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0A39" w:rsidRPr="001C1217" w:rsidRDefault="00410A39" w:rsidP="00410A39">
      <w:pPr>
        <w:autoSpaceDE w:val="0"/>
        <w:autoSpaceDN w:val="0"/>
        <w:adjustRightInd w:val="0"/>
        <w:jc w:val="right"/>
        <w:outlineLvl w:val="0"/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659264" behindDoc="0" locked="0" layoutInCell="1" allowOverlap="1" wp14:anchorId="6188756C" wp14:editId="4B0DA892">
            <wp:simplePos x="0" y="0"/>
            <wp:positionH relativeFrom="column">
              <wp:posOffset>2794635</wp:posOffset>
            </wp:positionH>
            <wp:positionV relativeFrom="paragraph">
              <wp:posOffset>-94615</wp:posOffset>
            </wp:positionV>
            <wp:extent cx="523875" cy="561975"/>
            <wp:effectExtent l="0" t="0" r="9525" b="9525"/>
            <wp:wrapNone/>
            <wp:docPr id="1" name="Рисунок 1" descr="Коткинский СС_герб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откинский СС_герб-0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0A39" w:rsidRDefault="00410A39" w:rsidP="00410A39">
      <w:pPr>
        <w:autoSpaceDE w:val="0"/>
        <w:autoSpaceDN w:val="0"/>
        <w:adjustRightInd w:val="0"/>
        <w:jc w:val="center"/>
        <w:outlineLvl w:val="0"/>
        <w:rPr>
          <w:b/>
          <w:bCs/>
        </w:rPr>
      </w:pPr>
    </w:p>
    <w:p w:rsidR="00410A39" w:rsidRDefault="00410A39" w:rsidP="00410A39">
      <w:pPr>
        <w:autoSpaceDE w:val="0"/>
        <w:autoSpaceDN w:val="0"/>
        <w:adjustRightInd w:val="0"/>
        <w:jc w:val="center"/>
        <w:outlineLvl w:val="0"/>
        <w:rPr>
          <w:b/>
          <w:bCs/>
        </w:rPr>
      </w:pPr>
    </w:p>
    <w:p w:rsidR="00410A39" w:rsidRDefault="00410A39" w:rsidP="00410A39">
      <w:pPr>
        <w:autoSpaceDE w:val="0"/>
        <w:autoSpaceDN w:val="0"/>
        <w:adjustRightInd w:val="0"/>
        <w:jc w:val="center"/>
        <w:outlineLvl w:val="0"/>
        <w:rPr>
          <w:b/>
          <w:bCs/>
        </w:rPr>
      </w:pPr>
      <w:r w:rsidRPr="001C1217">
        <w:rPr>
          <w:b/>
          <w:bCs/>
        </w:rPr>
        <w:t xml:space="preserve">АДМИНИСТРАЦИЯ  </w:t>
      </w:r>
    </w:p>
    <w:p w:rsidR="00410A39" w:rsidRDefault="00410A39" w:rsidP="00410A39">
      <w:pPr>
        <w:autoSpaceDE w:val="0"/>
        <w:autoSpaceDN w:val="0"/>
        <w:adjustRightInd w:val="0"/>
        <w:jc w:val="center"/>
        <w:outlineLvl w:val="0"/>
        <w:rPr>
          <w:b/>
          <w:bCs/>
        </w:rPr>
      </w:pPr>
      <w:r>
        <w:rPr>
          <w:b/>
          <w:bCs/>
        </w:rPr>
        <w:t xml:space="preserve">СЕЛЬСКОГО ПОСЕЛЕНИЯ </w:t>
      </w:r>
      <w:r w:rsidRPr="001C1217">
        <w:rPr>
          <w:b/>
          <w:bCs/>
        </w:rPr>
        <w:t xml:space="preserve">«КОТКИНСКИЙ  СЕЛЬСОВЕТ» </w:t>
      </w:r>
    </w:p>
    <w:p w:rsidR="00410A39" w:rsidRPr="001C1217" w:rsidRDefault="00410A39" w:rsidP="00410A39">
      <w:pPr>
        <w:autoSpaceDE w:val="0"/>
        <w:autoSpaceDN w:val="0"/>
        <w:adjustRightInd w:val="0"/>
        <w:jc w:val="center"/>
        <w:outlineLvl w:val="0"/>
        <w:rPr>
          <w:b/>
          <w:bCs/>
        </w:rPr>
      </w:pPr>
      <w:r>
        <w:rPr>
          <w:b/>
          <w:bCs/>
        </w:rPr>
        <w:t xml:space="preserve">ЗАПОЛЯРНОГО РАЙОНА </w:t>
      </w:r>
      <w:r w:rsidRPr="001C1217">
        <w:rPr>
          <w:b/>
          <w:bCs/>
        </w:rPr>
        <w:t>НЕНЕЦКОГО АВТОНОМНОГО ОКРУГА</w:t>
      </w:r>
    </w:p>
    <w:p w:rsidR="00410A39" w:rsidRPr="001C1217" w:rsidRDefault="00410A39" w:rsidP="00410A39">
      <w:pPr>
        <w:autoSpaceDE w:val="0"/>
        <w:autoSpaceDN w:val="0"/>
        <w:adjustRightInd w:val="0"/>
        <w:jc w:val="center"/>
        <w:rPr>
          <w:b/>
          <w:bCs/>
        </w:rPr>
      </w:pPr>
    </w:p>
    <w:p w:rsidR="00410A39" w:rsidRPr="001C1217" w:rsidRDefault="00410A39" w:rsidP="00410A39">
      <w:pPr>
        <w:autoSpaceDE w:val="0"/>
        <w:autoSpaceDN w:val="0"/>
        <w:adjustRightInd w:val="0"/>
        <w:jc w:val="center"/>
        <w:rPr>
          <w:b/>
          <w:bCs/>
        </w:rPr>
      </w:pPr>
    </w:p>
    <w:p w:rsidR="00410A39" w:rsidRPr="001C1217" w:rsidRDefault="00410A39" w:rsidP="00410A39">
      <w:pPr>
        <w:autoSpaceDE w:val="0"/>
        <w:autoSpaceDN w:val="0"/>
        <w:adjustRightInd w:val="0"/>
        <w:jc w:val="center"/>
        <w:rPr>
          <w:b/>
          <w:bCs/>
        </w:rPr>
      </w:pPr>
      <w:r w:rsidRPr="001C1217">
        <w:rPr>
          <w:b/>
          <w:bCs/>
        </w:rPr>
        <w:t>ПОСТАНОВЛЕНИЕ</w:t>
      </w:r>
    </w:p>
    <w:p w:rsidR="00410A39" w:rsidRPr="001C1217" w:rsidRDefault="00410A39" w:rsidP="00410A39">
      <w:pPr>
        <w:autoSpaceDE w:val="0"/>
        <w:autoSpaceDN w:val="0"/>
        <w:adjustRightInd w:val="0"/>
        <w:rPr>
          <w:b/>
          <w:bCs/>
        </w:rPr>
      </w:pPr>
    </w:p>
    <w:p w:rsidR="00410A39" w:rsidRPr="001C1217" w:rsidRDefault="00410A39" w:rsidP="00410A39">
      <w:pPr>
        <w:autoSpaceDE w:val="0"/>
        <w:autoSpaceDN w:val="0"/>
        <w:adjustRightInd w:val="0"/>
        <w:rPr>
          <w:b/>
          <w:bCs/>
        </w:rPr>
      </w:pPr>
    </w:p>
    <w:p w:rsidR="00410A39" w:rsidRPr="001C1217" w:rsidRDefault="00410A39" w:rsidP="00410A39">
      <w:pPr>
        <w:autoSpaceDE w:val="0"/>
        <w:autoSpaceDN w:val="0"/>
        <w:adjustRightInd w:val="0"/>
        <w:rPr>
          <w:b/>
          <w:bCs/>
          <w:u w:val="single"/>
        </w:rPr>
      </w:pPr>
      <w:r w:rsidRPr="001C1217">
        <w:rPr>
          <w:b/>
          <w:bCs/>
          <w:u w:val="single"/>
        </w:rPr>
        <w:t xml:space="preserve">От </w:t>
      </w:r>
      <w:r>
        <w:rPr>
          <w:b/>
          <w:bCs/>
          <w:u w:val="single"/>
        </w:rPr>
        <w:t>11.05</w:t>
      </w:r>
      <w:r>
        <w:rPr>
          <w:b/>
          <w:bCs/>
          <w:u w:val="single"/>
        </w:rPr>
        <w:t xml:space="preserve">.2022 </w:t>
      </w:r>
      <w:r w:rsidRPr="001C1217">
        <w:rPr>
          <w:b/>
          <w:bCs/>
          <w:u w:val="single"/>
        </w:rPr>
        <w:t>г. №</w:t>
      </w:r>
      <w:r>
        <w:rPr>
          <w:b/>
          <w:bCs/>
          <w:u w:val="single"/>
        </w:rPr>
        <w:t xml:space="preserve"> </w:t>
      </w:r>
      <w:r>
        <w:rPr>
          <w:b/>
          <w:bCs/>
          <w:u w:val="single"/>
        </w:rPr>
        <w:t>9</w:t>
      </w:r>
      <w:r w:rsidRPr="001C1217">
        <w:rPr>
          <w:b/>
          <w:bCs/>
          <w:u w:val="single"/>
        </w:rPr>
        <w:t xml:space="preserve"> </w:t>
      </w:r>
    </w:p>
    <w:p w:rsidR="00410A39" w:rsidRPr="001C1217" w:rsidRDefault="00410A39" w:rsidP="00410A39">
      <w:pPr>
        <w:autoSpaceDE w:val="0"/>
        <w:autoSpaceDN w:val="0"/>
        <w:adjustRightInd w:val="0"/>
        <w:rPr>
          <w:b/>
          <w:sz w:val="20"/>
          <w:szCs w:val="20"/>
        </w:rPr>
      </w:pPr>
      <w:r w:rsidRPr="001C1217">
        <w:rPr>
          <w:b/>
          <w:sz w:val="20"/>
          <w:szCs w:val="20"/>
        </w:rPr>
        <w:t xml:space="preserve">Село </w:t>
      </w:r>
      <w:proofErr w:type="spellStart"/>
      <w:r w:rsidRPr="001C1217">
        <w:rPr>
          <w:b/>
          <w:sz w:val="20"/>
          <w:szCs w:val="20"/>
        </w:rPr>
        <w:t>Коткино</w:t>
      </w:r>
      <w:proofErr w:type="spellEnd"/>
      <w:r w:rsidRPr="001C1217">
        <w:rPr>
          <w:b/>
          <w:sz w:val="20"/>
          <w:szCs w:val="20"/>
        </w:rPr>
        <w:t xml:space="preserve">, </w:t>
      </w:r>
    </w:p>
    <w:p w:rsidR="00410A39" w:rsidRPr="001C1217" w:rsidRDefault="00410A39" w:rsidP="00410A39">
      <w:pPr>
        <w:rPr>
          <w:b/>
          <w:sz w:val="20"/>
          <w:szCs w:val="20"/>
        </w:rPr>
      </w:pPr>
      <w:r w:rsidRPr="001C1217">
        <w:rPr>
          <w:b/>
          <w:sz w:val="20"/>
          <w:szCs w:val="20"/>
        </w:rPr>
        <w:t>Ненецкий автономный округ</w:t>
      </w:r>
    </w:p>
    <w:p w:rsidR="00F75BA8" w:rsidRPr="00D97FA5" w:rsidRDefault="00F75BA8" w:rsidP="00F75BA8">
      <w:pPr>
        <w:pStyle w:val="ConsPlusTitle"/>
        <w:rPr>
          <w:color w:val="FF0000"/>
        </w:rPr>
      </w:pPr>
    </w:p>
    <w:p w:rsidR="00F75BA8" w:rsidRPr="00D97FA5" w:rsidRDefault="00F75BA8" w:rsidP="00F75BA8">
      <w:pPr>
        <w:pStyle w:val="ConsPlusTitle"/>
        <w:rPr>
          <w:color w:val="FF0000"/>
        </w:rPr>
      </w:pP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7"/>
        <w:gridCol w:w="4927"/>
      </w:tblGrid>
      <w:tr w:rsidR="00F75BA8" w:rsidRPr="00D97FA5" w:rsidTr="00F75BA8">
        <w:tc>
          <w:tcPr>
            <w:tcW w:w="4927" w:type="dxa"/>
          </w:tcPr>
          <w:p w:rsidR="00F75BA8" w:rsidRPr="00D97FA5" w:rsidRDefault="00F75BA8" w:rsidP="00410A39">
            <w:pPr>
              <w:pStyle w:val="ConsPlusTitle"/>
              <w:jc w:val="both"/>
              <w:rPr>
                <w:rFonts w:ascii="Times New Roman" w:hAnsi="Times New Roman" w:cs="Times New Roman"/>
                <w:b w:val="0"/>
                <w:color w:val="FF0000"/>
                <w:sz w:val="24"/>
                <w:szCs w:val="24"/>
              </w:rPr>
            </w:pPr>
            <w:r w:rsidRPr="00410A39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Об утверждении критериев и перечня </w:t>
            </w:r>
            <w:r w:rsidR="00EC23FC" w:rsidRPr="00410A39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проездов </w:t>
            </w:r>
            <w:r w:rsidR="00410A39">
              <w:rPr>
                <w:rFonts w:ascii="Times New Roman" w:hAnsi="Times New Roman" w:cs="Times New Roman"/>
                <w:b w:val="0"/>
                <w:sz w:val="24"/>
                <w:szCs w:val="24"/>
              </w:rPr>
              <w:t>Сельского поселения</w:t>
            </w:r>
            <w:r w:rsidR="00EC23FC" w:rsidRPr="00410A39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</w:t>
            </w:r>
            <w:r w:rsidRPr="00410A39">
              <w:rPr>
                <w:rFonts w:ascii="Times New Roman" w:hAnsi="Times New Roman" w:cs="Times New Roman"/>
                <w:b w:val="0"/>
                <w:sz w:val="24"/>
                <w:szCs w:val="24"/>
              </w:rPr>
              <w:t>«К</w:t>
            </w:r>
            <w:r w:rsidR="00410A39">
              <w:rPr>
                <w:rFonts w:ascii="Times New Roman" w:hAnsi="Times New Roman" w:cs="Times New Roman"/>
                <w:b w:val="0"/>
                <w:sz w:val="24"/>
                <w:szCs w:val="24"/>
              </w:rPr>
              <w:t>отк</w:t>
            </w:r>
            <w:r w:rsidRPr="00410A39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инский сельсовет» </w:t>
            </w:r>
            <w:r w:rsidR="00410A39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Заполярного района </w:t>
            </w:r>
            <w:r w:rsidRPr="00410A39">
              <w:rPr>
                <w:rFonts w:ascii="Times New Roman" w:hAnsi="Times New Roman" w:cs="Times New Roman"/>
                <w:b w:val="0"/>
                <w:sz w:val="24"/>
                <w:szCs w:val="24"/>
              </w:rPr>
              <w:t>Ненецкого автономного округа</w:t>
            </w:r>
          </w:p>
        </w:tc>
        <w:tc>
          <w:tcPr>
            <w:tcW w:w="4927" w:type="dxa"/>
          </w:tcPr>
          <w:p w:rsidR="00F75BA8" w:rsidRPr="00D97FA5" w:rsidRDefault="00F75BA8" w:rsidP="00F75BA8">
            <w:pPr>
              <w:pStyle w:val="ConsPlusTitle"/>
              <w:jc w:val="center"/>
              <w:rPr>
                <w:color w:val="FF0000"/>
              </w:rPr>
            </w:pPr>
          </w:p>
        </w:tc>
      </w:tr>
    </w:tbl>
    <w:p w:rsidR="00F75BA8" w:rsidRPr="00D97FA5" w:rsidRDefault="00F75BA8" w:rsidP="00F75BA8">
      <w:pPr>
        <w:pStyle w:val="ConsPlusTitle"/>
        <w:jc w:val="center"/>
        <w:rPr>
          <w:color w:val="FF0000"/>
        </w:rPr>
      </w:pPr>
    </w:p>
    <w:p w:rsidR="007B11AC" w:rsidRPr="00D97FA5" w:rsidRDefault="007B11AC" w:rsidP="007B11AC">
      <w:pPr>
        <w:rPr>
          <w:color w:val="FF0000"/>
          <w:sz w:val="27"/>
          <w:szCs w:val="27"/>
        </w:rPr>
      </w:pPr>
    </w:p>
    <w:p w:rsidR="00EC23FC" w:rsidRPr="00410A39" w:rsidRDefault="00EC23FC" w:rsidP="00EC23FC">
      <w:pPr>
        <w:pStyle w:val="formattext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spacing w:val="2"/>
        </w:rPr>
      </w:pPr>
      <w:r w:rsidRPr="00410A39">
        <w:rPr>
          <w:spacing w:val="2"/>
        </w:rPr>
        <w:t xml:space="preserve">Для организации работ по содержанию проездов на территории </w:t>
      </w:r>
      <w:r w:rsidR="00410A39" w:rsidRPr="00410A39">
        <w:rPr>
          <w:spacing w:val="2"/>
        </w:rPr>
        <w:t>Сельского поселения</w:t>
      </w:r>
      <w:r w:rsidRPr="00410A39">
        <w:rPr>
          <w:spacing w:val="2"/>
        </w:rPr>
        <w:t xml:space="preserve"> «К</w:t>
      </w:r>
      <w:r w:rsidR="00410A39" w:rsidRPr="00410A39">
        <w:rPr>
          <w:spacing w:val="2"/>
        </w:rPr>
        <w:t>отк</w:t>
      </w:r>
      <w:r w:rsidRPr="00410A39">
        <w:rPr>
          <w:spacing w:val="2"/>
        </w:rPr>
        <w:t xml:space="preserve">инский сельсовет» </w:t>
      </w:r>
      <w:r w:rsidR="00410A39" w:rsidRPr="00410A39">
        <w:rPr>
          <w:spacing w:val="2"/>
        </w:rPr>
        <w:t xml:space="preserve">ЗР </w:t>
      </w:r>
      <w:r w:rsidRPr="00410A39">
        <w:rPr>
          <w:spacing w:val="2"/>
        </w:rPr>
        <w:t xml:space="preserve">НАО Администрация </w:t>
      </w:r>
      <w:r w:rsidR="00410A39" w:rsidRPr="00410A39">
        <w:rPr>
          <w:spacing w:val="2"/>
        </w:rPr>
        <w:t>Сельского поселения</w:t>
      </w:r>
      <w:r w:rsidRPr="00410A39">
        <w:rPr>
          <w:spacing w:val="2"/>
        </w:rPr>
        <w:t xml:space="preserve"> «К</w:t>
      </w:r>
      <w:r w:rsidR="00410A39" w:rsidRPr="00410A39">
        <w:rPr>
          <w:spacing w:val="2"/>
        </w:rPr>
        <w:t>отк</w:t>
      </w:r>
      <w:r w:rsidRPr="00410A39">
        <w:rPr>
          <w:spacing w:val="2"/>
        </w:rPr>
        <w:t xml:space="preserve">инский сельсовет» </w:t>
      </w:r>
      <w:r w:rsidR="00410A39" w:rsidRPr="00410A39">
        <w:rPr>
          <w:spacing w:val="2"/>
        </w:rPr>
        <w:t xml:space="preserve">ЗР </w:t>
      </w:r>
      <w:r w:rsidRPr="00410A39">
        <w:rPr>
          <w:spacing w:val="2"/>
        </w:rPr>
        <w:t>НАО постановляет:</w:t>
      </w:r>
    </w:p>
    <w:p w:rsidR="00EC23FC" w:rsidRPr="00410A39" w:rsidRDefault="00EC23FC" w:rsidP="00EC23FC">
      <w:pPr>
        <w:pStyle w:val="formattext"/>
        <w:shd w:val="clear" w:color="auto" w:fill="FFFFFF"/>
        <w:spacing w:before="0" w:beforeAutospacing="0" w:after="0" w:afterAutospacing="0" w:line="315" w:lineRule="atLeast"/>
        <w:jc w:val="both"/>
        <w:textAlignment w:val="baseline"/>
        <w:rPr>
          <w:spacing w:val="2"/>
        </w:rPr>
      </w:pPr>
    </w:p>
    <w:p w:rsidR="00EC23FC" w:rsidRPr="00410A39" w:rsidRDefault="00EC23FC" w:rsidP="00410A39">
      <w:pPr>
        <w:pStyle w:val="formattext"/>
        <w:shd w:val="clear" w:color="auto" w:fill="FFFFFF"/>
        <w:spacing w:before="0" w:beforeAutospacing="0" w:after="0" w:afterAutospacing="0" w:line="315" w:lineRule="atLeast"/>
        <w:textAlignment w:val="baseline"/>
        <w:rPr>
          <w:spacing w:val="2"/>
        </w:rPr>
      </w:pPr>
      <w:r w:rsidRPr="00410A39">
        <w:rPr>
          <w:spacing w:val="2"/>
        </w:rPr>
        <w:t xml:space="preserve">1. Утвердить критерии </w:t>
      </w:r>
      <w:r w:rsidR="002B4D07" w:rsidRPr="00410A39">
        <w:rPr>
          <w:spacing w:val="2"/>
        </w:rPr>
        <w:t>проездов</w:t>
      </w:r>
      <w:r w:rsidRPr="00410A39">
        <w:rPr>
          <w:spacing w:val="2"/>
        </w:rPr>
        <w:t xml:space="preserve"> </w:t>
      </w:r>
      <w:r w:rsidR="00410A39" w:rsidRPr="00410A39">
        <w:rPr>
          <w:spacing w:val="2"/>
        </w:rPr>
        <w:t>Сельского поселения</w:t>
      </w:r>
      <w:r w:rsidRPr="00410A39">
        <w:rPr>
          <w:spacing w:val="2"/>
        </w:rPr>
        <w:t xml:space="preserve"> «К</w:t>
      </w:r>
      <w:r w:rsidR="00410A39" w:rsidRPr="00410A39">
        <w:rPr>
          <w:spacing w:val="2"/>
        </w:rPr>
        <w:t>отк</w:t>
      </w:r>
      <w:r w:rsidRPr="00410A39">
        <w:rPr>
          <w:spacing w:val="2"/>
        </w:rPr>
        <w:t xml:space="preserve">инский </w:t>
      </w:r>
      <w:r w:rsidR="00410A39" w:rsidRPr="00410A39">
        <w:rPr>
          <w:spacing w:val="2"/>
        </w:rPr>
        <w:t>сельсовет» ЗР НАО</w:t>
      </w:r>
      <w:r w:rsidR="00410A39">
        <w:rPr>
          <w:spacing w:val="2"/>
        </w:rPr>
        <w:t>.</w:t>
      </w:r>
    </w:p>
    <w:p w:rsidR="00EC23FC" w:rsidRPr="00410A39" w:rsidRDefault="00EC23FC" w:rsidP="00410A39">
      <w:pPr>
        <w:pStyle w:val="formattext"/>
        <w:shd w:val="clear" w:color="auto" w:fill="FFFFFF"/>
        <w:spacing w:before="0" w:beforeAutospacing="0" w:after="0" w:afterAutospacing="0" w:line="315" w:lineRule="atLeast"/>
        <w:textAlignment w:val="baseline"/>
        <w:rPr>
          <w:spacing w:val="2"/>
        </w:rPr>
      </w:pPr>
      <w:r w:rsidRPr="00410A39">
        <w:rPr>
          <w:spacing w:val="2"/>
        </w:rPr>
        <w:t xml:space="preserve">2. Утвердить перечень </w:t>
      </w:r>
      <w:r w:rsidR="002B4D07" w:rsidRPr="00410A39">
        <w:rPr>
          <w:spacing w:val="2"/>
        </w:rPr>
        <w:t xml:space="preserve">проездов </w:t>
      </w:r>
      <w:r w:rsidR="00410A39" w:rsidRPr="00410A39">
        <w:rPr>
          <w:spacing w:val="2"/>
        </w:rPr>
        <w:t>Сельского поселения «Коткинский сельсовет» ЗР НАО</w:t>
      </w:r>
      <w:r w:rsidR="002B4D07" w:rsidRPr="00410A39">
        <w:rPr>
          <w:spacing w:val="2"/>
        </w:rPr>
        <w:t>.</w:t>
      </w:r>
      <w:r w:rsidR="002B4D07" w:rsidRPr="00410A39">
        <w:rPr>
          <w:spacing w:val="2"/>
        </w:rPr>
        <w:br/>
      </w:r>
      <w:r w:rsidRPr="00410A39">
        <w:rPr>
          <w:spacing w:val="2"/>
        </w:rPr>
        <w:t xml:space="preserve">3. </w:t>
      </w:r>
      <w:r w:rsidR="002B4D07" w:rsidRPr="00410A39">
        <w:rPr>
          <w:spacing w:val="2"/>
        </w:rPr>
        <w:t xml:space="preserve"> </w:t>
      </w:r>
      <w:r w:rsidRPr="00410A39">
        <w:rPr>
          <w:spacing w:val="2"/>
        </w:rPr>
        <w:t xml:space="preserve">Утвердить схему </w:t>
      </w:r>
      <w:r w:rsidR="002B4D07" w:rsidRPr="00410A39">
        <w:rPr>
          <w:spacing w:val="2"/>
        </w:rPr>
        <w:t>проездов</w:t>
      </w:r>
      <w:r w:rsidRPr="00410A39">
        <w:rPr>
          <w:spacing w:val="2"/>
        </w:rPr>
        <w:t xml:space="preserve"> </w:t>
      </w:r>
      <w:r w:rsidR="00410A39" w:rsidRPr="00410A39">
        <w:rPr>
          <w:spacing w:val="2"/>
        </w:rPr>
        <w:t>Сельского поселения «Коткинский сельсовет» ЗР НАО</w:t>
      </w:r>
      <w:r w:rsidRPr="00410A39">
        <w:rPr>
          <w:spacing w:val="2"/>
        </w:rPr>
        <w:t>.</w:t>
      </w:r>
    </w:p>
    <w:p w:rsidR="00EC23FC" w:rsidRPr="00410A39" w:rsidRDefault="00EC23FC" w:rsidP="00EC23FC">
      <w:pPr>
        <w:pStyle w:val="formattext"/>
        <w:shd w:val="clear" w:color="auto" w:fill="FFFFFF"/>
        <w:spacing w:before="0" w:beforeAutospacing="0" w:after="0" w:afterAutospacing="0" w:line="315" w:lineRule="atLeast"/>
        <w:jc w:val="both"/>
        <w:textAlignment w:val="baseline"/>
        <w:rPr>
          <w:spacing w:val="2"/>
        </w:rPr>
      </w:pPr>
      <w:r w:rsidRPr="00410A39">
        <w:rPr>
          <w:spacing w:val="2"/>
        </w:rPr>
        <w:t xml:space="preserve">4. </w:t>
      </w:r>
      <w:r w:rsidRPr="00410A39">
        <w:t>Настоящее постановление вступает в силу с момента его официального подписания.</w:t>
      </w:r>
    </w:p>
    <w:p w:rsidR="007C3B75" w:rsidRPr="00410A39" w:rsidRDefault="007C3B75" w:rsidP="00DC5664">
      <w:pPr>
        <w:ind w:right="-143"/>
        <w:jc w:val="both"/>
      </w:pPr>
    </w:p>
    <w:p w:rsidR="007C3B75" w:rsidRPr="00410A39" w:rsidRDefault="007C3B75" w:rsidP="00DC5664">
      <w:pPr>
        <w:ind w:right="-143"/>
        <w:jc w:val="both"/>
      </w:pPr>
    </w:p>
    <w:p w:rsidR="00EC23FC" w:rsidRPr="00410A39" w:rsidRDefault="00EC23FC" w:rsidP="00DC5664">
      <w:pPr>
        <w:ind w:right="-143"/>
        <w:jc w:val="both"/>
      </w:pPr>
    </w:p>
    <w:p w:rsidR="00EC23FC" w:rsidRPr="00410A39" w:rsidRDefault="00EC23FC" w:rsidP="00DC5664">
      <w:pPr>
        <w:ind w:right="-143"/>
        <w:jc w:val="both"/>
      </w:pPr>
    </w:p>
    <w:p w:rsidR="00EC23FC" w:rsidRPr="00410A39" w:rsidRDefault="00FF63A5" w:rsidP="00DC5664">
      <w:pPr>
        <w:ind w:right="-143"/>
        <w:jc w:val="both"/>
      </w:pPr>
      <w:r w:rsidRPr="00410A39">
        <w:t>Глава</w:t>
      </w:r>
      <w:r w:rsidR="009A44AC" w:rsidRPr="00410A39">
        <w:t xml:space="preserve">  </w:t>
      </w:r>
      <w:r w:rsidR="00410A39">
        <w:t>Сельского поселения</w:t>
      </w:r>
      <w:r w:rsidR="00720244" w:rsidRPr="00410A39">
        <w:t xml:space="preserve"> </w:t>
      </w:r>
    </w:p>
    <w:p w:rsidR="007B11AC" w:rsidRPr="00410A39" w:rsidRDefault="009A44AC" w:rsidP="00DC5664">
      <w:pPr>
        <w:ind w:right="-143"/>
        <w:jc w:val="both"/>
      </w:pPr>
      <w:r w:rsidRPr="00410A39">
        <w:t xml:space="preserve">«Канинский сельсовет» </w:t>
      </w:r>
      <w:r w:rsidR="00410A39">
        <w:t xml:space="preserve">ЗР </w:t>
      </w:r>
      <w:r w:rsidR="00FF63A5" w:rsidRPr="00410A39">
        <w:t>НАО</w:t>
      </w:r>
      <w:r w:rsidRPr="00410A39">
        <w:t xml:space="preserve">                           </w:t>
      </w:r>
      <w:r w:rsidR="00720244" w:rsidRPr="00410A39">
        <w:t xml:space="preserve">               </w:t>
      </w:r>
      <w:r w:rsidR="00410A39">
        <w:tab/>
      </w:r>
      <w:r w:rsidR="00410A39">
        <w:tab/>
      </w:r>
      <w:r w:rsidR="00410A39">
        <w:tab/>
      </w:r>
      <w:r w:rsidR="00720244" w:rsidRPr="00410A39">
        <w:t xml:space="preserve">   </w:t>
      </w:r>
      <w:proofErr w:type="spellStart"/>
      <w:r w:rsidR="00410A39">
        <w:t>А.И.Баев</w:t>
      </w:r>
      <w:proofErr w:type="spellEnd"/>
    </w:p>
    <w:p w:rsidR="007B11AC" w:rsidRPr="00410A39" w:rsidRDefault="007B11AC" w:rsidP="007B11AC"/>
    <w:p w:rsidR="00A35669" w:rsidRPr="00DC5664" w:rsidRDefault="00A35669" w:rsidP="007B11AC">
      <w:pPr>
        <w:jc w:val="right"/>
        <w:rPr>
          <w:sz w:val="22"/>
          <w:szCs w:val="22"/>
        </w:rPr>
      </w:pPr>
    </w:p>
    <w:p w:rsidR="00A35669" w:rsidRPr="00DC5664" w:rsidRDefault="00A35669" w:rsidP="007B11AC">
      <w:pPr>
        <w:jc w:val="right"/>
        <w:rPr>
          <w:sz w:val="22"/>
          <w:szCs w:val="22"/>
        </w:rPr>
      </w:pPr>
    </w:p>
    <w:p w:rsidR="00DC5664" w:rsidRDefault="00DC5664" w:rsidP="007B11AC">
      <w:pPr>
        <w:jc w:val="right"/>
        <w:rPr>
          <w:sz w:val="22"/>
          <w:szCs w:val="22"/>
        </w:rPr>
      </w:pPr>
    </w:p>
    <w:p w:rsidR="00DC5664" w:rsidRDefault="00DC5664" w:rsidP="007B11AC">
      <w:pPr>
        <w:jc w:val="right"/>
        <w:rPr>
          <w:sz w:val="22"/>
          <w:szCs w:val="22"/>
        </w:rPr>
      </w:pPr>
    </w:p>
    <w:p w:rsidR="00DC5664" w:rsidRDefault="00DC5664" w:rsidP="007B11AC">
      <w:pPr>
        <w:jc w:val="right"/>
        <w:rPr>
          <w:sz w:val="22"/>
          <w:szCs w:val="22"/>
        </w:rPr>
      </w:pPr>
    </w:p>
    <w:p w:rsidR="00DC5664" w:rsidRDefault="00DC5664" w:rsidP="007B11AC">
      <w:pPr>
        <w:jc w:val="right"/>
        <w:rPr>
          <w:sz w:val="22"/>
          <w:szCs w:val="22"/>
        </w:rPr>
      </w:pPr>
    </w:p>
    <w:p w:rsidR="00DC5664" w:rsidRDefault="00DC5664" w:rsidP="007B11AC">
      <w:pPr>
        <w:jc w:val="right"/>
        <w:rPr>
          <w:sz w:val="22"/>
          <w:szCs w:val="22"/>
        </w:rPr>
      </w:pPr>
    </w:p>
    <w:p w:rsidR="00DC5664" w:rsidRDefault="00DC5664" w:rsidP="007B11AC">
      <w:pPr>
        <w:jc w:val="right"/>
        <w:rPr>
          <w:sz w:val="22"/>
          <w:szCs w:val="22"/>
        </w:rPr>
      </w:pPr>
    </w:p>
    <w:p w:rsidR="003F6E8D" w:rsidRDefault="003F6E8D" w:rsidP="007B11AC">
      <w:pPr>
        <w:jc w:val="right"/>
        <w:rPr>
          <w:sz w:val="22"/>
          <w:szCs w:val="22"/>
        </w:rPr>
      </w:pPr>
    </w:p>
    <w:p w:rsidR="002B4D07" w:rsidRDefault="002B4D07" w:rsidP="007B11AC">
      <w:pPr>
        <w:jc w:val="right"/>
        <w:rPr>
          <w:sz w:val="22"/>
          <w:szCs w:val="22"/>
        </w:rPr>
      </w:pPr>
    </w:p>
    <w:p w:rsidR="001E77BC" w:rsidRDefault="001E77BC" w:rsidP="007B11AC">
      <w:pPr>
        <w:jc w:val="right"/>
        <w:rPr>
          <w:sz w:val="22"/>
          <w:szCs w:val="22"/>
        </w:rPr>
      </w:pPr>
    </w:p>
    <w:p w:rsidR="001E77BC" w:rsidRDefault="001E77BC" w:rsidP="007B11AC">
      <w:pPr>
        <w:jc w:val="right"/>
        <w:rPr>
          <w:sz w:val="22"/>
          <w:szCs w:val="22"/>
        </w:rPr>
      </w:pPr>
    </w:p>
    <w:p w:rsidR="00410A39" w:rsidRDefault="00410A39" w:rsidP="00410A39">
      <w:pPr>
        <w:jc w:val="right"/>
        <w:rPr>
          <w:sz w:val="22"/>
          <w:szCs w:val="22"/>
        </w:rPr>
      </w:pPr>
    </w:p>
    <w:p w:rsidR="00410A39" w:rsidRDefault="00410A39" w:rsidP="00410A39">
      <w:pPr>
        <w:jc w:val="right"/>
        <w:rPr>
          <w:sz w:val="22"/>
          <w:szCs w:val="22"/>
        </w:rPr>
      </w:pPr>
    </w:p>
    <w:p w:rsidR="00410A39" w:rsidRDefault="00410A39" w:rsidP="00410A39">
      <w:pPr>
        <w:jc w:val="right"/>
        <w:rPr>
          <w:sz w:val="22"/>
          <w:szCs w:val="22"/>
        </w:rPr>
      </w:pPr>
    </w:p>
    <w:p w:rsidR="00410A39" w:rsidRDefault="00410A39" w:rsidP="00410A39">
      <w:pPr>
        <w:jc w:val="right"/>
        <w:rPr>
          <w:sz w:val="22"/>
          <w:szCs w:val="22"/>
        </w:rPr>
      </w:pPr>
    </w:p>
    <w:p w:rsidR="00410A39" w:rsidRDefault="00410A39" w:rsidP="00410A39">
      <w:pPr>
        <w:jc w:val="right"/>
        <w:rPr>
          <w:sz w:val="22"/>
          <w:szCs w:val="22"/>
        </w:rPr>
      </w:pPr>
    </w:p>
    <w:p w:rsidR="00410A39" w:rsidRDefault="00410A39" w:rsidP="00410A39">
      <w:pPr>
        <w:jc w:val="right"/>
        <w:rPr>
          <w:sz w:val="22"/>
          <w:szCs w:val="22"/>
        </w:rPr>
      </w:pPr>
    </w:p>
    <w:p w:rsidR="00410A39" w:rsidRPr="00410A39" w:rsidRDefault="00410A39" w:rsidP="00410A39">
      <w:pPr>
        <w:jc w:val="right"/>
        <w:rPr>
          <w:sz w:val="22"/>
          <w:szCs w:val="22"/>
        </w:rPr>
      </w:pPr>
      <w:bookmarkStart w:id="0" w:name="_GoBack"/>
      <w:bookmarkEnd w:id="0"/>
      <w:r w:rsidRPr="00410A39">
        <w:rPr>
          <w:sz w:val="22"/>
          <w:szCs w:val="22"/>
        </w:rPr>
        <w:lastRenderedPageBreak/>
        <w:t xml:space="preserve">Приложение № </w:t>
      </w:r>
      <w:r>
        <w:rPr>
          <w:sz w:val="22"/>
          <w:szCs w:val="22"/>
        </w:rPr>
        <w:t>1</w:t>
      </w:r>
    </w:p>
    <w:p w:rsidR="00410A39" w:rsidRPr="00410A39" w:rsidRDefault="00410A39" w:rsidP="00410A39">
      <w:pPr>
        <w:jc w:val="right"/>
        <w:rPr>
          <w:sz w:val="22"/>
          <w:szCs w:val="22"/>
        </w:rPr>
      </w:pPr>
      <w:r w:rsidRPr="00410A39">
        <w:rPr>
          <w:sz w:val="22"/>
          <w:szCs w:val="22"/>
        </w:rPr>
        <w:t xml:space="preserve">к постановлению от  11.05.2022  г. № 9  </w:t>
      </w:r>
    </w:p>
    <w:p w:rsidR="00410A39" w:rsidRPr="00410A39" w:rsidRDefault="00410A39" w:rsidP="00410A39">
      <w:pPr>
        <w:jc w:val="right"/>
      </w:pPr>
      <w:r w:rsidRPr="00410A39">
        <w:t xml:space="preserve">Об утверждении критериев и перечня </w:t>
      </w:r>
    </w:p>
    <w:p w:rsidR="00410A39" w:rsidRPr="00410A39" w:rsidRDefault="00410A39" w:rsidP="00410A39">
      <w:pPr>
        <w:jc w:val="right"/>
      </w:pPr>
      <w:r w:rsidRPr="00410A39">
        <w:rPr>
          <w:b/>
        </w:rPr>
        <w:t xml:space="preserve"> </w:t>
      </w:r>
      <w:r w:rsidRPr="00410A39">
        <w:t xml:space="preserve">проездов Сельского поселения </w:t>
      </w:r>
    </w:p>
    <w:p w:rsidR="00410A39" w:rsidRPr="00410A39" w:rsidRDefault="00410A39" w:rsidP="00410A39">
      <w:pPr>
        <w:jc w:val="right"/>
      </w:pPr>
      <w:r w:rsidRPr="00410A39">
        <w:t xml:space="preserve">«Коткинский сельсовет» </w:t>
      </w:r>
    </w:p>
    <w:p w:rsidR="00410A39" w:rsidRPr="00410A39" w:rsidRDefault="00410A39" w:rsidP="00410A39">
      <w:pPr>
        <w:jc w:val="right"/>
      </w:pPr>
      <w:r w:rsidRPr="00410A39">
        <w:t xml:space="preserve">Заполярного района </w:t>
      </w:r>
    </w:p>
    <w:p w:rsidR="007B11AC" w:rsidRPr="00D97FA5" w:rsidRDefault="00410A39" w:rsidP="00410A39">
      <w:pPr>
        <w:jc w:val="right"/>
        <w:rPr>
          <w:color w:val="FF0000"/>
          <w:sz w:val="22"/>
          <w:szCs w:val="22"/>
        </w:rPr>
      </w:pPr>
      <w:r w:rsidRPr="00410A39">
        <w:t>Ненецкого автономного округа</w:t>
      </w:r>
      <w:r w:rsidR="007B11AC" w:rsidRPr="00D97FA5">
        <w:rPr>
          <w:color w:val="FF0000"/>
          <w:sz w:val="22"/>
          <w:szCs w:val="22"/>
        </w:rPr>
        <w:t xml:space="preserve">                                                </w:t>
      </w:r>
    </w:p>
    <w:p w:rsidR="009739B3" w:rsidRDefault="009739B3" w:rsidP="001E77BC">
      <w:pPr>
        <w:pStyle w:val="ConsPlusTitle"/>
        <w:jc w:val="center"/>
        <w:rPr>
          <w:rFonts w:ascii="Times New Roman" w:hAnsi="Times New Roman" w:cs="Times New Roman"/>
        </w:rPr>
      </w:pPr>
    </w:p>
    <w:p w:rsidR="001E77BC" w:rsidRPr="00410A39" w:rsidRDefault="001E77BC" w:rsidP="001E77BC">
      <w:pPr>
        <w:pStyle w:val="ConsPlusTitle"/>
        <w:jc w:val="center"/>
        <w:rPr>
          <w:rFonts w:ascii="Times New Roman" w:hAnsi="Times New Roman" w:cs="Times New Roman"/>
          <w:sz w:val="24"/>
          <w:szCs w:val="24"/>
        </w:rPr>
      </w:pPr>
      <w:r w:rsidRPr="00410A39">
        <w:rPr>
          <w:rFonts w:ascii="Times New Roman" w:hAnsi="Times New Roman" w:cs="Times New Roman"/>
          <w:sz w:val="24"/>
          <w:szCs w:val="24"/>
        </w:rPr>
        <w:t>КРИТЕРИИ</w:t>
      </w:r>
    </w:p>
    <w:p w:rsidR="001E77BC" w:rsidRPr="00410A39" w:rsidRDefault="009739B3" w:rsidP="001E77BC">
      <w:pPr>
        <w:pStyle w:val="ConsPlusTitle"/>
        <w:jc w:val="center"/>
        <w:rPr>
          <w:rFonts w:ascii="Times New Roman" w:hAnsi="Times New Roman" w:cs="Times New Roman"/>
          <w:sz w:val="24"/>
          <w:szCs w:val="24"/>
        </w:rPr>
      </w:pPr>
      <w:r w:rsidRPr="00410A39">
        <w:rPr>
          <w:rFonts w:ascii="Times New Roman" w:hAnsi="Times New Roman" w:cs="Times New Roman"/>
          <w:sz w:val="24"/>
          <w:szCs w:val="24"/>
        </w:rPr>
        <w:t>Проездов муниципального образования «</w:t>
      </w:r>
      <w:r w:rsidR="00410A39">
        <w:rPr>
          <w:rFonts w:ascii="Times New Roman" w:hAnsi="Times New Roman" w:cs="Times New Roman"/>
          <w:sz w:val="24"/>
          <w:szCs w:val="24"/>
        </w:rPr>
        <w:t>Котк</w:t>
      </w:r>
      <w:r w:rsidRPr="00410A39">
        <w:rPr>
          <w:rFonts w:ascii="Times New Roman" w:hAnsi="Times New Roman" w:cs="Times New Roman"/>
          <w:sz w:val="24"/>
          <w:szCs w:val="24"/>
        </w:rPr>
        <w:t>инский сельсовет» Ненецкого автономного округа</w:t>
      </w:r>
    </w:p>
    <w:p w:rsidR="001E77BC" w:rsidRDefault="001E77BC" w:rsidP="001E77BC">
      <w:pPr>
        <w:pStyle w:val="ConsPlusNormal"/>
        <w:jc w:val="both"/>
      </w:pPr>
    </w:p>
    <w:p w:rsidR="00D45888" w:rsidRDefault="00D45888" w:rsidP="001E77B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1E77BC" w:rsidRPr="002938A8" w:rsidRDefault="001E77BC" w:rsidP="001E77B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938A8">
        <w:rPr>
          <w:rFonts w:ascii="Times New Roman" w:hAnsi="Times New Roman" w:cs="Times New Roman"/>
          <w:sz w:val="24"/>
          <w:szCs w:val="24"/>
        </w:rPr>
        <w:t xml:space="preserve">К </w:t>
      </w:r>
      <w:r w:rsidR="004D659B" w:rsidRPr="002938A8">
        <w:rPr>
          <w:rFonts w:ascii="Times New Roman" w:hAnsi="Times New Roman" w:cs="Times New Roman"/>
          <w:sz w:val="24"/>
          <w:szCs w:val="24"/>
        </w:rPr>
        <w:t>проездам муниципального образования «Канинский сельсовет» Ненецкого автономного округа относятся</w:t>
      </w:r>
      <w:r w:rsidRPr="002938A8">
        <w:rPr>
          <w:rFonts w:ascii="Times New Roman" w:hAnsi="Times New Roman" w:cs="Times New Roman"/>
          <w:sz w:val="24"/>
          <w:szCs w:val="24"/>
        </w:rPr>
        <w:t xml:space="preserve"> не относящиеся к федеральной собственности или к собственности физических или юридических лиц, соответствующи</w:t>
      </w:r>
      <w:r w:rsidR="004D659B" w:rsidRPr="002938A8">
        <w:rPr>
          <w:rFonts w:ascii="Times New Roman" w:hAnsi="Times New Roman" w:cs="Times New Roman"/>
          <w:sz w:val="24"/>
          <w:szCs w:val="24"/>
        </w:rPr>
        <w:t>х к</w:t>
      </w:r>
      <w:r w:rsidRPr="002938A8">
        <w:rPr>
          <w:rFonts w:ascii="Times New Roman" w:hAnsi="Times New Roman" w:cs="Times New Roman"/>
          <w:sz w:val="24"/>
          <w:szCs w:val="24"/>
        </w:rPr>
        <w:t xml:space="preserve"> одному из следующих критериев:</w:t>
      </w:r>
    </w:p>
    <w:p w:rsidR="002938A8" w:rsidRPr="002938A8" w:rsidRDefault="002938A8" w:rsidP="002938A8">
      <w:pPr>
        <w:pStyle w:val="ConsPlusNormal"/>
        <w:spacing w:before="20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938A8">
        <w:rPr>
          <w:rFonts w:ascii="Times New Roman" w:hAnsi="Times New Roman" w:cs="Times New Roman"/>
          <w:sz w:val="24"/>
          <w:szCs w:val="24"/>
        </w:rPr>
        <w:t>проезды, расположенные в границах административного центра муниципального образования «Канинский сельсовет» Ненецкого автономного округа;</w:t>
      </w:r>
    </w:p>
    <w:p w:rsidR="002938A8" w:rsidRPr="002938A8" w:rsidRDefault="002938A8" w:rsidP="002938A8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938A8">
        <w:rPr>
          <w:rFonts w:ascii="Times New Roman" w:hAnsi="Times New Roman" w:cs="Times New Roman"/>
          <w:sz w:val="24"/>
          <w:szCs w:val="24"/>
        </w:rPr>
        <w:t>проезды, обеспечивающие подъезд к объектам транспортной инфраструктуры (морским и речным портам, аэропортам), историческим, культурным, природным памятникам и специальным объектам окружного значения;</w:t>
      </w:r>
    </w:p>
    <w:p w:rsidR="002938A8" w:rsidRPr="002938A8" w:rsidRDefault="002938A8" w:rsidP="002938A8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938A8">
        <w:rPr>
          <w:rFonts w:ascii="Times New Roman" w:hAnsi="Times New Roman" w:cs="Times New Roman"/>
          <w:sz w:val="24"/>
          <w:szCs w:val="24"/>
        </w:rPr>
        <w:t>проезды (пешеходные, магистральные и соединяющие их улицы), обеспечивающие проход пешеходов, а также проезд автомобильного транспорта через центральные территории административного центра муниципального образования «Канинский сельсовет» Ненецкого автономного округа и способствующие кратчайшему выезду на автомобильную дорогу общего пользования;</w:t>
      </w:r>
    </w:p>
    <w:p w:rsidR="001E77BC" w:rsidRPr="002938A8" w:rsidRDefault="002938A8" w:rsidP="002938A8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938A8">
        <w:rPr>
          <w:rFonts w:ascii="Times New Roman" w:hAnsi="Times New Roman" w:cs="Times New Roman"/>
          <w:sz w:val="24"/>
          <w:szCs w:val="24"/>
        </w:rPr>
        <w:t>проезды</w:t>
      </w:r>
      <w:r w:rsidR="001E77BC" w:rsidRPr="002938A8">
        <w:rPr>
          <w:rFonts w:ascii="Times New Roman" w:hAnsi="Times New Roman" w:cs="Times New Roman"/>
          <w:sz w:val="24"/>
          <w:szCs w:val="24"/>
        </w:rPr>
        <w:t>, обслуживаемые маршрутами общественного транспорта.</w:t>
      </w:r>
    </w:p>
    <w:p w:rsidR="001E77BC" w:rsidRDefault="001E77BC" w:rsidP="001E77BC">
      <w:pPr>
        <w:pStyle w:val="ConsPlusNormal"/>
        <w:jc w:val="both"/>
      </w:pPr>
    </w:p>
    <w:p w:rsidR="001E77BC" w:rsidRDefault="001E77BC" w:rsidP="001E77BC">
      <w:pPr>
        <w:pStyle w:val="ConsPlusNormal"/>
        <w:jc w:val="both"/>
      </w:pPr>
    </w:p>
    <w:p w:rsidR="001E77BC" w:rsidRDefault="001E77BC" w:rsidP="001E77BC">
      <w:pPr>
        <w:pStyle w:val="ConsPlusNormal"/>
        <w:jc w:val="both"/>
      </w:pPr>
    </w:p>
    <w:p w:rsidR="001E77BC" w:rsidRDefault="001E77BC" w:rsidP="001E77BC">
      <w:pPr>
        <w:pStyle w:val="ConsPlusNormal"/>
        <w:jc w:val="both"/>
      </w:pPr>
    </w:p>
    <w:p w:rsidR="001E77BC" w:rsidRDefault="001E77BC" w:rsidP="001E77BC">
      <w:pPr>
        <w:pStyle w:val="ConsPlusNormal"/>
        <w:jc w:val="both"/>
      </w:pPr>
    </w:p>
    <w:p w:rsidR="001E77BC" w:rsidRDefault="001E77BC" w:rsidP="001E77BC">
      <w:pPr>
        <w:pStyle w:val="ConsPlusNormal"/>
        <w:jc w:val="both"/>
      </w:pPr>
    </w:p>
    <w:p w:rsidR="001E77BC" w:rsidRDefault="001E77BC" w:rsidP="001E77BC">
      <w:pPr>
        <w:pStyle w:val="ConsPlusNormal"/>
        <w:jc w:val="both"/>
      </w:pPr>
    </w:p>
    <w:p w:rsidR="001E77BC" w:rsidRDefault="001E77BC" w:rsidP="001E77BC">
      <w:pPr>
        <w:pStyle w:val="ConsPlusNormal"/>
        <w:jc w:val="both"/>
      </w:pPr>
    </w:p>
    <w:p w:rsidR="001E77BC" w:rsidRDefault="001E77BC" w:rsidP="001E77BC">
      <w:pPr>
        <w:pStyle w:val="ConsPlusNormal"/>
        <w:jc w:val="both"/>
      </w:pPr>
    </w:p>
    <w:p w:rsidR="001E77BC" w:rsidRDefault="001E77BC" w:rsidP="001E77BC">
      <w:pPr>
        <w:pStyle w:val="ConsPlusNormal"/>
        <w:jc w:val="both"/>
      </w:pPr>
    </w:p>
    <w:p w:rsidR="001E77BC" w:rsidRDefault="001E77BC" w:rsidP="001E77BC">
      <w:pPr>
        <w:pStyle w:val="ConsPlusNormal"/>
        <w:jc w:val="both"/>
      </w:pPr>
    </w:p>
    <w:p w:rsidR="001E77BC" w:rsidRDefault="001E77BC" w:rsidP="001E77BC">
      <w:pPr>
        <w:pStyle w:val="ConsPlusNormal"/>
        <w:jc w:val="both"/>
      </w:pPr>
    </w:p>
    <w:p w:rsidR="001E77BC" w:rsidRDefault="001E77BC" w:rsidP="001E77BC">
      <w:pPr>
        <w:pStyle w:val="ConsPlusNormal"/>
        <w:jc w:val="both"/>
      </w:pPr>
    </w:p>
    <w:p w:rsidR="001E77BC" w:rsidRDefault="001E77BC" w:rsidP="001E77BC">
      <w:pPr>
        <w:pStyle w:val="ConsPlusNormal"/>
        <w:jc w:val="both"/>
      </w:pPr>
    </w:p>
    <w:p w:rsidR="001E77BC" w:rsidRDefault="001E77BC" w:rsidP="001E77BC">
      <w:pPr>
        <w:pStyle w:val="ConsPlusNormal"/>
        <w:jc w:val="both"/>
      </w:pPr>
    </w:p>
    <w:p w:rsidR="001E77BC" w:rsidRDefault="001E77BC" w:rsidP="001E77BC">
      <w:pPr>
        <w:pStyle w:val="ConsPlusNormal"/>
        <w:jc w:val="both"/>
      </w:pPr>
    </w:p>
    <w:p w:rsidR="001E77BC" w:rsidRDefault="001E77BC" w:rsidP="001E77BC">
      <w:pPr>
        <w:pStyle w:val="ConsPlusNormal"/>
        <w:jc w:val="both"/>
      </w:pPr>
    </w:p>
    <w:p w:rsidR="001E77BC" w:rsidRDefault="001E77BC" w:rsidP="001E77BC">
      <w:pPr>
        <w:pStyle w:val="ConsPlusNormal"/>
        <w:jc w:val="both"/>
      </w:pPr>
    </w:p>
    <w:p w:rsidR="001E77BC" w:rsidRDefault="001E77BC" w:rsidP="001E77BC">
      <w:pPr>
        <w:pStyle w:val="ConsPlusNormal"/>
        <w:jc w:val="both"/>
      </w:pPr>
    </w:p>
    <w:p w:rsidR="001E77BC" w:rsidRDefault="001E77BC" w:rsidP="001E77BC">
      <w:pPr>
        <w:pStyle w:val="ConsPlusNormal"/>
        <w:jc w:val="both"/>
      </w:pPr>
    </w:p>
    <w:p w:rsidR="001E77BC" w:rsidRDefault="001E77BC" w:rsidP="001E77BC">
      <w:pPr>
        <w:pStyle w:val="ConsPlusNormal"/>
        <w:jc w:val="both"/>
      </w:pPr>
    </w:p>
    <w:p w:rsidR="001E77BC" w:rsidRDefault="001E77BC" w:rsidP="001E77BC">
      <w:pPr>
        <w:pStyle w:val="ConsPlusNormal"/>
        <w:jc w:val="both"/>
      </w:pPr>
    </w:p>
    <w:p w:rsidR="009739B3" w:rsidRDefault="009739B3" w:rsidP="001E77BC">
      <w:pPr>
        <w:pStyle w:val="ConsPlusNormal"/>
        <w:jc w:val="both"/>
      </w:pPr>
    </w:p>
    <w:p w:rsidR="009739B3" w:rsidRDefault="009739B3" w:rsidP="001E77BC">
      <w:pPr>
        <w:pStyle w:val="ConsPlusNormal"/>
        <w:jc w:val="both"/>
      </w:pPr>
    </w:p>
    <w:p w:rsidR="002938A8" w:rsidRDefault="002938A8" w:rsidP="001E77BC">
      <w:pPr>
        <w:pStyle w:val="ConsPlusNormal"/>
        <w:jc w:val="both"/>
      </w:pPr>
    </w:p>
    <w:p w:rsidR="002938A8" w:rsidRDefault="002938A8" w:rsidP="001E77BC">
      <w:pPr>
        <w:pStyle w:val="ConsPlusNormal"/>
        <w:jc w:val="both"/>
      </w:pPr>
    </w:p>
    <w:p w:rsidR="002938A8" w:rsidRDefault="002938A8" w:rsidP="001E77BC">
      <w:pPr>
        <w:pStyle w:val="ConsPlusNormal"/>
        <w:jc w:val="both"/>
      </w:pPr>
    </w:p>
    <w:p w:rsidR="002938A8" w:rsidRDefault="002938A8" w:rsidP="001E77BC">
      <w:pPr>
        <w:pStyle w:val="ConsPlusNormal"/>
        <w:jc w:val="both"/>
      </w:pPr>
    </w:p>
    <w:p w:rsidR="002938A8" w:rsidRDefault="002938A8" w:rsidP="001E77BC">
      <w:pPr>
        <w:pStyle w:val="ConsPlusNormal"/>
        <w:jc w:val="both"/>
      </w:pPr>
    </w:p>
    <w:p w:rsidR="009739B3" w:rsidRPr="00C219E0" w:rsidRDefault="009739B3" w:rsidP="001E77BC">
      <w:pPr>
        <w:pStyle w:val="ConsPlusNormal"/>
        <w:jc w:val="both"/>
        <w:rPr>
          <w:color w:val="FF0000"/>
        </w:rPr>
      </w:pPr>
    </w:p>
    <w:p w:rsidR="00410A39" w:rsidRPr="00410A39" w:rsidRDefault="00410A39" w:rsidP="00410A39">
      <w:pPr>
        <w:jc w:val="right"/>
        <w:rPr>
          <w:sz w:val="22"/>
          <w:szCs w:val="22"/>
        </w:rPr>
      </w:pPr>
      <w:r w:rsidRPr="00410A39">
        <w:rPr>
          <w:sz w:val="22"/>
          <w:szCs w:val="22"/>
        </w:rPr>
        <w:t xml:space="preserve">Приложение № </w:t>
      </w:r>
      <w:r>
        <w:rPr>
          <w:sz w:val="22"/>
          <w:szCs w:val="22"/>
        </w:rPr>
        <w:t>2</w:t>
      </w:r>
    </w:p>
    <w:p w:rsidR="00410A39" w:rsidRPr="00410A39" w:rsidRDefault="00410A39" w:rsidP="00410A39">
      <w:pPr>
        <w:jc w:val="right"/>
        <w:rPr>
          <w:sz w:val="22"/>
          <w:szCs w:val="22"/>
        </w:rPr>
      </w:pPr>
      <w:r w:rsidRPr="00410A39">
        <w:rPr>
          <w:sz w:val="22"/>
          <w:szCs w:val="22"/>
        </w:rPr>
        <w:t xml:space="preserve">к постановлению от  11.05.2022  г. № 9  </w:t>
      </w:r>
    </w:p>
    <w:p w:rsidR="00410A39" w:rsidRPr="00410A39" w:rsidRDefault="00410A39" w:rsidP="00410A39">
      <w:pPr>
        <w:jc w:val="right"/>
      </w:pPr>
      <w:r w:rsidRPr="00410A39">
        <w:t xml:space="preserve">Об утверждении критериев и перечня </w:t>
      </w:r>
    </w:p>
    <w:p w:rsidR="00410A39" w:rsidRPr="00410A39" w:rsidRDefault="00410A39" w:rsidP="00410A39">
      <w:pPr>
        <w:jc w:val="right"/>
      </w:pPr>
      <w:r w:rsidRPr="00410A39">
        <w:rPr>
          <w:b/>
        </w:rPr>
        <w:t xml:space="preserve"> </w:t>
      </w:r>
      <w:r w:rsidRPr="00410A39">
        <w:t xml:space="preserve">проездов Сельского поселения </w:t>
      </w:r>
    </w:p>
    <w:p w:rsidR="00410A39" w:rsidRPr="00410A39" w:rsidRDefault="00410A39" w:rsidP="00410A39">
      <w:pPr>
        <w:jc w:val="right"/>
      </w:pPr>
      <w:r w:rsidRPr="00410A39">
        <w:t xml:space="preserve">«Коткинский сельсовет» </w:t>
      </w:r>
    </w:p>
    <w:p w:rsidR="00410A39" w:rsidRPr="00410A39" w:rsidRDefault="00410A39" w:rsidP="00410A39">
      <w:pPr>
        <w:jc w:val="right"/>
      </w:pPr>
      <w:r w:rsidRPr="00410A39">
        <w:t xml:space="preserve">Заполярного района </w:t>
      </w:r>
    </w:p>
    <w:p w:rsidR="001E77BC" w:rsidRPr="00C219E0" w:rsidRDefault="00410A39" w:rsidP="00410A39">
      <w:pPr>
        <w:jc w:val="right"/>
        <w:rPr>
          <w:color w:val="FF0000"/>
          <w:sz w:val="22"/>
          <w:szCs w:val="22"/>
        </w:rPr>
      </w:pPr>
      <w:r w:rsidRPr="00410A39">
        <w:t>Ненецкого автономного округа</w:t>
      </w:r>
    </w:p>
    <w:p w:rsidR="001E77BC" w:rsidRPr="001E77BC" w:rsidRDefault="001E77BC" w:rsidP="001E77BC">
      <w:pPr>
        <w:jc w:val="right"/>
        <w:rPr>
          <w:sz w:val="22"/>
          <w:szCs w:val="22"/>
        </w:rPr>
      </w:pPr>
    </w:p>
    <w:p w:rsidR="001E77BC" w:rsidRPr="009739B3" w:rsidRDefault="001E77BC" w:rsidP="001E77BC">
      <w:pPr>
        <w:pStyle w:val="ConsPlusTitle"/>
        <w:jc w:val="center"/>
        <w:rPr>
          <w:rFonts w:ascii="Times New Roman" w:hAnsi="Times New Roman" w:cs="Times New Roman"/>
          <w:sz w:val="24"/>
          <w:szCs w:val="24"/>
        </w:rPr>
      </w:pPr>
      <w:bookmarkStart w:id="1" w:name="Par78"/>
      <w:bookmarkEnd w:id="1"/>
      <w:r w:rsidRPr="009739B3">
        <w:rPr>
          <w:rFonts w:ascii="Times New Roman" w:hAnsi="Times New Roman" w:cs="Times New Roman"/>
          <w:sz w:val="24"/>
          <w:szCs w:val="24"/>
        </w:rPr>
        <w:t>ПЕРЕЧЕНЬ</w:t>
      </w:r>
    </w:p>
    <w:p w:rsidR="009739B3" w:rsidRPr="009739B3" w:rsidRDefault="009739B3" w:rsidP="009739B3">
      <w:pPr>
        <w:pStyle w:val="ConsPlusTitle"/>
        <w:jc w:val="center"/>
        <w:rPr>
          <w:rFonts w:ascii="Times New Roman" w:hAnsi="Times New Roman" w:cs="Times New Roman"/>
          <w:sz w:val="24"/>
          <w:szCs w:val="24"/>
        </w:rPr>
      </w:pPr>
      <w:r w:rsidRPr="009739B3">
        <w:rPr>
          <w:rFonts w:ascii="Times New Roman" w:hAnsi="Times New Roman" w:cs="Times New Roman"/>
          <w:sz w:val="24"/>
          <w:szCs w:val="24"/>
        </w:rPr>
        <w:t>Проездов муниципального образования «К</w:t>
      </w:r>
      <w:r w:rsidR="00410A39">
        <w:rPr>
          <w:rFonts w:ascii="Times New Roman" w:hAnsi="Times New Roman" w:cs="Times New Roman"/>
          <w:sz w:val="24"/>
          <w:szCs w:val="24"/>
        </w:rPr>
        <w:t>отк</w:t>
      </w:r>
      <w:r w:rsidRPr="009739B3">
        <w:rPr>
          <w:rFonts w:ascii="Times New Roman" w:hAnsi="Times New Roman" w:cs="Times New Roman"/>
          <w:sz w:val="24"/>
          <w:szCs w:val="24"/>
        </w:rPr>
        <w:t>инский сельсовет» Ненецкого автономного округа</w:t>
      </w:r>
    </w:p>
    <w:p w:rsidR="001E77BC" w:rsidRDefault="001E77BC" w:rsidP="001E77BC">
      <w:pPr>
        <w:pStyle w:val="ConsPlusNormal"/>
        <w:rPr>
          <w:sz w:val="24"/>
          <w:szCs w:val="24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99"/>
        <w:gridCol w:w="6637"/>
        <w:gridCol w:w="1100"/>
        <w:gridCol w:w="1102"/>
      </w:tblGrid>
      <w:tr w:rsidR="009739B3" w:rsidRPr="009739B3" w:rsidTr="002D57B8">
        <w:trPr>
          <w:trHeight w:val="15"/>
        </w:trPr>
        <w:tc>
          <w:tcPr>
            <w:tcW w:w="799" w:type="dxa"/>
            <w:hideMark/>
          </w:tcPr>
          <w:p w:rsidR="009739B3" w:rsidRPr="009739B3" w:rsidRDefault="009739B3" w:rsidP="009739B3">
            <w:pPr>
              <w:rPr>
                <w:sz w:val="2"/>
              </w:rPr>
            </w:pPr>
          </w:p>
        </w:tc>
        <w:tc>
          <w:tcPr>
            <w:tcW w:w="6637" w:type="dxa"/>
            <w:hideMark/>
          </w:tcPr>
          <w:p w:rsidR="009739B3" w:rsidRPr="009739B3" w:rsidRDefault="009739B3" w:rsidP="009739B3">
            <w:pPr>
              <w:rPr>
                <w:sz w:val="2"/>
              </w:rPr>
            </w:pPr>
          </w:p>
        </w:tc>
        <w:tc>
          <w:tcPr>
            <w:tcW w:w="1100" w:type="dxa"/>
            <w:hideMark/>
          </w:tcPr>
          <w:p w:rsidR="009739B3" w:rsidRPr="009739B3" w:rsidRDefault="009739B3" w:rsidP="009739B3">
            <w:pPr>
              <w:rPr>
                <w:sz w:val="2"/>
              </w:rPr>
            </w:pPr>
          </w:p>
        </w:tc>
        <w:tc>
          <w:tcPr>
            <w:tcW w:w="1102" w:type="dxa"/>
            <w:hideMark/>
          </w:tcPr>
          <w:p w:rsidR="009739B3" w:rsidRPr="009739B3" w:rsidRDefault="009739B3" w:rsidP="009739B3">
            <w:pPr>
              <w:rPr>
                <w:sz w:val="2"/>
              </w:rPr>
            </w:pPr>
          </w:p>
        </w:tc>
      </w:tr>
      <w:tr w:rsidR="009739B3" w:rsidRPr="009739B3" w:rsidTr="002D57B8">
        <w:tc>
          <w:tcPr>
            <w:tcW w:w="7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739B3" w:rsidRPr="009739B3" w:rsidRDefault="009739B3" w:rsidP="009739B3">
            <w:pPr>
              <w:spacing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 w:rsidRPr="009739B3">
              <w:rPr>
                <w:color w:val="2D2D2D"/>
                <w:sz w:val="21"/>
                <w:szCs w:val="21"/>
              </w:rPr>
              <w:t xml:space="preserve">N </w:t>
            </w:r>
            <w:proofErr w:type="gramStart"/>
            <w:r w:rsidRPr="009739B3">
              <w:rPr>
                <w:color w:val="2D2D2D"/>
                <w:sz w:val="21"/>
                <w:szCs w:val="21"/>
              </w:rPr>
              <w:t>п</w:t>
            </w:r>
            <w:proofErr w:type="gramEnd"/>
            <w:r w:rsidRPr="009739B3">
              <w:rPr>
                <w:color w:val="2D2D2D"/>
                <w:sz w:val="21"/>
                <w:szCs w:val="21"/>
              </w:rPr>
              <w:t>/п</w:t>
            </w:r>
          </w:p>
        </w:tc>
        <w:tc>
          <w:tcPr>
            <w:tcW w:w="6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739B3" w:rsidRPr="009739B3" w:rsidRDefault="009739B3" w:rsidP="009739B3">
            <w:pPr>
              <w:spacing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 w:rsidRPr="009739B3">
              <w:rPr>
                <w:color w:val="2D2D2D"/>
                <w:sz w:val="21"/>
                <w:szCs w:val="21"/>
              </w:rPr>
              <w:t>Наименование дороги</w:t>
            </w:r>
          </w:p>
        </w:tc>
        <w:tc>
          <w:tcPr>
            <w:tcW w:w="1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739B3" w:rsidRPr="009739B3" w:rsidRDefault="009739B3" w:rsidP="00A71174">
            <w:pPr>
              <w:spacing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 w:rsidRPr="009739B3">
              <w:rPr>
                <w:color w:val="2D2D2D"/>
                <w:sz w:val="21"/>
                <w:szCs w:val="21"/>
              </w:rPr>
              <w:t>Номер схем</w:t>
            </w:r>
            <w:r w:rsidR="00A71174">
              <w:rPr>
                <w:color w:val="2D2D2D"/>
                <w:sz w:val="21"/>
                <w:szCs w:val="21"/>
              </w:rPr>
              <w:t>ы</w:t>
            </w:r>
          </w:p>
        </w:tc>
        <w:tc>
          <w:tcPr>
            <w:tcW w:w="11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739B3" w:rsidRPr="009739B3" w:rsidRDefault="00D45888" w:rsidP="00D45888">
            <w:pPr>
              <w:spacing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 xml:space="preserve">Длина </w:t>
            </w:r>
            <w:r w:rsidR="009739B3" w:rsidRPr="009739B3">
              <w:rPr>
                <w:color w:val="2D2D2D"/>
                <w:sz w:val="21"/>
                <w:szCs w:val="21"/>
              </w:rPr>
              <w:t xml:space="preserve"> (м</w:t>
            </w:r>
            <w:proofErr w:type="gramStart"/>
            <w:r w:rsidR="009739B3" w:rsidRPr="009739B3">
              <w:rPr>
                <w:color w:val="2D2D2D"/>
                <w:sz w:val="21"/>
                <w:szCs w:val="21"/>
              </w:rPr>
              <w:t xml:space="preserve"> </w:t>
            </w:r>
            <w:r>
              <w:rPr>
                <w:color w:val="2D2D2D"/>
                <w:sz w:val="21"/>
                <w:szCs w:val="21"/>
              </w:rPr>
              <w:t>)</w:t>
            </w:r>
            <w:proofErr w:type="gramEnd"/>
          </w:p>
        </w:tc>
      </w:tr>
      <w:tr w:rsidR="009739B3" w:rsidRPr="009739B3" w:rsidTr="002D57B8">
        <w:tc>
          <w:tcPr>
            <w:tcW w:w="7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739B3" w:rsidRPr="009739B3" w:rsidRDefault="009739B3" w:rsidP="009739B3">
            <w:pPr>
              <w:spacing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 w:rsidRPr="009739B3">
              <w:rPr>
                <w:color w:val="2D2D2D"/>
                <w:sz w:val="21"/>
                <w:szCs w:val="21"/>
              </w:rPr>
              <w:t>1.</w:t>
            </w:r>
          </w:p>
        </w:tc>
        <w:tc>
          <w:tcPr>
            <w:tcW w:w="6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739B3" w:rsidRPr="009739B3" w:rsidRDefault="009739B3" w:rsidP="00C219E0">
            <w:pPr>
              <w:spacing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 w:rsidRPr="009739B3">
              <w:rPr>
                <w:color w:val="2D2D2D"/>
                <w:sz w:val="21"/>
                <w:szCs w:val="21"/>
              </w:rPr>
              <w:t xml:space="preserve">Ул. </w:t>
            </w:r>
            <w:r w:rsidR="00C219E0">
              <w:rPr>
                <w:color w:val="2D2D2D"/>
                <w:sz w:val="21"/>
                <w:szCs w:val="21"/>
              </w:rPr>
              <w:t xml:space="preserve">Центральная </w:t>
            </w:r>
            <w:r w:rsidRPr="009739B3">
              <w:rPr>
                <w:color w:val="2D2D2D"/>
                <w:sz w:val="21"/>
                <w:szCs w:val="21"/>
              </w:rPr>
              <w:t xml:space="preserve"> </w:t>
            </w:r>
          </w:p>
        </w:tc>
        <w:tc>
          <w:tcPr>
            <w:tcW w:w="1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739B3" w:rsidRPr="009739B3" w:rsidRDefault="009739B3" w:rsidP="009739B3">
            <w:pPr>
              <w:spacing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 w:rsidRPr="009739B3">
              <w:rPr>
                <w:color w:val="2D2D2D"/>
                <w:sz w:val="21"/>
                <w:szCs w:val="21"/>
              </w:rPr>
              <w:t>1</w:t>
            </w:r>
          </w:p>
        </w:tc>
        <w:tc>
          <w:tcPr>
            <w:tcW w:w="11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739B3" w:rsidRPr="009739B3" w:rsidRDefault="00C219E0" w:rsidP="009739B3">
            <w:pPr>
              <w:spacing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960</w:t>
            </w:r>
          </w:p>
        </w:tc>
      </w:tr>
      <w:tr w:rsidR="009739B3" w:rsidRPr="009739B3" w:rsidTr="002D57B8">
        <w:tc>
          <w:tcPr>
            <w:tcW w:w="7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739B3" w:rsidRPr="009739B3" w:rsidRDefault="009739B3" w:rsidP="009739B3">
            <w:pPr>
              <w:spacing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 w:rsidRPr="009739B3">
              <w:rPr>
                <w:color w:val="2D2D2D"/>
                <w:sz w:val="21"/>
                <w:szCs w:val="21"/>
              </w:rPr>
              <w:t>2.</w:t>
            </w:r>
          </w:p>
        </w:tc>
        <w:tc>
          <w:tcPr>
            <w:tcW w:w="6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739B3" w:rsidRPr="009739B3" w:rsidRDefault="009739B3" w:rsidP="00EA193C">
            <w:pPr>
              <w:spacing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 w:rsidRPr="009739B3">
              <w:rPr>
                <w:color w:val="2D2D2D"/>
                <w:sz w:val="21"/>
                <w:szCs w:val="21"/>
              </w:rPr>
              <w:t xml:space="preserve">Ул. </w:t>
            </w:r>
            <w:r w:rsidR="00EA193C">
              <w:rPr>
                <w:color w:val="2D2D2D"/>
                <w:sz w:val="21"/>
                <w:szCs w:val="21"/>
              </w:rPr>
              <w:t>Колхозная</w:t>
            </w:r>
          </w:p>
        </w:tc>
        <w:tc>
          <w:tcPr>
            <w:tcW w:w="1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739B3" w:rsidRPr="009739B3" w:rsidRDefault="00C219E0" w:rsidP="009739B3">
            <w:pPr>
              <w:spacing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2</w:t>
            </w:r>
          </w:p>
        </w:tc>
        <w:tc>
          <w:tcPr>
            <w:tcW w:w="11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739B3" w:rsidRPr="009739B3" w:rsidRDefault="00C219E0" w:rsidP="00377E39">
            <w:pPr>
              <w:spacing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1100</w:t>
            </w:r>
          </w:p>
        </w:tc>
      </w:tr>
      <w:tr w:rsidR="009739B3" w:rsidRPr="009739B3" w:rsidTr="002D57B8">
        <w:tc>
          <w:tcPr>
            <w:tcW w:w="7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739B3" w:rsidRPr="009739B3" w:rsidRDefault="009739B3" w:rsidP="009739B3">
            <w:pPr>
              <w:spacing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 w:rsidRPr="009739B3">
              <w:rPr>
                <w:color w:val="2D2D2D"/>
                <w:sz w:val="21"/>
                <w:szCs w:val="21"/>
              </w:rPr>
              <w:t>3.</w:t>
            </w:r>
          </w:p>
        </w:tc>
        <w:tc>
          <w:tcPr>
            <w:tcW w:w="6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739B3" w:rsidRPr="009739B3" w:rsidRDefault="00835D64" w:rsidP="00C219E0">
            <w:pPr>
              <w:spacing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Ул.</w:t>
            </w:r>
            <w:r w:rsidR="00C219E0">
              <w:rPr>
                <w:color w:val="2D2D2D"/>
                <w:sz w:val="21"/>
                <w:szCs w:val="21"/>
              </w:rPr>
              <w:t xml:space="preserve"> Школьная </w:t>
            </w:r>
          </w:p>
        </w:tc>
        <w:tc>
          <w:tcPr>
            <w:tcW w:w="1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739B3" w:rsidRPr="009739B3" w:rsidRDefault="00C219E0" w:rsidP="009739B3">
            <w:pPr>
              <w:spacing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3</w:t>
            </w:r>
          </w:p>
        </w:tc>
        <w:tc>
          <w:tcPr>
            <w:tcW w:w="11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739B3" w:rsidRPr="009739B3" w:rsidRDefault="00C219E0" w:rsidP="009739B3">
            <w:pPr>
              <w:spacing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780</w:t>
            </w:r>
          </w:p>
        </w:tc>
      </w:tr>
      <w:tr w:rsidR="009739B3" w:rsidRPr="009739B3" w:rsidTr="00377E39">
        <w:trPr>
          <w:trHeight w:val="356"/>
        </w:trPr>
        <w:tc>
          <w:tcPr>
            <w:tcW w:w="7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739B3" w:rsidRPr="009739B3" w:rsidRDefault="00377E39" w:rsidP="009739B3">
            <w:pPr>
              <w:spacing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и</w:t>
            </w:r>
            <w:r w:rsidR="009739B3" w:rsidRPr="009739B3">
              <w:rPr>
                <w:color w:val="2D2D2D"/>
                <w:sz w:val="21"/>
                <w:szCs w:val="21"/>
              </w:rPr>
              <w:t>того</w:t>
            </w:r>
          </w:p>
        </w:tc>
        <w:tc>
          <w:tcPr>
            <w:tcW w:w="6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739B3" w:rsidRPr="009739B3" w:rsidRDefault="009739B3" w:rsidP="009739B3"/>
        </w:tc>
        <w:tc>
          <w:tcPr>
            <w:tcW w:w="1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739B3" w:rsidRPr="009739B3" w:rsidRDefault="009739B3" w:rsidP="009739B3"/>
        </w:tc>
        <w:tc>
          <w:tcPr>
            <w:tcW w:w="11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739B3" w:rsidRPr="009739B3" w:rsidRDefault="00C219E0" w:rsidP="009739B3">
            <w:pPr>
              <w:spacing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2840</w:t>
            </w:r>
          </w:p>
        </w:tc>
      </w:tr>
    </w:tbl>
    <w:p w:rsidR="002D57B8" w:rsidRDefault="002D57B8" w:rsidP="001E77BC">
      <w:pPr>
        <w:pStyle w:val="ConsPlusNormal"/>
        <w:pBdr>
          <w:top w:val="single" w:sz="6" w:space="0" w:color="auto"/>
        </w:pBdr>
        <w:spacing w:before="100" w:after="100"/>
        <w:jc w:val="both"/>
      </w:pPr>
    </w:p>
    <w:p w:rsidR="002D57B8" w:rsidRDefault="002D57B8" w:rsidP="001E77BC">
      <w:pPr>
        <w:pStyle w:val="ConsPlusNormal"/>
        <w:pBdr>
          <w:top w:val="single" w:sz="6" w:space="0" w:color="auto"/>
        </w:pBdr>
        <w:spacing w:before="100" w:after="100"/>
        <w:jc w:val="both"/>
      </w:pPr>
    </w:p>
    <w:p w:rsidR="002D57B8" w:rsidRDefault="002D57B8" w:rsidP="001E77BC">
      <w:pPr>
        <w:pStyle w:val="ConsPlusNormal"/>
        <w:pBdr>
          <w:top w:val="single" w:sz="6" w:space="0" w:color="auto"/>
        </w:pBdr>
        <w:spacing w:before="100" w:after="100"/>
        <w:jc w:val="both"/>
      </w:pPr>
    </w:p>
    <w:p w:rsidR="002D57B8" w:rsidRDefault="002D57B8" w:rsidP="001E77BC">
      <w:pPr>
        <w:pStyle w:val="ConsPlusNormal"/>
        <w:pBdr>
          <w:top w:val="single" w:sz="6" w:space="0" w:color="auto"/>
        </w:pBdr>
        <w:spacing w:before="100" w:after="100"/>
        <w:jc w:val="both"/>
      </w:pPr>
    </w:p>
    <w:p w:rsidR="002D57B8" w:rsidRDefault="002D57B8" w:rsidP="001E77BC">
      <w:pPr>
        <w:pStyle w:val="ConsPlusNormal"/>
        <w:pBdr>
          <w:top w:val="single" w:sz="6" w:space="0" w:color="auto"/>
        </w:pBdr>
        <w:spacing w:before="100" w:after="100"/>
        <w:jc w:val="both"/>
      </w:pPr>
    </w:p>
    <w:p w:rsidR="002D57B8" w:rsidRDefault="002D57B8" w:rsidP="001E77BC">
      <w:pPr>
        <w:pStyle w:val="ConsPlusNormal"/>
        <w:pBdr>
          <w:top w:val="single" w:sz="6" w:space="0" w:color="auto"/>
        </w:pBdr>
        <w:spacing w:before="100" w:after="100"/>
        <w:jc w:val="both"/>
      </w:pPr>
    </w:p>
    <w:p w:rsidR="002D57B8" w:rsidRDefault="002D57B8" w:rsidP="001E77BC">
      <w:pPr>
        <w:pStyle w:val="ConsPlusNormal"/>
        <w:pBdr>
          <w:top w:val="single" w:sz="6" w:space="0" w:color="auto"/>
        </w:pBdr>
        <w:spacing w:before="100" w:after="100"/>
        <w:jc w:val="both"/>
      </w:pPr>
    </w:p>
    <w:p w:rsidR="002D57B8" w:rsidRDefault="002D57B8" w:rsidP="001E77BC">
      <w:pPr>
        <w:pStyle w:val="ConsPlusNormal"/>
        <w:pBdr>
          <w:top w:val="single" w:sz="6" w:space="0" w:color="auto"/>
        </w:pBdr>
        <w:spacing w:before="100" w:after="100"/>
        <w:jc w:val="both"/>
      </w:pPr>
    </w:p>
    <w:p w:rsidR="002D57B8" w:rsidRDefault="002D57B8" w:rsidP="001E77BC">
      <w:pPr>
        <w:pStyle w:val="ConsPlusNormal"/>
        <w:pBdr>
          <w:top w:val="single" w:sz="6" w:space="0" w:color="auto"/>
        </w:pBdr>
        <w:spacing w:before="100" w:after="100"/>
        <w:jc w:val="both"/>
      </w:pPr>
    </w:p>
    <w:p w:rsidR="002D57B8" w:rsidRDefault="002D57B8" w:rsidP="001E77BC">
      <w:pPr>
        <w:pStyle w:val="ConsPlusNormal"/>
        <w:pBdr>
          <w:top w:val="single" w:sz="6" w:space="0" w:color="auto"/>
        </w:pBdr>
        <w:spacing w:before="100" w:after="100"/>
        <w:jc w:val="both"/>
      </w:pPr>
    </w:p>
    <w:p w:rsidR="002D57B8" w:rsidRDefault="002D57B8" w:rsidP="001E77BC">
      <w:pPr>
        <w:pStyle w:val="ConsPlusNormal"/>
        <w:pBdr>
          <w:top w:val="single" w:sz="6" w:space="0" w:color="auto"/>
        </w:pBdr>
        <w:spacing w:before="100" w:after="100"/>
        <w:jc w:val="both"/>
        <w:rPr>
          <w:sz w:val="2"/>
          <w:szCs w:val="2"/>
        </w:rPr>
      </w:pPr>
    </w:p>
    <w:p w:rsidR="007C3B75" w:rsidRDefault="007C3B75"/>
    <w:p w:rsidR="009739B3" w:rsidRDefault="009739B3"/>
    <w:p w:rsidR="009739B3" w:rsidRDefault="009739B3"/>
    <w:p w:rsidR="009739B3" w:rsidRDefault="009739B3"/>
    <w:p w:rsidR="009739B3" w:rsidRDefault="009739B3"/>
    <w:p w:rsidR="00C219E0" w:rsidRDefault="00C219E0"/>
    <w:p w:rsidR="00C219E0" w:rsidRDefault="00C219E0"/>
    <w:p w:rsidR="00C219E0" w:rsidRDefault="00C219E0"/>
    <w:p w:rsidR="00C219E0" w:rsidRDefault="00C219E0"/>
    <w:p w:rsidR="00C219E0" w:rsidRDefault="00C219E0"/>
    <w:p w:rsidR="00C219E0" w:rsidRDefault="00C219E0"/>
    <w:p w:rsidR="00C219E0" w:rsidRDefault="00C219E0"/>
    <w:p w:rsidR="00C219E0" w:rsidRDefault="00C219E0"/>
    <w:p w:rsidR="00C219E0" w:rsidRDefault="00C219E0"/>
    <w:p w:rsidR="00C219E0" w:rsidRDefault="00C219E0"/>
    <w:p w:rsidR="00C219E0" w:rsidRDefault="00C219E0"/>
    <w:p w:rsidR="00C219E0" w:rsidRDefault="00C219E0"/>
    <w:p w:rsidR="00C219E0" w:rsidRDefault="00C219E0"/>
    <w:p w:rsidR="00C219E0" w:rsidRDefault="00C219E0"/>
    <w:p w:rsidR="009739B3" w:rsidRDefault="009739B3"/>
    <w:p w:rsidR="009739B3" w:rsidRDefault="009739B3"/>
    <w:p w:rsidR="00CE3600" w:rsidRDefault="00CE3600"/>
    <w:p w:rsidR="009739B3" w:rsidRDefault="009739B3"/>
    <w:p w:rsidR="009739B3" w:rsidRPr="00410A39" w:rsidRDefault="009739B3" w:rsidP="009739B3">
      <w:pPr>
        <w:jc w:val="right"/>
        <w:rPr>
          <w:sz w:val="22"/>
          <w:szCs w:val="22"/>
        </w:rPr>
      </w:pPr>
      <w:r>
        <w:tab/>
      </w:r>
      <w:r w:rsidRPr="00410A39">
        <w:rPr>
          <w:sz w:val="22"/>
          <w:szCs w:val="22"/>
        </w:rPr>
        <w:t xml:space="preserve">Приложение № </w:t>
      </w:r>
      <w:r w:rsidR="0097662E" w:rsidRPr="00410A39">
        <w:rPr>
          <w:sz w:val="22"/>
          <w:szCs w:val="22"/>
        </w:rPr>
        <w:t>3</w:t>
      </w:r>
    </w:p>
    <w:p w:rsidR="009739B3" w:rsidRPr="00410A39" w:rsidRDefault="009739B3" w:rsidP="009739B3">
      <w:pPr>
        <w:jc w:val="right"/>
        <w:rPr>
          <w:sz w:val="22"/>
          <w:szCs w:val="22"/>
        </w:rPr>
      </w:pPr>
      <w:r w:rsidRPr="00410A39">
        <w:rPr>
          <w:sz w:val="22"/>
          <w:szCs w:val="22"/>
        </w:rPr>
        <w:t xml:space="preserve">к постановлению от  </w:t>
      </w:r>
      <w:r w:rsidR="00410A39" w:rsidRPr="00410A39">
        <w:rPr>
          <w:sz w:val="22"/>
          <w:szCs w:val="22"/>
        </w:rPr>
        <w:t>11.05.2022</w:t>
      </w:r>
      <w:r w:rsidRPr="00410A39">
        <w:rPr>
          <w:sz w:val="22"/>
          <w:szCs w:val="22"/>
        </w:rPr>
        <w:t xml:space="preserve">  г. № 9  </w:t>
      </w:r>
    </w:p>
    <w:p w:rsidR="009739B3" w:rsidRPr="00410A39" w:rsidRDefault="009739B3" w:rsidP="009739B3">
      <w:pPr>
        <w:jc w:val="right"/>
      </w:pPr>
      <w:r w:rsidRPr="00410A39">
        <w:t xml:space="preserve">Об утверждении критериев и перечня </w:t>
      </w:r>
    </w:p>
    <w:p w:rsidR="009739B3" w:rsidRPr="00410A39" w:rsidRDefault="009739B3" w:rsidP="009739B3">
      <w:pPr>
        <w:jc w:val="right"/>
      </w:pPr>
      <w:r w:rsidRPr="00410A39">
        <w:rPr>
          <w:b/>
        </w:rPr>
        <w:t xml:space="preserve"> </w:t>
      </w:r>
      <w:r w:rsidRPr="00410A39">
        <w:t xml:space="preserve">проездов </w:t>
      </w:r>
      <w:r w:rsidR="00410A39" w:rsidRPr="00410A39">
        <w:t>Сельского поселения</w:t>
      </w:r>
      <w:r w:rsidRPr="00410A39">
        <w:t xml:space="preserve"> </w:t>
      </w:r>
    </w:p>
    <w:p w:rsidR="00410A39" w:rsidRPr="00410A39" w:rsidRDefault="009739B3" w:rsidP="009739B3">
      <w:pPr>
        <w:jc w:val="right"/>
      </w:pPr>
      <w:r w:rsidRPr="00410A39">
        <w:t>«</w:t>
      </w:r>
      <w:r w:rsidR="00410A39" w:rsidRPr="00410A39">
        <w:t>Котк</w:t>
      </w:r>
      <w:r w:rsidRPr="00410A39">
        <w:t>инский сельсовет»</w:t>
      </w:r>
      <w:r w:rsidR="00410A39" w:rsidRPr="00410A39">
        <w:t xml:space="preserve"> </w:t>
      </w:r>
    </w:p>
    <w:p w:rsidR="009739B3" w:rsidRPr="00410A39" w:rsidRDefault="00410A39" w:rsidP="009739B3">
      <w:pPr>
        <w:jc w:val="right"/>
      </w:pPr>
      <w:r w:rsidRPr="00410A39">
        <w:t>Заполярного района</w:t>
      </w:r>
      <w:r w:rsidR="009739B3" w:rsidRPr="00410A39">
        <w:t xml:space="preserve"> </w:t>
      </w:r>
    </w:p>
    <w:p w:rsidR="009739B3" w:rsidRPr="00C219E0" w:rsidRDefault="009739B3" w:rsidP="00A71174">
      <w:pPr>
        <w:jc w:val="right"/>
        <w:rPr>
          <w:color w:val="FF0000"/>
        </w:rPr>
      </w:pPr>
      <w:r w:rsidRPr="00410A39">
        <w:t>Ненецкого автономного округа</w:t>
      </w:r>
      <w:r w:rsidRPr="00C219E0">
        <w:rPr>
          <w:color w:val="FF0000"/>
          <w:sz w:val="22"/>
          <w:szCs w:val="22"/>
        </w:rPr>
        <w:t xml:space="preserve">                                                </w:t>
      </w:r>
    </w:p>
    <w:p w:rsidR="00A71174" w:rsidRDefault="00A71174" w:rsidP="00A71174">
      <w:pPr>
        <w:jc w:val="right"/>
      </w:pPr>
    </w:p>
    <w:p w:rsidR="009739B3" w:rsidRPr="009739B3" w:rsidRDefault="009739B3" w:rsidP="00373B06">
      <w:pPr>
        <w:tabs>
          <w:tab w:val="left" w:pos="3870"/>
        </w:tabs>
        <w:jc w:val="center"/>
        <w:rPr>
          <w:b/>
        </w:rPr>
      </w:pPr>
      <w:r w:rsidRPr="009739B3">
        <w:rPr>
          <w:b/>
        </w:rPr>
        <w:t>СХЕМА</w:t>
      </w:r>
    </w:p>
    <w:p w:rsidR="00A71174" w:rsidRDefault="009739B3" w:rsidP="009739B3">
      <w:pPr>
        <w:pStyle w:val="ConsPlusTitle"/>
        <w:jc w:val="center"/>
        <w:rPr>
          <w:rFonts w:ascii="Times New Roman" w:hAnsi="Times New Roman" w:cs="Times New Roman"/>
          <w:sz w:val="24"/>
          <w:szCs w:val="24"/>
        </w:rPr>
      </w:pPr>
      <w:r w:rsidRPr="009739B3">
        <w:rPr>
          <w:rFonts w:ascii="Times New Roman" w:hAnsi="Times New Roman" w:cs="Times New Roman"/>
          <w:sz w:val="24"/>
          <w:szCs w:val="24"/>
        </w:rPr>
        <w:t>Проездов муниципального образования «К</w:t>
      </w:r>
      <w:r w:rsidR="00410A39">
        <w:rPr>
          <w:rFonts w:ascii="Times New Roman" w:hAnsi="Times New Roman" w:cs="Times New Roman"/>
          <w:sz w:val="24"/>
          <w:szCs w:val="24"/>
        </w:rPr>
        <w:t>отк</w:t>
      </w:r>
      <w:r w:rsidRPr="009739B3">
        <w:rPr>
          <w:rFonts w:ascii="Times New Roman" w:hAnsi="Times New Roman" w:cs="Times New Roman"/>
          <w:sz w:val="24"/>
          <w:szCs w:val="24"/>
        </w:rPr>
        <w:t>инский сельсовет» Ненецкого автономного округа</w:t>
      </w:r>
    </w:p>
    <w:p w:rsidR="00A71174" w:rsidRPr="00A71174" w:rsidRDefault="00A71174" w:rsidP="00A71174"/>
    <w:p w:rsidR="00A71174" w:rsidRDefault="00A71174" w:rsidP="00A71174">
      <w:pPr>
        <w:jc w:val="right"/>
      </w:pPr>
      <w:r>
        <w:t>Схема № 1</w:t>
      </w:r>
    </w:p>
    <w:p w:rsidR="00A71174" w:rsidRDefault="00A71174" w:rsidP="00A71174">
      <w:pPr>
        <w:jc w:val="right"/>
      </w:pPr>
    </w:p>
    <w:p w:rsidR="009739B3" w:rsidRDefault="00410A39" w:rsidP="00A71174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5pt;height:240pt">
            <v:imagedata r:id="rId10" o:title="Ул"/>
          </v:shape>
        </w:pict>
      </w:r>
    </w:p>
    <w:p w:rsidR="00EA193C" w:rsidRDefault="00EA193C" w:rsidP="00A71174"/>
    <w:p w:rsidR="00C43E4F" w:rsidRDefault="00C43E4F" w:rsidP="00A71174"/>
    <w:p w:rsidR="00C43E4F" w:rsidRPr="00C43E4F" w:rsidRDefault="00C43E4F" w:rsidP="00C43E4F"/>
    <w:p w:rsidR="00C219E0" w:rsidRDefault="00C219E0" w:rsidP="002D57B8">
      <w:pPr>
        <w:jc w:val="right"/>
      </w:pPr>
    </w:p>
    <w:p w:rsidR="00C219E0" w:rsidRDefault="00C219E0" w:rsidP="002D57B8">
      <w:pPr>
        <w:jc w:val="right"/>
      </w:pPr>
    </w:p>
    <w:p w:rsidR="00C219E0" w:rsidRDefault="00C219E0" w:rsidP="002D57B8">
      <w:pPr>
        <w:jc w:val="right"/>
      </w:pPr>
    </w:p>
    <w:p w:rsidR="00C219E0" w:rsidRDefault="00C219E0" w:rsidP="002D57B8">
      <w:pPr>
        <w:jc w:val="right"/>
      </w:pPr>
    </w:p>
    <w:p w:rsidR="00C219E0" w:rsidRDefault="00C219E0" w:rsidP="002D57B8">
      <w:pPr>
        <w:jc w:val="right"/>
      </w:pPr>
    </w:p>
    <w:p w:rsidR="00C219E0" w:rsidRDefault="00C219E0" w:rsidP="002D57B8">
      <w:pPr>
        <w:jc w:val="right"/>
      </w:pPr>
    </w:p>
    <w:p w:rsidR="00C219E0" w:rsidRDefault="00C219E0" w:rsidP="002D57B8">
      <w:pPr>
        <w:jc w:val="right"/>
      </w:pPr>
    </w:p>
    <w:p w:rsidR="00C219E0" w:rsidRDefault="00C219E0" w:rsidP="002D57B8">
      <w:pPr>
        <w:jc w:val="right"/>
      </w:pPr>
    </w:p>
    <w:p w:rsidR="00C219E0" w:rsidRDefault="00C219E0" w:rsidP="002D57B8">
      <w:pPr>
        <w:jc w:val="right"/>
      </w:pPr>
    </w:p>
    <w:p w:rsidR="00C219E0" w:rsidRDefault="00C219E0" w:rsidP="002D57B8">
      <w:pPr>
        <w:jc w:val="right"/>
      </w:pPr>
    </w:p>
    <w:p w:rsidR="00C219E0" w:rsidRDefault="00C219E0" w:rsidP="002D57B8">
      <w:pPr>
        <w:jc w:val="right"/>
      </w:pPr>
    </w:p>
    <w:p w:rsidR="00C219E0" w:rsidRDefault="00C219E0" w:rsidP="002D57B8">
      <w:pPr>
        <w:jc w:val="right"/>
      </w:pPr>
    </w:p>
    <w:p w:rsidR="00C219E0" w:rsidRDefault="00C219E0" w:rsidP="002D57B8">
      <w:pPr>
        <w:jc w:val="right"/>
      </w:pPr>
    </w:p>
    <w:p w:rsidR="00C219E0" w:rsidRDefault="00C219E0" w:rsidP="002D57B8">
      <w:pPr>
        <w:jc w:val="right"/>
      </w:pPr>
    </w:p>
    <w:p w:rsidR="00C219E0" w:rsidRDefault="00C219E0" w:rsidP="002D57B8">
      <w:pPr>
        <w:jc w:val="right"/>
      </w:pPr>
    </w:p>
    <w:p w:rsidR="00C219E0" w:rsidRDefault="00C219E0" w:rsidP="002D57B8">
      <w:pPr>
        <w:jc w:val="right"/>
      </w:pPr>
    </w:p>
    <w:p w:rsidR="00C219E0" w:rsidRDefault="00C219E0" w:rsidP="002D57B8">
      <w:pPr>
        <w:jc w:val="right"/>
      </w:pPr>
    </w:p>
    <w:p w:rsidR="00C219E0" w:rsidRDefault="00C219E0" w:rsidP="002D57B8">
      <w:pPr>
        <w:jc w:val="right"/>
      </w:pPr>
    </w:p>
    <w:p w:rsidR="00C219E0" w:rsidRDefault="00C219E0" w:rsidP="002D57B8">
      <w:pPr>
        <w:jc w:val="right"/>
      </w:pPr>
    </w:p>
    <w:p w:rsidR="00C219E0" w:rsidRDefault="00C219E0" w:rsidP="002D57B8">
      <w:pPr>
        <w:jc w:val="right"/>
      </w:pPr>
    </w:p>
    <w:p w:rsidR="00C43E4F" w:rsidRDefault="002D57B8" w:rsidP="002D57B8">
      <w:pPr>
        <w:jc w:val="right"/>
      </w:pPr>
      <w:r>
        <w:t>Схема № 2</w:t>
      </w:r>
    </w:p>
    <w:p w:rsidR="00C219E0" w:rsidRPr="00C43E4F" w:rsidRDefault="00410A39" w:rsidP="002D57B8">
      <w:pPr>
        <w:jc w:val="right"/>
      </w:pPr>
      <w:r>
        <w:pict>
          <v:shape id="_x0000_i1026" type="#_x0000_t75" style="width:481.5pt;height:275.25pt">
            <v:imagedata r:id="rId11" o:title="Ул"/>
          </v:shape>
        </w:pict>
      </w:r>
    </w:p>
    <w:p w:rsidR="00C43E4F" w:rsidRDefault="00C43E4F" w:rsidP="00C43E4F"/>
    <w:p w:rsidR="00373B06" w:rsidRPr="00C43E4F" w:rsidRDefault="00373B06" w:rsidP="00C43E4F"/>
    <w:p w:rsidR="00C43E4F" w:rsidRDefault="002D57B8" w:rsidP="002D57B8">
      <w:pPr>
        <w:jc w:val="right"/>
      </w:pPr>
      <w:r>
        <w:t>Схема № 3</w:t>
      </w:r>
    </w:p>
    <w:p w:rsidR="002D57B8" w:rsidRPr="00C43E4F" w:rsidRDefault="002D57B8" w:rsidP="002D57B8">
      <w:pPr>
        <w:jc w:val="right"/>
      </w:pPr>
    </w:p>
    <w:p w:rsidR="002D57B8" w:rsidRDefault="00410A39" w:rsidP="00C43E4F">
      <w:pPr>
        <w:rPr>
          <w:noProof/>
        </w:rPr>
      </w:pPr>
      <w:r>
        <w:rPr>
          <w:noProof/>
        </w:rPr>
        <w:pict>
          <v:shape id="_x0000_i1027" type="#_x0000_t75" style="width:481.5pt;height:297.75pt">
            <v:imagedata r:id="rId12" o:title="ул" cropbottom="4604f"/>
          </v:shape>
        </w:pict>
      </w:r>
    </w:p>
    <w:sectPr w:rsidR="002D57B8" w:rsidSect="00C43E4F">
      <w:pgSz w:w="11906" w:h="16838"/>
      <w:pgMar w:top="709" w:right="850" w:bottom="1134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534E4" w:rsidRDefault="00A534E4" w:rsidP="00F2129D">
      <w:r>
        <w:separator/>
      </w:r>
    </w:p>
  </w:endnote>
  <w:endnote w:type="continuationSeparator" w:id="0">
    <w:p w:rsidR="00A534E4" w:rsidRDefault="00A534E4" w:rsidP="00F212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534E4" w:rsidRDefault="00A534E4" w:rsidP="00F2129D">
      <w:r>
        <w:separator/>
      </w:r>
    </w:p>
  </w:footnote>
  <w:footnote w:type="continuationSeparator" w:id="0">
    <w:p w:rsidR="00A534E4" w:rsidRDefault="00A534E4" w:rsidP="00F2129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B472E3"/>
    <w:multiLevelType w:val="hybridMultilevel"/>
    <w:tmpl w:val="F14A6D90"/>
    <w:lvl w:ilvl="0" w:tplc="0419000F">
      <w:start w:val="2"/>
      <w:numFmt w:val="decimal"/>
      <w:lvlText w:val="%1."/>
      <w:lvlJc w:val="left"/>
      <w:pPr>
        <w:tabs>
          <w:tab w:val="num" w:pos="2629"/>
        </w:tabs>
        <w:ind w:left="2629" w:hanging="360"/>
      </w:pPr>
    </w:lvl>
    <w:lvl w:ilvl="1" w:tplc="04190019">
      <w:start w:val="1"/>
      <w:numFmt w:val="decimal"/>
      <w:lvlText w:val="%2."/>
      <w:lvlJc w:val="left"/>
      <w:pPr>
        <w:tabs>
          <w:tab w:val="num" w:pos="3349"/>
        </w:tabs>
        <w:ind w:left="3349" w:hanging="360"/>
      </w:pPr>
    </w:lvl>
    <w:lvl w:ilvl="2" w:tplc="0419001B">
      <w:start w:val="1"/>
      <w:numFmt w:val="decimal"/>
      <w:lvlText w:val="%3."/>
      <w:lvlJc w:val="left"/>
      <w:pPr>
        <w:tabs>
          <w:tab w:val="num" w:pos="4069"/>
        </w:tabs>
        <w:ind w:left="4069" w:hanging="360"/>
      </w:pPr>
    </w:lvl>
    <w:lvl w:ilvl="3" w:tplc="0419000F">
      <w:start w:val="1"/>
      <w:numFmt w:val="decimal"/>
      <w:lvlText w:val="%4."/>
      <w:lvlJc w:val="left"/>
      <w:pPr>
        <w:tabs>
          <w:tab w:val="num" w:pos="4789"/>
        </w:tabs>
        <w:ind w:left="4789" w:hanging="360"/>
      </w:pPr>
    </w:lvl>
    <w:lvl w:ilvl="4" w:tplc="04190019">
      <w:start w:val="1"/>
      <w:numFmt w:val="decimal"/>
      <w:lvlText w:val="%5."/>
      <w:lvlJc w:val="left"/>
      <w:pPr>
        <w:tabs>
          <w:tab w:val="num" w:pos="5509"/>
        </w:tabs>
        <w:ind w:left="5509" w:hanging="360"/>
      </w:pPr>
    </w:lvl>
    <w:lvl w:ilvl="5" w:tplc="0419001B">
      <w:start w:val="1"/>
      <w:numFmt w:val="decimal"/>
      <w:lvlText w:val="%6."/>
      <w:lvlJc w:val="left"/>
      <w:pPr>
        <w:tabs>
          <w:tab w:val="num" w:pos="6229"/>
        </w:tabs>
        <w:ind w:left="6229" w:hanging="360"/>
      </w:pPr>
    </w:lvl>
    <w:lvl w:ilvl="6" w:tplc="0419000F">
      <w:start w:val="1"/>
      <w:numFmt w:val="decimal"/>
      <w:lvlText w:val="%7."/>
      <w:lvlJc w:val="left"/>
      <w:pPr>
        <w:tabs>
          <w:tab w:val="num" w:pos="6949"/>
        </w:tabs>
        <w:ind w:left="6949" w:hanging="360"/>
      </w:pPr>
    </w:lvl>
    <w:lvl w:ilvl="7" w:tplc="04190019">
      <w:start w:val="1"/>
      <w:numFmt w:val="decimal"/>
      <w:lvlText w:val="%8."/>
      <w:lvlJc w:val="left"/>
      <w:pPr>
        <w:tabs>
          <w:tab w:val="num" w:pos="7669"/>
        </w:tabs>
        <w:ind w:left="7669" w:hanging="360"/>
      </w:pPr>
    </w:lvl>
    <w:lvl w:ilvl="8" w:tplc="0419001B">
      <w:start w:val="1"/>
      <w:numFmt w:val="decimal"/>
      <w:lvlText w:val="%9."/>
      <w:lvlJc w:val="left"/>
      <w:pPr>
        <w:tabs>
          <w:tab w:val="num" w:pos="8389"/>
        </w:tabs>
        <w:ind w:left="8389" w:hanging="360"/>
      </w:pPr>
    </w:lvl>
  </w:abstractNum>
  <w:abstractNum w:abstractNumId="1">
    <w:nsid w:val="21D947E6"/>
    <w:multiLevelType w:val="hybridMultilevel"/>
    <w:tmpl w:val="5DF260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11AC"/>
    <w:rsid w:val="00050665"/>
    <w:rsid w:val="00053BF3"/>
    <w:rsid w:val="000E3459"/>
    <w:rsid w:val="000F2336"/>
    <w:rsid w:val="001259D3"/>
    <w:rsid w:val="0016740A"/>
    <w:rsid w:val="00175CA1"/>
    <w:rsid w:val="001B71D0"/>
    <w:rsid w:val="001E7533"/>
    <w:rsid w:val="001E77BC"/>
    <w:rsid w:val="002100D0"/>
    <w:rsid w:val="00221C3C"/>
    <w:rsid w:val="00263092"/>
    <w:rsid w:val="002938A8"/>
    <w:rsid w:val="002B4B73"/>
    <w:rsid w:val="002B4D07"/>
    <w:rsid w:val="002D57B8"/>
    <w:rsid w:val="00343817"/>
    <w:rsid w:val="00373B06"/>
    <w:rsid w:val="00377E39"/>
    <w:rsid w:val="003835CA"/>
    <w:rsid w:val="003B6368"/>
    <w:rsid w:val="003F6E8D"/>
    <w:rsid w:val="00410A39"/>
    <w:rsid w:val="00417850"/>
    <w:rsid w:val="004231DD"/>
    <w:rsid w:val="00427565"/>
    <w:rsid w:val="00444493"/>
    <w:rsid w:val="00446E49"/>
    <w:rsid w:val="004500D7"/>
    <w:rsid w:val="0046517C"/>
    <w:rsid w:val="004D659B"/>
    <w:rsid w:val="00564442"/>
    <w:rsid w:val="005B451E"/>
    <w:rsid w:val="005D2BC5"/>
    <w:rsid w:val="006073DE"/>
    <w:rsid w:val="00671CE6"/>
    <w:rsid w:val="00695173"/>
    <w:rsid w:val="006F17A8"/>
    <w:rsid w:val="00720244"/>
    <w:rsid w:val="0077716E"/>
    <w:rsid w:val="00795589"/>
    <w:rsid w:val="007A48B4"/>
    <w:rsid w:val="007B11AC"/>
    <w:rsid w:val="007C0E97"/>
    <w:rsid w:val="007C2BC7"/>
    <w:rsid w:val="007C3B75"/>
    <w:rsid w:val="007C77E9"/>
    <w:rsid w:val="00830114"/>
    <w:rsid w:val="00835D64"/>
    <w:rsid w:val="00864D04"/>
    <w:rsid w:val="00867EAA"/>
    <w:rsid w:val="008A5CCC"/>
    <w:rsid w:val="00955843"/>
    <w:rsid w:val="009739B3"/>
    <w:rsid w:val="0097662E"/>
    <w:rsid w:val="00987808"/>
    <w:rsid w:val="00993C4E"/>
    <w:rsid w:val="009A25B5"/>
    <w:rsid w:val="009A44AC"/>
    <w:rsid w:val="009D19E1"/>
    <w:rsid w:val="00A35669"/>
    <w:rsid w:val="00A534E4"/>
    <w:rsid w:val="00A547B4"/>
    <w:rsid w:val="00A71174"/>
    <w:rsid w:val="00AB0EAF"/>
    <w:rsid w:val="00AD29AA"/>
    <w:rsid w:val="00AE5C8B"/>
    <w:rsid w:val="00AF1FDF"/>
    <w:rsid w:val="00B36F82"/>
    <w:rsid w:val="00B56DD0"/>
    <w:rsid w:val="00BB2370"/>
    <w:rsid w:val="00C0096A"/>
    <w:rsid w:val="00C1389E"/>
    <w:rsid w:val="00C219E0"/>
    <w:rsid w:val="00C3189E"/>
    <w:rsid w:val="00C43E4F"/>
    <w:rsid w:val="00C5334C"/>
    <w:rsid w:val="00C55414"/>
    <w:rsid w:val="00C8459D"/>
    <w:rsid w:val="00CE3600"/>
    <w:rsid w:val="00CF24C4"/>
    <w:rsid w:val="00D00FB9"/>
    <w:rsid w:val="00D15ECF"/>
    <w:rsid w:val="00D41686"/>
    <w:rsid w:val="00D45888"/>
    <w:rsid w:val="00D47272"/>
    <w:rsid w:val="00D538F3"/>
    <w:rsid w:val="00D6480C"/>
    <w:rsid w:val="00D97FA5"/>
    <w:rsid w:val="00DC5664"/>
    <w:rsid w:val="00DF2EB3"/>
    <w:rsid w:val="00E44155"/>
    <w:rsid w:val="00EA193C"/>
    <w:rsid w:val="00EC23FC"/>
    <w:rsid w:val="00EC577D"/>
    <w:rsid w:val="00F2062B"/>
    <w:rsid w:val="00F20FB0"/>
    <w:rsid w:val="00F2129D"/>
    <w:rsid w:val="00F75BA8"/>
    <w:rsid w:val="00F82BC3"/>
    <w:rsid w:val="00FF63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11A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B11A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B11AC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B11AC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header"/>
    <w:basedOn w:val="a"/>
    <w:link w:val="a7"/>
    <w:uiPriority w:val="99"/>
    <w:semiHidden/>
    <w:unhideWhenUsed/>
    <w:rsid w:val="00F2129D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F2129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semiHidden/>
    <w:unhideWhenUsed/>
    <w:rsid w:val="00F2129D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F2129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Title">
    <w:name w:val="ConsPlusTitle"/>
    <w:uiPriority w:val="99"/>
    <w:rsid w:val="00F75BA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b/>
      <w:bCs/>
      <w:sz w:val="20"/>
      <w:szCs w:val="20"/>
      <w:lang w:eastAsia="ru-RU"/>
    </w:rPr>
  </w:style>
  <w:style w:type="table" w:styleId="aa">
    <w:name w:val="Table Grid"/>
    <w:basedOn w:val="a1"/>
    <w:uiPriority w:val="59"/>
    <w:rsid w:val="00F75BA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rsid w:val="001E77B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paragraph" w:customStyle="1" w:styleId="formattext">
    <w:name w:val="formattext"/>
    <w:basedOn w:val="a"/>
    <w:rsid w:val="00EC23FC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9739B3"/>
  </w:style>
  <w:style w:type="character" w:styleId="ab">
    <w:name w:val="Hyperlink"/>
    <w:basedOn w:val="a0"/>
    <w:uiPriority w:val="99"/>
    <w:semiHidden/>
    <w:unhideWhenUsed/>
    <w:rsid w:val="009739B3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11A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B11A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B11AC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B11AC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header"/>
    <w:basedOn w:val="a"/>
    <w:link w:val="a7"/>
    <w:uiPriority w:val="99"/>
    <w:semiHidden/>
    <w:unhideWhenUsed/>
    <w:rsid w:val="00F2129D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F2129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semiHidden/>
    <w:unhideWhenUsed/>
    <w:rsid w:val="00F2129D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F2129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Title">
    <w:name w:val="ConsPlusTitle"/>
    <w:uiPriority w:val="99"/>
    <w:rsid w:val="00F75BA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b/>
      <w:bCs/>
      <w:sz w:val="20"/>
      <w:szCs w:val="20"/>
      <w:lang w:eastAsia="ru-RU"/>
    </w:rPr>
  </w:style>
  <w:style w:type="table" w:styleId="aa">
    <w:name w:val="Table Grid"/>
    <w:basedOn w:val="a1"/>
    <w:uiPriority w:val="59"/>
    <w:rsid w:val="00F75BA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rsid w:val="001E77B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paragraph" w:customStyle="1" w:styleId="formattext">
    <w:name w:val="formattext"/>
    <w:basedOn w:val="a"/>
    <w:rsid w:val="00EC23FC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9739B3"/>
  </w:style>
  <w:style w:type="character" w:styleId="ab">
    <w:name w:val="Hyperlink"/>
    <w:basedOn w:val="a0"/>
    <w:uiPriority w:val="99"/>
    <w:semiHidden/>
    <w:unhideWhenUsed/>
    <w:rsid w:val="009739B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342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09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477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8D4182-0236-4E8B-AC94-A484CD6EA8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5</Pages>
  <Words>481</Words>
  <Characters>2746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Oem</dc:creator>
  <cp:lastModifiedBy>Валентина Викторовна</cp:lastModifiedBy>
  <cp:revision>3</cp:revision>
  <cp:lastPrinted>2022-05-12T06:44:00Z</cp:lastPrinted>
  <dcterms:created xsi:type="dcterms:W3CDTF">2022-05-11T05:56:00Z</dcterms:created>
  <dcterms:modified xsi:type="dcterms:W3CDTF">2022-05-12T06:45:00Z</dcterms:modified>
</cp:coreProperties>
</file>