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F9" w:rsidRPr="00EC5FF9" w:rsidRDefault="00EC5FF9" w:rsidP="00EC5FF9">
      <w:pPr>
        <w:pStyle w:val="3"/>
        <w:spacing w:line="240" w:lineRule="auto"/>
        <w:ind w:right="0" w:firstLine="0"/>
        <w:jc w:val="center"/>
        <w:rPr>
          <w:b/>
          <w:bCs/>
          <w:sz w:val="24"/>
          <w:szCs w:val="24"/>
        </w:rPr>
      </w:pPr>
      <w:r w:rsidRPr="00EC5FF9">
        <w:rPr>
          <w:b/>
          <w:bCs/>
          <w:sz w:val="24"/>
          <w:szCs w:val="24"/>
        </w:rPr>
        <w:t>Сведения</w:t>
      </w:r>
    </w:p>
    <w:p w:rsidR="00EC5FF9" w:rsidRPr="00EC5FF9" w:rsidRDefault="00EC5FF9" w:rsidP="00D53B5C">
      <w:pPr>
        <w:pStyle w:val="2"/>
        <w:shd w:val="clear" w:color="auto" w:fill="FFFFFF"/>
        <w:jc w:val="center"/>
        <w:rPr>
          <w:color w:val="000000"/>
          <w:sz w:val="22"/>
          <w:szCs w:val="22"/>
        </w:rPr>
      </w:pPr>
      <w:r w:rsidRPr="00EC5FF9">
        <w:rPr>
          <w:b/>
          <w:bCs/>
          <w:color w:val="000000"/>
          <w:sz w:val="24"/>
          <w:szCs w:val="24"/>
        </w:rPr>
        <w:t xml:space="preserve">о выявленных фактах недостоверности сведений, представленных </w:t>
      </w:r>
      <w:r w:rsidR="00A65EB0">
        <w:rPr>
          <w:b/>
          <w:bCs/>
          <w:color w:val="000000"/>
          <w:sz w:val="24"/>
          <w:szCs w:val="24"/>
        </w:rPr>
        <w:t xml:space="preserve">зарегистрированным кандидатом на должность </w:t>
      </w:r>
      <w:r>
        <w:rPr>
          <w:b/>
          <w:bCs/>
          <w:color w:val="000000"/>
          <w:sz w:val="24"/>
          <w:szCs w:val="24"/>
        </w:rPr>
        <w:t>Глав</w:t>
      </w:r>
      <w:r w:rsidR="00A65EB0"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sz w:val="24"/>
          <w:szCs w:val="24"/>
        </w:rPr>
        <w:t xml:space="preserve"> (</w:t>
      </w:r>
      <w:r w:rsidR="00A65EB0">
        <w:rPr>
          <w:b/>
          <w:bCs/>
          <w:color w:val="000000"/>
          <w:sz w:val="24"/>
          <w:szCs w:val="24"/>
        </w:rPr>
        <w:t xml:space="preserve">зарегистрированными </w:t>
      </w:r>
      <w:r>
        <w:rPr>
          <w:b/>
          <w:bCs/>
          <w:color w:val="000000"/>
          <w:sz w:val="24"/>
          <w:szCs w:val="24"/>
        </w:rPr>
        <w:t xml:space="preserve">кандидатами в депутаты Совета депутатов) </w:t>
      </w:r>
      <w:r w:rsidR="00921C38">
        <w:rPr>
          <w:b/>
          <w:bCs/>
          <w:color w:val="000000"/>
          <w:sz w:val="24"/>
          <w:szCs w:val="24"/>
        </w:rPr>
        <w:t>Сельского поселения «Коткинский</w:t>
      </w:r>
      <w:r>
        <w:rPr>
          <w:b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EC5FF9">
        <w:rPr>
          <w:b/>
          <w:bCs/>
          <w:color w:val="000000"/>
          <w:sz w:val="24"/>
          <w:szCs w:val="24"/>
        </w:rPr>
        <w:br/>
      </w:r>
    </w:p>
    <w:tbl>
      <w:tblPr>
        <w:tblW w:w="15343" w:type="dxa"/>
        <w:jc w:val="center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3301"/>
        <w:gridCol w:w="2434"/>
        <w:gridCol w:w="2385"/>
        <w:gridCol w:w="3892"/>
        <w:gridCol w:w="2727"/>
      </w:tblGrid>
      <w:tr w:rsidR="00EC5FF9" w:rsidRPr="00EC5FF9" w:rsidTr="008C7E4D">
        <w:trPr>
          <w:cantSplit/>
          <w:jc w:val="center"/>
        </w:trPr>
        <w:tc>
          <w:tcPr>
            <w:tcW w:w="604" w:type="dxa"/>
            <w:vAlign w:val="center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301" w:type="dxa"/>
            <w:vAlign w:val="center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2434" w:type="dxa"/>
            <w:vAlign w:val="center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Субъект выдвижения</w:t>
            </w:r>
          </w:p>
        </w:tc>
        <w:tc>
          <w:tcPr>
            <w:tcW w:w="2385" w:type="dxa"/>
            <w:vAlign w:val="center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Представлено зарегистрированным</w:t>
            </w:r>
            <w:r w:rsidRPr="00EC5FF9">
              <w:rPr>
                <w:b/>
                <w:bCs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3892" w:type="dxa"/>
            <w:vAlign w:val="center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2727" w:type="dxa"/>
            <w:vAlign w:val="center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EC5FF9" w:rsidRPr="00EC5FF9" w:rsidTr="008C7E4D">
        <w:trPr>
          <w:cantSplit/>
          <w:jc w:val="center"/>
        </w:trPr>
        <w:tc>
          <w:tcPr>
            <w:tcW w:w="604" w:type="dxa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01" w:type="dxa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4" w:type="dxa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5" w:type="dxa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92" w:type="dxa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7" w:type="dxa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C5FF9" w:rsidRPr="00EC5FF9" w:rsidTr="008C7E4D">
        <w:trPr>
          <w:cantSplit/>
          <w:trHeight w:val="170"/>
          <w:jc w:val="center"/>
        </w:trPr>
        <w:tc>
          <w:tcPr>
            <w:tcW w:w="15343" w:type="dxa"/>
            <w:gridSpan w:val="6"/>
          </w:tcPr>
          <w:p w:rsidR="00EC5FF9" w:rsidRPr="00EC5FF9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color w:val="000000"/>
                <w:sz w:val="22"/>
                <w:szCs w:val="22"/>
              </w:rPr>
              <w:t>Доходы</w:t>
            </w:r>
          </w:p>
        </w:tc>
      </w:tr>
      <w:tr w:rsidR="00EC5FF9" w:rsidRPr="00921C38" w:rsidTr="008C7E4D">
        <w:trPr>
          <w:cantSplit/>
          <w:trHeight w:val="170"/>
          <w:jc w:val="center"/>
        </w:trPr>
        <w:tc>
          <w:tcPr>
            <w:tcW w:w="604" w:type="dxa"/>
          </w:tcPr>
          <w:p w:rsidR="00EC5FF9" w:rsidRPr="00921C38" w:rsidRDefault="00EC5FF9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301" w:type="dxa"/>
          </w:tcPr>
          <w:p w:rsidR="00EC5FF9" w:rsidRPr="00921C38" w:rsidRDefault="00921C38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 w:rsidRPr="00921C38">
              <w:rPr>
                <w:sz w:val="22"/>
                <w:szCs w:val="22"/>
              </w:rPr>
              <w:t>Коваленко Дмитрий Витальевич</w:t>
            </w:r>
          </w:p>
        </w:tc>
        <w:tc>
          <w:tcPr>
            <w:tcW w:w="2434" w:type="dxa"/>
          </w:tcPr>
          <w:p w:rsidR="00EC5FF9" w:rsidRPr="005B15FD" w:rsidRDefault="005B15FD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 w:rsidRPr="005B15FD">
              <w:rPr>
                <w:rFonts w:eastAsia="Calibri"/>
                <w:sz w:val="22"/>
                <w:szCs w:val="22"/>
              </w:rPr>
              <w:t xml:space="preserve">Избирательное объединение Ненецкого регионального отделения </w:t>
            </w:r>
            <w:r w:rsidRPr="005B15FD">
              <w:rPr>
                <w:sz w:val="22"/>
                <w:szCs w:val="22"/>
              </w:rPr>
              <w:t xml:space="preserve">Политическая партия ЛДПР - </w:t>
            </w:r>
            <w:r w:rsidRPr="005B15FD">
              <w:rPr>
                <w:rFonts w:eastAsia="Calibri"/>
                <w:sz w:val="22"/>
                <w:szCs w:val="22"/>
              </w:rPr>
              <w:t>Либерально-демократическая партия России</w:t>
            </w:r>
          </w:p>
        </w:tc>
        <w:tc>
          <w:tcPr>
            <w:tcW w:w="2385" w:type="dxa"/>
          </w:tcPr>
          <w:p w:rsidR="00EC5FF9" w:rsidRPr="00921C38" w:rsidRDefault="00E55365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892" w:type="dxa"/>
          </w:tcPr>
          <w:p w:rsidR="00E55365" w:rsidRPr="00921C38" w:rsidRDefault="00E55365" w:rsidP="00E55365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 w:rsidRPr="00921C38">
              <w:rPr>
                <w:sz w:val="22"/>
                <w:szCs w:val="22"/>
              </w:rPr>
              <w:t>Помимо указанных кандидатом сведений, установлено:</w:t>
            </w:r>
          </w:p>
          <w:p w:rsidR="00EC5FF9" w:rsidRPr="00921C38" w:rsidRDefault="00E55365" w:rsidP="00E55365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921C38">
              <w:rPr>
                <w:sz w:val="22"/>
                <w:szCs w:val="22"/>
              </w:rPr>
              <w:t xml:space="preserve"> год, </w:t>
            </w:r>
            <w:r>
              <w:rPr>
                <w:sz w:val="22"/>
                <w:szCs w:val="22"/>
              </w:rPr>
              <w:t>ГКУ НАО «ОСЗН»</w:t>
            </w:r>
            <w:r w:rsidRPr="00921C38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9480,00</w:t>
            </w:r>
            <w:r w:rsidRPr="00921C38">
              <w:rPr>
                <w:sz w:val="22"/>
                <w:szCs w:val="22"/>
              </w:rPr>
              <w:t xml:space="preserve"> руб</w:t>
            </w:r>
            <w:r w:rsidR="003158A1">
              <w:rPr>
                <w:sz w:val="22"/>
                <w:szCs w:val="22"/>
              </w:rPr>
              <w:t>.</w:t>
            </w:r>
          </w:p>
        </w:tc>
        <w:tc>
          <w:tcPr>
            <w:tcW w:w="2727" w:type="dxa"/>
          </w:tcPr>
          <w:p w:rsidR="00EC5FF9" w:rsidRPr="00921C38" w:rsidRDefault="00E55365" w:rsidP="00F4745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НАО «ОСЗН»</w:t>
            </w:r>
          </w:p>
        </w:tc>
      </w:tr>
    </w:tbl>
    <w:p w:rsidR="007227EA" w:rsidRDefault="007227EA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/>
    <w:p w:rsidR="00B05F4F" w:rsidRDefault="00B05F4F" w:rsidP="00053F78">
      <w:pPr>
        <w:pStyle w:val="3"/>
        <w:spacing w:line="240" w:lineRule="auto"/>
        <w:ind w:right="0" w:firstLine="0"/>
        <w:rPr>
          <w:b/>
          <w:bCs/>
          <w:sz w:val="24"/>
          <w:szCs w:val="24"/>
        </w:rPr>
      </w:pPr>
    </w:p>
    <w:p w:rsidR="00B05F4F" w:rsidRPr="00EC5FF9" w:rsidRDefault="00B05F4F" w:rsidP="00B05F4F">
      <w:pPr>
        <w:pStyle w:val="3"/>
        <w:spacing w:line="240" w:lineRule="auto"/>
        <w:ind w:right="0" w:firstLine="0"/>
        <w:jc w:val="center"/>
        <w:rPr>
          <w:b/>
          <w:bCs/>
          <w:sz w:val="24"/>
          <w:szCs w:val="24"/>
        </w:rPr>
      </w:pPr>
      <w:r w:rsidRPr="00EC5FF9">
        <w:rPr>
          <w:b/>
          <w:bCs/>
          <w:sz w:val="24"/>
          <w:szCs w:val="24"/>
        </w:rPr>
        <w:lastRenderedPageBreak/>
        <w:t>Сведения</w:t>
      </w:r>
    </w:p>
    <w:p w:rsidR="00B05F4F" w:rsidRPr="00EC5FF9" w:rsidRDefault="00B05F4F" w:rsidP="00B05F4F">
      <w:pPr>
        <w:pStyle w:val="2"/>
        <w:shd w:val="clear" w:color="auto" w:fill="FFFFFF"/>
        <w:jc w:val="center"/>
        <w:rPr>
          <w:color w:val="000000"/>
          <w:sz w:val="22"/>
          <w:szCs w:val="22"/>
        </w:rPr>
      </w:pPr>
      <w:r w:rsidRPr="00EC5FF9">
        <w:rPr>
          <w:b/>
          <w:bCs/>
          <w:color w:val="000000"/>
          <w:sz w:val="24"/>
          <w:szCs w:val="24"/>
        </w:rPr>
        <w:t xml:space="preserve">о выявленных фактах недостоверности сведений, представленных </w:t>
      </w:r>
      <w:r>
        <w:rPr>
          <w:b/>
          <w:bCs/>
          <w:color w:val="000000"/>
          <w:sz w:val="24"/>
          <w:szCs w:val="24"/>
        </w:rPr>
        <w:t>зарегистрированным кандидатом на должность Главы (зарегистрированными кандидатами в депутаты Совета депутатов) Сельского поселения «Коткинский сельсовет» Заполярного района Ненецкого автономного округа</w:t>
      </w:r>
      <w:r w:rsidRPr="00EC5FF9">
        <w:rPr>
          <w:b/>
          <w:bCs/>
          <w:color w:val="000000"/>
          <w:sz w:val="24"/>
          <w:szCs w:val="24"/>
        </w:rPr>
        <w:br/>
      </w:r>
    </w:p>
    <w:tbl>
      <w:tblPr>
        <w:tblW w:w="15343" w:type="dxa"/>
        <w:jc w:val="center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3301"/>
        <w:gridCol w:w="2434"/>
        <w:gridCol w:w="2385"/>
        <w:gridCol w:w="3892"/>
        <w:gridCol w:w="2727"/>
      </w:tblGrid>
      <w:tr w:rsidR="00B05F4F" w:rsidRPr="00EC5FF9" w:rsidTr="00FD60F6">
        <w:trPr>
          <w:cantSplit/>
          <w:jc w:val="center"/>
        </w:trPr>
        <w:tc>
          <w:tcPr>
            <w:tcW w:w="604" w:type="dxa"/>
            <w:vAlign w:val="center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301" w:type="dxa"/>
            <w:vAlign w:val="center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2434" w:type="dxa"/>
            <w:vAlign w:val="center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Субъект выдвижения</w:t>
            </w:r>
          </w:p>
        </w:tc>
        <w:tc>
          <w:tcPr>
            <w:tcW w:w="2385" w:type="dxa"/>
            <w:vAlign w:val="center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Представлено зарегистрированным</w:t>
            </w:r>
            <w:r w:rsidRPr="00EC5FF9">
              <w:rPr>
                <w:b/>
                <w:bCs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3892" w:type="dxa"/>
            <w:vAlign w:val="center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2727" w:type="dxa"/>
            <w:vAlign w:val="center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B05F4F" w:rsidRPr="00EC5FF9" w:rsidTr="00FD60F6">
        <w:trPr>
          <w:cantSplit/>
          <w:jc w:val="center"/>
        </w:trPr>
        <w:tc>
          <w:tcPr>
            <w:tcW w:w="604" w:type="dxa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01" w:type="dxa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4" w:type="dxa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5" w:type="dxa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92" w:type="dxa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7" w:type="dxa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05F4F" w:rsidRPr="00EC5FF9" w:rsidTr="00FD60F6">
        <w:trPr>
          <w:cantSplit/>
          <w:trHeight w:val="170"/>
          <w:jc w:val="center"/>
        </w:trPr>
        <w:tc>
          <w:tcPr>
            <w:tcW w:w="15343" w:type="dxa"/>
            <w:gridSpan w:val="6"/>
          </w:tcPr>
          <w:p w:rsidR="00B05F4F" w:rsidRPr="00EC5FF9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C5FF9">
              <w:rPr>
                <w:color w:val="000000"/>
                <w:sz w:val="22"/>
                <w:szCs w:val="22"/>
              </w:rPr>
              <w:t>Доходы</w:t>
            </w:r>
          </w:p>
        </w:tc>
      </w:tr>
      <w:tr w:rsidR="00B05F4F" w:rsidRPr="00921C38" w:rsidTr="00FD60F6">
        <w:trPr>
          <w:cantSplit/>
          <w:trHeight w:val="170"/>
          <w:jc w:val="center"/>
        </w:trPr>
        <w:tc>
          <w:tcPr>
            <w:tcW w:w="604" w:type="dxa"/>
          </w:tcPr>
          <w:p w:rsidR="00B05F4F" w:rsidRPr="00921C38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301" w:type="dxa"/>
          </w:tcPr>
          <w:p w:rsidR="00B05F4F" w:rsidRPr="00921C38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Канев Александр Федорович</w:t>
            </w:r>
          </w:p>
        </w:tc>
        <w:tc>
          <w:tcPr>
            <w:tcW w:w="2434" w:type="dxa"/>
          </w:tcPr>
          <w:p w:rsidR="00B05F4F" w:rsidRPr="00921C38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Ненецкое окружное отделение политической партии «КОММУНИСТИЧЕСКАЯ ПАРТИЯ РОССИЙСКОЙ ФЕДЕРАЦИИ»</w:t>
            </w:r>
          </w:p>
        </w:tc>
        <w:tc>
          <w:tcPr>
            <w:tcW w:w="2385" w:type="dxa"/>
          </w:tcPr>
          <w:p w:rsidR="00B05F4F" w:rsidRPr="00921C38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  <w:r w:rsidR="00B36280">
              <w:rPr>
                <w:sz w:val="22"/>
                <w:szCs w:val="22"/>
              </w:rPr>
              <w:t>97,02 руб.</w:t>
            </w:r>
          </w:p>
        </w:tc>
        <w:tc>
          <w:tcPr>
            <w:tcW w:w="3892" w:type="dxa"/>
          </w:tcPr>
          <w:p w:rsidR="00A90270" w:rsidRPr="00A90270" w:rsidRDefault="00A90270" w:rsidP="00A9027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 w:rsidRPr="00A90270">
              <w:rPr>
                <w:sz w:val="22"/>
                <w:szCs w:val="22"/>
              </w:rPr>
              <w:t>Помимо указанных кандидатом сведений, установлено:</w:t>
            </w:r>
          </w:p>
          <w:p w:rsidR="00B05F4F" w:rsidRPr="00921C38" w:rsidRDefault="00A90270" w:rsidP="00A90270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A90270">
              <w:rPr>
                <w:sz w:val="22"/>
                <w:szCs w:val="22"/>
              </w:rPr>
              <w:t xml:space="preserve"> год, </w:t>
            </w:r>
            <w:r>
              <w:rPr>
                <w:sz w:val="22"/>
                <w:szCs w:val="22"/>
              </w:rPr>
              <w:t xml:space="preserve">ГКУ НАО «ОСЗН» </w:t>
            </w:r>
            <w:r w:rsidRPr="00A9027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245,36</w:t>
            </w:r>
            <w:r w:rsidRPr="00A90270">
              <w:rPr>
                <w:sz w:val="22"/>
                <w:szCs w:val="22"/>
              </w:rPr>
              <w:t xml:space="preserve"> руб</w:t>
            </w:r>
            <w:r w:rsidR="00AC02C4">
              <w:rPr>
                <w:sz w:val="22"/>
                <w:szCs w:val="22"/>
              </w:rPr>
              <w:t>.</w:t>
            </w:r>
          </w:p>
        </w:tc>
        <w:tc>
          <w:tcPr>
            <w:tcW w:w="2727" w:type="dxa"/>
          </w:tcPr>
          <w:p w:rsidR="00B05F4F" w:rsidRPr="00921C38" w:rsidRDefault="00B05F4F" w:rsidP="00FD60F6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НАО «ОСЗН»</w:t>
            </w:r>
          </w:p>
        </w:tc>
      </w:tr>
    </w:tbl>
    <w:p w:rsidR="00B05F4F" w:rsidRPr="00921C38" w:rsidRDefault="00B05F4F" w:rsidP="00B05F4F"/>
    <w:p w:rsidR="00B05F4F" w:rsidRPr="00921C38" w:rsidRDefault="00B05F4F"/>
    <w:sectPr w:rsidR="00B05F4F" w:rsidRPr="00921C38" w:rsidSect="00D53B5C">
      <w:headerReference w:type="default" r:id="rId6"/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A0C" w:rsidRDefault="00365A0C" w:rsidP="004C0C4D">
      <w:r>
        <w:separator/>
      </w:r>
    </w:p>
  </w:endnote>
  <w:endnote w:type="continuationSeparator" w:id="1">
    <w:p w:rsidR="00365A0C" w:rsidRDefault="00365A0C" w:rsidP="004C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A0C" w:rsidRDefault="00365A0C" w:rsidP="004C0C4D">
      <w:r>
        <w:separator/>
      </w:r>
    </w:p>
  </w:footnote>
  <w:footnote w:type="continuationSeparator" w:id="1">
    <w:p w:rsidR="00365A0C" w:rsidRDefault="00365A0C" w:rsidP="004C0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8C" w:rsidRDefault="00365A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FF9"/>
    <w:rsid w:val="00053F78"/>
    <w:rsid w:val="0014710E"/>
    <w:rsid w:val="00187057"/>
    <w:rsid w:val="002F32E9"/>
    <w:rsid w:val="003158A1"/>
    <w:rsid w:val="00365A0C"/>
    <w:rsid w:val="003B154B"/>
    <w:rsid w:val="00430FD1"/>
    <w:rsid w:val="004C0C4D"/>
    <w:rsid w:val="004C36AD"/>
    <w:rsid w:val="00507252"/>
    <w:rsid w:val="005A2109"/>
    <w:rsid w:val="005B15FD"/>
    <w:rsid w:val="006612D1"/>
    <w:rsid w:val="00671614"/>
    <w:rsid w:val="00687F2F"/>
    <w:rsid w:val="007227EA"/>
    <w:rsid w:val="00747A73"/>
    <w:rsid w:val="00787E08"/>
    <w:rsid w:val="007C28D7"/>
    <w:rsid w:val="007D63A4"/>
    <w:rsid w:val="00804840"/>
    <w:rsid w:val="00851E56"/>
    <w:rsid w:val="008C7E4D"/>
    <w:rsid w:val="00921C38"/>
    <w:rsid w:val="009F4E2B"/>
    <w:rsid w:val="00A21965"/>
    <w:rsid w:val="00A65EB0"/>
    <w:rsid w:val="00A90270"/>
    <w:rsid w:val="00AC02C4"/>
    <w:rsid w:val="00AE7608"/>
    <w:rsid w:val="00B05F4F"/>
    <w:rsid w:val="00B36280"/>
    <w:rsid w:val="00C247F4"/>
    <w:rsid w:val="00D13C95"/>
    <w:rsid w:val="00D53B5C"/>
    <w:rsid w:val="00D947C7"/>
    <w:rsid w:val="00DB08C2"/>
    <w:rsid w:val="00DC3992"/>
    <w:rsid w:val="00E55365"/>
    <w:rsid w:val="00E57740"/>
    <w:rsid w:val="00E6275D"/>
    <w:rsid w:val="00EC5FF9"/>
    <w:rsid w:val="00F1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FF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C5FF9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rsid w:val="00EC5FF9"/>
    <w:pPr>
      <w:widowControl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C5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C5FF9"/>
    <w:pPr>
      <w:shd w:val="clear" w:color="auto" w:fill="FFFFFF"/>
      <w:tabs>
        <w:tab w:val="left" w:pos="993"/>
      </w:tabs>
      <w:autoSpaceDE w:val="0"/>
      <w:autoSpaceDN w:val="0"/>
      <w:spacing w:line="360" w:lineRule="auto"/>
      <w:ind w:right="28" w:firstLine="567"/>
      <w:jc w:val="both"/>
    </w:pPr>
    <w:rPr>
      <w:color w:val="000000"/>
    </w:rPr>
  </w:style>
  <w:style w:type="character" w:customStyle="1" w:styleId="30">
    <w:name w:val="Основной текст с отступом 3 Знак"/>
    <w:basedOn w:val="a0"/>
    <w:link w:val="3"/>
    <w:rsid w:val="00EC5FF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EC5FF9"/>
    <w:pPr>
      <w:spacing w:line="360" w:lineRule="auto"/>
      <w:ind w:right="40" w:firstLine="567"/>
      <w:jc w:val="both"/>
    </w:pPr>
    <w:rPr>
      <w:szCs w:val="20"/>
    </w:rPr>
  </w:style>
  <w:style w:type="paragraph" w:customStyle="1" w:styleId="a5">
    <w:name w:val="Содерж"/>
    <w:basedOn w:val="a"/>
    <w:uiPriority w:val="99"/>
    <w:rsid w:val="00EC5FF9"/>
    <w:pPr>
      <w:widowControl w:val="0"/>
      <w:autoSpaceDE w:val="0"/>
      <w:autoSpaceDN w:val="0"/>
      <w:spacing w:after="120"/>
      <w:jc w:val="center"/>
    </w:pPr>
  </w:style>
  <w:style w:type="paragraph" w:styleId="a6">
    <w:name w:val="List Paragraph"/>
    <w:basedOn w:val="a"/>
    <w:uiPriority w:val="34"/>
    <w:qFormat/>
    <w:rsid w:val="00EC5FF9"/>
    <w:pPr>
      <w:ind w:left="720"/>
      <w:contextualSpacing/>
    </w:pPr>
  </w:style>
  <w:style w:type="character" w:styleId="a7">
    <w:name w:val="Strong"/>
    <w:basedOn w:val="a0"/>
    <w:uiPriority w:val="22"/>
    <w:qFormat/>
    <w:rsid w:val="00EC5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Lenovo</cp:lastModifiedBy>
  <cp:revision>10</cp:revision>
  <dcterms:created xsi:type="dcterms:W3CDTF">2025-07-06T14:37:00Z</dcterms:created>
  <dcterms:modified xsi:type="dcterms:W3CDTF">2025-07-22T14:13:00Z</dcterms:modified>
</cp:coreProperties>
</file>