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3"/>
        <w:tblOverlap w:val="never"/>
        <w:tblW w:w="9885" w:type="dxa"/>
        <w:tblCellSpacing w:w="0" w:type="dxa"/>
        <w:tblCellMar>
          <w:top w:w="15" w:type="dxa"/>
          <w:left w:w="15" w:type="dxa"/>
          <w:bottom w:w="15" w:type="dxa"/>
          <w:right w:w="15" w:type="dxa"/>
        </w:tblCellMar>
        <w:tblLook w:val="04A0" w:firstRow="1" w:lastRow="0" w:firstColumn="1" w:lastColumn="0" w:noHBand="0" w:noVBand="1"/>
      </w:tblPr>
      <w:tblGrid>
        <w:gridCol w:w="9885"/>
      </w:tblGrid>
      <w:tr w:rsidR="00BB06D5" w:rsidRPr="00BB06D5" w:rsidTr="00270A62">
        <w:trPr>
          <w:tblCellSpacing w:w="0" w:type="dxa"/>
        </w:trPr>
        <w:tc>
          <w:tcPr>
            <w:tcW w:w="9885" w:type="dxa"/>
            <w:tcBorders>
              <w:top w:val="nil"/>
              <w:left w:val="nil"/>
              <w:bottom w:val="nil"/>
              <w:right w:val="nil"/>
            </w:tcBorders>
            <w:tcMar>
              <w:top w:w="0" w:type="dxa"/>
              <w:left w:w="0" w:type="dxa"/>
              <w:bottom w:w="0" w:type="dxa"/>
              <w:right w:w="0" w:type="dxa"/>
            </w:tcMar>
            <w:hideMark/>
          </w:tcPr>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r w:rsidRPr="00BB06D5">
              <w:rPr>
                <w:rFonts w:ascii="Times New Roman" w:eastAsia="Times New Roman" w:hAnsi="Times New Roman" w:cs="Times New Roman"/>
                <w:b/>
                <w:bCs/>
                <w:sz w:val="28"/>
                <w:szCs w:val="28"/>
                <w:lang w:eastAsia="ru-RU"/>
              </w:rPr>
              <w:t xml:space="preserve">УТВЕРЖДАЮ </w:t>
            </w:r>
          </w:p>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8"/>
                <w:lang w:eastAsia="ru-RU"/>
              </w:rPr>
              <w:t>Глава</w:t>
            </w:r>
            <w:r w:rsidRPr="00BB06D5">
              <w:rPr>
                <w:rFonts w:ascii="Times New Roman" w:eastAsia="Times New Roman" w:hAnsi="Times New Roman" w:cs="Times New Roman"/>
                <w:sz w:val="28"/>
                <w:szCs w:val="28"/>
                <w:lang w:eastAsia="ru-RU"/>
              </w:rPr>
              <w:t xml:space="preserve"> </w:t>
            </w:r>
            <w:r w:rsidRPr="00BB06D5">
              <w:rPr>
                <w:rFonts w:ascii="Times New Roman" w:eastAsia="Times New Roman" w:hAnsi="Times New Roman" w:cs="Times New Roman"/>
                <w:sz w:val="24"/>
                <w:szCs w:val="24"/>
                <w:lang w:eastAsia="ru-RU"/>
              </w:rPr>
              <w:t xml:space="preserve"> Сельского поселения «Коткинский сельсовет» </w:t>
            </w:r>
          </w:p>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Заполярного района Ненецкого автономного округа</w:t>
            </w:r>
          </w:p>
          <w:p w:rsidR="00BB06D5" w:rsidRPr="00BB06D5" w:rsidRDefault="00BB06D5" w:rsidP="00BB06D5">
            <w:pPr>
              <w:spacing w:after="0" w:line="240" w:lineRule="auto"/>
              <w:ind w:left="475"/>
              <w:jc w:val="right"/>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8"/>
                <w:szCs w:val="28"/>
                <w:lang w:eastAsia="ru-RU"/>
              </w:rPr>
              <w:t>__________________ А.И.Баев</w:t>
            </w:r>
          </w:p>
          <w:p w:rsidR="00BB06D5" w:rsidRPr="00BB06D5" w:rsidRDefault="00BB06D5" w:rsidP="00BB06D5">
            <w:pPr>
              <w:spacing w:after="0" w:line="240" w:lineRule="auto"/>
              <w:ind w:left="475"/>
              <w:jc w:val="right"/>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r w:rsidRPr="00BB06D5">
              <w:rPr>
                <w:rFonts w:ascii="Times New Roman" w:eastAsia="Times New Roman" w:hAnsi="Times New Roman" w:cs="Times New Roman"/>
                <w:bCs/>
                <w:sz w:val="28"/>
                <w:szCs w:val="28"/>
                <w:lang w:eastAsia="ru-RU"/>
              </w:rPr>
              <w:t>21.05.2025</w:t>
            </w:r>
          </w:p>
        </w:tc>
      </w:tr>
    </w:tbl>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center"/>
        <w:rPr>
          <w:rFonts w:ascii="Times New Roman" w:eastAsia="Times New Roman" w:hAnsi="Times New Roman" w:cs="Times New Roman"/>
          <w:b/>
          <w:bCs/>
          <w:sz w:val="36"/>
          <w:szCs w:val="36"/>
          <w:lang w:eastAsia="ru-RU"/>
        </w:rPr>
      </w:pPr>
    </w:p>
    <w:p w:rsidR="00BB06D5" w:rsidRPr="00BB06D5" w:rsidRDefault="00BB06D5" w:rsidP="00BB06D5">
      <w:pPr>
        <w:spacing w:after="0" w:line="240" w:lineRule="auto"/>
        <w:jc w:val="center"/>
        <w:rPr>
          <w:rFonts w:ascii="Times New Roman" w:eastAsia="Times New Roman" w:hAnsi="Times New Roman" w:cs="Times New Roman"/>
          <w:b/>
          <w:bCs/>
          <w:sz w:val="36"/>
          <w:szCs w:val="36"/>
          <w:lang w:eastAsia="ru-RU"/>
        </w:rPr>
      </w:pPr>
      <w:r w:rsidRPr="00BB06D5">
        <w:rPr>
          <w:rFonts w:ascii="Times New Roman" w:eastAsia="Times New Roman" w:hAnsi="Times New Roman" w:cs="Times New Roman"/>
          <w:b/>
          <w:bCs/>
          <w:sz w:val="36"/>
          <w:szCs w:val="36"/>
          <w:lang w:eastAsia="ru-RU"/>
        </w:rPr>
        <w:t>КОНКУРСНАЯ ДОКУМЕНТАЦИЯ</w:t>
      </w:r>
    </w:p>
    <w:p w:rsidR="00BB06D5" w:rsidRPr="00BB06D5" w:rsidRDefault="00BB06D5" w:rsidP="00BB06D5">
      <w:pPr>
        <w:keepNext/>
        <w:spacing w:before="240" w:after="60" w:line="240" w:lineRule="auto"/>
        <w:jc w:val="center"/>
        <w:outlineLvl w:val="1"/>
        <w:rPr>
          <w:rFonts w:ascii="Times New Roman" w:eastAsia="Times New Roman" w:hAnsi="Times New Roman" w:cs="Times New Roman"/>
          <w:bCs/>
          <w:iCs/>
          <w:sz w:val="28"/>
          <w:szCs w:val="28"/>
          <w:lang w:eastAsia="ru-RU"/>
        </w:rPr>
      </w:pPr>
      <w:r w:rsidRPr="00BB06D5">
        <w:rPr>
          <w:rFonts w:ascii="Times New Roman" w:eastAsia="Times New Roman" w:hAnsi="Times New Roman" w:cs="Times New Roman"/>
          <w:bCs/>
          <w:iCs/>
          <w:sz w:val="28"/>
          <w:szCs w:val="28"/>
          <w:lang w:eastAsia="ru-RU"/>
        </w:rPr>
        <w:t>открытого конкурса по выбору специализированной организации по оказанию услуг, предоставляемых согласно гарантированному перечню услуг по погребению на территории  муниципального образования «Коткинский сельсовет» Ненецкого автономного округа</w:t>
      </w:r>
    </w:p>
    <w:p w:rsidR="00BB06D5" w:rsidRPr="00BB06D5" w:rsidRDefault="00BB06D5" w:rsidP="00BB06D5">
      <w:pPr>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с. Коткино</w:t>
      </w: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bookmarkStart w:id="0" w:name="_GoBack"/>
      <w:bookmarkEnd w:id="0"/>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b/>
          <w:bCs/>
          <w:sz w:val="24"/>
          <w:szCs w:val="28"/>
          <w:lang w:eastAsia="ru-RU"/>
        </w:rPr>
      </w:pPr>
    </w:p>
    <w:p w:rsidR="00BB06D5" w:rsidRPr="00BB06D5" w:rsidRDefault="00BB06D5" w:rsidP="00BB06D5">
      <w:pPr>
        <w:numPr>
          <w:ilvl w:val="0"/>
          <w:numId w:val="13"/>
        </w:numPr>
        <w:tabs>
          <w:tab w:val="num" w:pos="426"/>
        </w:tabs>
        <w:autoSpaceDE w:val="0"/>
        <w:autoSpaceDN w:val="0"/>
        <w:adjustRightInd w:val="0"/>
        <w:spacing w:after="0" w:line="240" w:lineRule="auto"/>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Общие положения</w:t>
      </w:r>
    </w:p>
    <w:p w:rsidR="00BB06D5" w:rsidRPr="00BB06D5" w:rsidRDefault="00BB06D5" w:rsidP="00BB06D5">
      <w:pPr>
        <w:keepNext/>
        <w:keepLines/>
        <w:widowControl w:val="0"/>
        <w:numPr>
          <w:ilvl w:val="1"/>
          <w:numId w:val="13"/>
        </w:numPr>
        <w:suppressLineNumbers/>
        <w:tabs>
          <w:tab w:val="num" w:pos="1080"/>
          <w:tab w:val="num" w:pos="1144"/>
        </w:tabs>
        <w:suppressAutoHyphens/>
        <w:spacing w:after="0" w:line="240" w:lineRule="auto"/>
        <w:ind w:hanging="1343"/>
        <w:jc w:val="both"/>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 Термины, используемые в конкурсной документации.</w:t>
      </w:r>
    </w:p>
    <w:p w:rsidR="00BB06D5" w:rsidRPr="00BB06D5" w:rsidRDefault="00BB06D5" w:rsidP="00BB06D5">
      <w:pPr>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b/>
          <w:bCs/>
          <w:lang w:eastAsia="ru-RU"/>
        </w:rPr>
        <w:t>Размещение заказов для муниципальных нужд</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b/>
          <w:bCs/>
          <w:lang w:eastAsia="ru-RU"/>
        </w:rPr>
        <w:t>–</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lang w:eastAsia="ru-RU"/>
        </w:rPr>
        <w:t xml:space="preserve">осуществляемые в установленном  законодательством Российской Федерации порядке  действия муниципальных заказчиков, органа исполнительной власти, уполномоченного на осуществление функций по размещению заказов для муниципальных нужд, по определению поставщиков (исполнителей, подрядчиков) в целях заключения с ними муниципальных контрактов на поставки товаров, выполнение работ, оказание услуг для муниципальных нужд. </w:t>
      </w:r>
    </w:p>
    <w:p w:rsidR="00BB06D5" w:rsidRPr="00BB06D5" w:rsidRDefault="00BB06D5" w:rsidP="00BB06D5">
      <w:pPr>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b/>
          <w:bCs/>
          <w:lang w:eastAsia="ru-RU"/>
        </w:rPr>
        <w:t>Уполномоченный орган</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b/>
          <w:bCs/>
          <w:lang w:eastAsia="ru-RU"/>
        </w:rPr>
        <w:t>-</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lang w:eastAsia="ru-RU"/>
        </w:rPr>
        <w:t xml:space="preserve">орган исполнительной власти муниципального образования – муниципальное образование «Коткинский сельсовет» Ненецкого автономного округа, в лице Администрации муниципального образования «Коткинский сельсовет» Ненецкого автономного округа, уполномоченной на осуществление функций по размещению заказов для муниципальных заказчиков  муниципального образования «Коткинский сельсовет» Ненецкого автономного округа. </w:t>
      </w:r>
    </w:p>
    <w:p w:rsidR="00BB06D5" w:rsidRPr="00BB06D5" w:rsidRDefault="00BB06D5" w:rsidP="00BB06D5">
      <w:pPr>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b/>
          <w:bCs/>
          <w:lang w:eastAsia="ru-RU"/>
        </w:rPr>
        <w:t>Муниципальные заказчики (далее также</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b/>
          <w:bCs/>
          <w:lang w:eastAsia="ru-RU"/>
        </w:rPr>
        <w:t>–</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b/>
          <w:bCs/>
          <w:lang w:eastAsia="ru-RU"/>
        </w:rPr>
        <w:t>заказчики)</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b/>
          <w:bCs/>
          <w:lang w:eastAsia="ru-RU"/>
        </w:rPr>
        <w:t>–</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lang w:eastAsia="ru-RU"/>
        </w:rPr>
        <w:t>органы местного самоуправления и бюджетные учреждения при размещении заказов на поставки товаров, выполнение работ, оказание услуг за счет бюджетных средств и внебюджетных источников финансирования.</w:t>
      </w:r>
    </w:p>
    <w:p w:rsidR="00BB06D5" w:rsidRPr="00BB06D5" w:rsidRDefault="00BB06D5" w:rsidP="00BB06D5">
      <w:pPr>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b/>
          <w:bCs/>
          <w:lang w:eastAsia="ru-RU"/>
        </w:rPr>
        <w:t>Участник размещения заказа</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b/>
          <w:bCs/>
          <w:lang w:eastAsia="ru-RU"/>
        </w:rPr>
        <w:t>–</w:t>
      </w:r>
      <w:r w:rsidRPr="00BB06D5">
        <w:rPr>
          <w:rFonts w:ascii="Times New Roman" w:eastAsia="Times New Roman" w:hAnsi="Times New Roman" w:cs="Times New Roman"/>
          <w:lang w:val="en-US" w:eastAsia="ru-RU"/>
        </w:rPr>
        <w:t> </w:t>
      </w:r>
      <w:r w:rsidRPr="00BB06D5">
        <w:rPr>
          <w:rFonts w:ascii="Times New Roman" w:eastAsia="Times New Roman" w:hAnsi="Times New Roman" w:cs="Times New Roman"/>
          <w:lang w:eastAsia="ru-RU"/>
        </w:rPr>
        <w:t>юридическое лицо, физическое лицо или индивидуальный предприниматель, претендующие на заключение муниципального контракта.</w:t>
      </w:r>
    </w:p>
    <w:p w:rsidR="00BB06D5" w:rsidRPr="00BB06D5" w:rsidRDefault="00BB06D5" w:rsidP="00BB06D5">
      <w:pPr>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Участники размещения заказа имеют право выступать в отношениях, связанных с размещением заказа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w:t>
      </w:r>
    </w:p>
    <w:p w:rsidR="00BB06D5" w:rsidRPr="00BB06D5" w:rsidRDefault="00BB06D5" w:rsidP="00BB06D5">
      <w:pPr>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b/>
          <w:bCs/>
          <w:lang w:eastAsia="ru-RU"/>
        </w:rPr>
        <w:t>Единая комиссия (далее - комиссия) – </w:t>
      </w:r>
      <w:r w:rsidRPr="00BB06D5">
        <w:rPr>
          <w:rFonts w:ascii="Times New Roman" w:eastAsia="Times New Roman" w:hAnsi="Times New Roman" w:cs="Times New Roman"/>
          <w:lang w:eastAsia="ru-RU"/>
        </w:rPr>
        <w:t>коллегиальный орган, созданный Постановлением Администрации муниципального образования «Коткинский  сельсовет» Ненецкого автономного округа - уполномоченным органом.</w:t>
      </w:r>
    </w:p>
    <w:p w:rsidR="00BB06D5" w:rsidRPr="00BB06D5" w:rsidRDefault="00BB06D5" w:rsidP="00BB06D5">
      <w:pPr>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b/>
          <w:bCs/>
          <w:lang w:eastAsia="ru-RU"/>
        </w:rPr>
        <w:t>Конкурс</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b/>
          <w:bCs/>
          <w:lang w:eastAsia="ru-RU"/>
        </w:rPr>
        <w:t>–</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lang w:eastAsia="ru-RU"/>
        </w:rPr>
        <w:t>торги, победителем которых признается лицо, которое предложило лучшие условия исполнения муниципального контракта и заявке на участие в конкурсе которого присвоен первый номер.</w:t>
      </w:r>
    </w:p>
    <w:p w:rsidR="00BB06D5" w:rsidRPr="00BB06D5" w:rsidRDefault="00BB06D5" w:rsidP="00BB06D5">
      <w:pPr>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b/>
          <w:bCs/>
          <w:lang w:eastAsia="ru-RU"/>
        </w:rPr>
        <w:t>Муниципальный контракт</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b/>
          <w:bCs/>
          <w:lang w:eastAsia="ru-RU"/>
        </w:rPr>
        <w:t>–</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lang w:eastAsia="ru-RU"/>
        </w:rPr>
        <w:t xml:space="preserve">договор, заключенный в целях обеспечения муниципальных нужд муниципального образования «Коткинский сельсовет» Ненецкого автономного округа. </w:t>
      </w:r>
    </w:p>
    <w:p w:rsidR="00BB06D5" w:rsidRPr="00BB06D5" w:rsidRDefault="00BB06D5" w:rsidP="00BB06D5">
      <w:pPr>
        <w:keepNext/>
        <w:keepLines/>
        <w:widowControl w:val="0"/>
        <w:suppressLineNumbers/>
        <w:tabs>
          <w:tab w:val="num" w:pos="1080"/>
          <w:tab w:val="num" w:pos="1296"/>
        </w:tabs>
        <w:suppressAutoHyphens/>
        <w:spacing w:after="0" w:line="240" w:lineRule="auto"/>
        <w:ind w:firstLine="709"/>
        <w:jc w:val="both"/>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1.2. Законодательное регулирование.</w:t>
      </w:r>
    </w:p>
    <w:p w:rsidR="00BB06D5" w:rsidRPr="00BB06D5" w:rsidRDefault="00BB06D5" w:rsidP="00BB06D5">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BB06D5">
        <w:rPr>
          <w:rFonts w:ascii="Times New Roman" w:eastAsia="Times New Roman" w:hAnsi="Times New Roman" w:cs="Times New Roman"/>
          <w:lang w:eastAsia="ru-RU"/>
        </w:rPr>
        <w:t xml:space="preserve">1.2.1. Настоящая конкурсная документация подготовлена в соответствии с Гражданским кодексом Российской Федерации, а также иными нормативными правовыми актами, регулирующими размещение заказов на  поставки товаров, выполнение работ, оказание услуг для муниципальных нужд, включая нормативные правовые акты Ненецкого автономного округа, Федеральным законом  от 06.10.2003 г № 131-ФЗ (с изменениями) «Об общих принципах организации местного самоуправления в Российской Федерации», Федеральным законом  от 12.01.1996 г. № 8-ФЗ (с изменениями) «О погребении и похоронном деле», Указом Президента РФ от 29.06.1996 г. № 1001 «О гарантиях прав граждан на предоставление услуг по погребению». В настоящей документации об открытом конкурсе используются термины и понятия, определенные указанным гражданским законодательством. </w:t>
      </w:r>
    </w:p>
    <w:p w:rsidR="00BB06D5" w:rsidRPr="00BB06D5" w:rsidRDefault="00BB06D5" w:rsidP="00BB06D5">
      <w:pPr>
        <w:tabs>
          <w:tab w:val="num" w:pos="205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1.2.2. Затраты участников конкурса, связанные с подготовкой заявки на участие в открытом конкурсе, заказчиком не оплачиваются.</w:t>
      </w:r>
    </w:p>
    <w:p w:rsidR="00BB06D5" w:rsidRPr="00BB06D5" w:rsidRDefault="00BB06D5" w:rsidP="00BB06D5">
      <w:pPr>
        <w:widowControl w:val="0"/>
        <w:tabs>
          <w:tab w:val="num" w:pos="205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1.2.3. Заказчиком не установлены требования об обеспечении заявки на участие в открытом конкурсе и обеспечение исполнения контракта.</w:t>
      </w:r>
    </w:p>
    <w:p w:rsidR="00BB06D5" w:rsidRPr="00BB06D5" w:rsidRDefault="00BB06D5" w:rsidP="00BB06D5">
      <w:pPr>
        <w:widowControl w:val="0"/>
        <w:tabs>
          <w:tab w:val="num" w:pos="2052"/>
        </w:tabs>
        <w:autoSpaceDE w:val="0"/>
        <w:autoSpaceDN w:val="0"/>
        <w:adjustRightInd w:val="0"/>
        <w:spacing w:after="0" w:line="240" w:lineRule="auto"/>
        <w:ind w:firstLine="709"/>
        <w:jc w:val="both"/>
        <w:rPr>
          <w:rFonts w:ascii="Times New Roman" w:eastAsia="Times New Roman" w:hAnsi="Times New Roman" w:cs="Times New Roman"/>
          <w:lang w:eastAsia="ru-RU"/>
        </w:rPr>
      </w:pPr>
    </w:p>
    <w:p w:rsidR="00BB06D5" w:rsidRPr="00BB06D5" w:rsidRDefault="00BB06D5" w:rsidP="00BB06D5">
      <w:pPr>
        <w:keepNext/>
        <w:spacing w:after="0" w:line="240" w:lineRule="auto"/>
        <w:ind w:left="360"/>
        <w:rPr>
          <w:rFonts w:ascii="Times New Roman" w:eastAsia="Times New Roman" w:hAnsi="Times New Roman" w:cs="Times New Roman"/>
          <w:b/>
          <w:lang w:eastAsia="ru-RU"/>
        </w:rPr>
      </w:pPr>
    </w:p>
    <w:p w:rsidR="00BB06D5" w:rsidRPr="00BB06D5" w:rsidRDefault="00BB06D5" w:rsidP="00BB06D5">
      <w:pPr>
        <w:keepNext/>
        <w:numPr>
          <w:ilvl w:val="0"/>
          <w:numId w:val="13"/>
        </w:numPr>
        <w:spacing w:after="0" w:line="240" w:lineRule="auto"/>
        <w:jc w:val="center"/>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Требования к участникам размещения заказа</w:t>
      </w:r>
    </w:p>
    <w:p w:rsidR="00BB06D5" w:rsidRPr="00BB06D5" w:rsidRDefault="00BB06D5" w:rsidP="00BB06D5">
      <w:pPr>
        <w:numPr>
          <w:ilvl w:val="1"/>
          <w:numId w:val="13"/>
        </w:numPr>
        <w:tabs>
          <w:tab w:val="left" w:pos="540"/>
          <w:tab w:val="num" w:pos="993"/>
        </w:tabs>
        <w:spacing w:after="0" w:line="240" w:lineRule="auto"/>
        <w:ind w:left="1418" w:hanging="567"/>
        <w:jc w:val="both"/>
        <w:rPr>
          <w:rFonts w:ascii="Times New Roman" w:eastAsia="Times New Roman" w:hAnsi="Times New Roman" w:cs="Times New Roman"/>
          <w:lang w:eastAsia="ru-RU"/>
        </w:rPr>
      </w:pPr>
      <w:r w:rsidRPr="00BB06D5">
        <w:rPr>
          <w:rFonts w:ascii="Times New Roman" w:eastAsia="Times New Roman" w:hAnsi="Times New Roman" w:cs="Times New Roman"/>
          <w:color w:val="000000"/>
          <w:lang w:eastAsia="ru-RU"/>
        </w:rPr>
        <w:t xml:space="preserve">К участникам конкурса </w:t>
      </w:r>
      <w:r w:rsidRPr="00BB06D5">
        <w:rPr>
          <w:rFonts w:ascii="Times New Roman" w:eastAsia="Times New Roman" w:hAnsi="Times New Roman" w:cs="Times New Roman"/>
          <w:lang w:eastAsia="ru-RU"/>
        </w:rPr>
        <w:t>устанавливаются следующие обязательные требования:</w:t>
      </w:r>
    </w:p>
    <w:p w:rsidR="00BB06D5" w:rsidRPr="00BB06D5" w:rsidRDefault="00BB06D5" w:rsidP="00BB06D5">
      <w:pPr>
        <w:autoSpaceDE w:val="0"/>
        <w:autoSpaceDN w:val="0"/>
        <w:adjustRightInd w:val="0"/>
        <w:spacing w:after="0" w:line="240" w:lineRule="auto"/>
        <w:jc w:val="both"/>
        <w:rPr>
          <w:rFonts w:ascii="Times New Roman" w:eastAsia="Times New Roman" w:hAnsi="Times New Roman" w:cs="Times New Roman"/>
          <w:lang w:eastAsia="ru-RU"/>
        </w:rPr>
      </w:pPr>
      <w:bookmarkStart w:id="1" w:name="Par539"/>
      <w:bookmarkEnd w:id="1"/>
      <w:r w:rsidRPr="00BB06D5">
        <w:rPr>
          <w:rFonts w:ascii="Times New Roman" w:eastAsia="Times New Roman" w:hAnsi="Times New Roman" w:cs="Times New Roman"/>
          <w:lang w:eastAsia="ru-RU"/>
        </w:rPr>
        <w:t>1)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2) правомочность участника  заключать контракт;</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2" w:name="Par540"/>
      <w:bookmarkEnd w:id="2"/>
      <w:r w:rsidRPr="00BB06D5">
        <w:rPr>
          <w:rFonts w:ascii="Times New Roman" w:eastAsia="Times New Roman" w:hAnsi="Times New Roman" w:cs="Times New Roman"/>
          <w:lang w:eastAsia="ru-RU"/>
        </w:rPr>
        <w:t>3)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4) неприостановление деятельности участника  в порядке, установленном </w:t>
      </w:r>
      <w:hyperlink r:id="rId6" w:history="1">
        <w:r w:rsidRPr="00BB06D5">
          <w:rPr>
            <w:rFonts w:ascii="Times New Roman" w:eastAsia="Times New Roman" w:hAnsi="Times New Roman" w:cs="Times New Roman"/>
            <w:lang w:eastAsia="ru-RU"/>
          </w:rPr>
          <w:t>Кодексом</w:t>
        </w:r>
      </w:hyperlink>
      <w:r w:rsidRPr="00BB06D5">
        <w:rPr>
          <w:rFonts w:ascii="Times New Roman" w:eastAsia="Times New Roman" w:hAnsi="Times New Roman" w:cs="Times New Roman"/>
          <w:lang w:eastAsia="ru-RU"/>
        </w:rPr>
        <w:t xml:space="preserve"> Российской Федерации об административных правонарушениях, на дату подачи заявки на участие в закупке;</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3" w:name="Par542"/>
      <w:bookmarkEnd w:id="3"/>
      <w:r w:rsidRPr="00BB06D5">
        <w:rPr>
          <w:rFonts w:ascii="Times New Roman" w:eastAsia="Times New Roman" w:hAnsi="Times New Roman" w:cs="Times New Roman"/>
          <w:lang w:eastAsia="ru-RU"/>
        </w:rPr>
        <w:t xml:space="preserve">5)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history="1">
        <w:r w:rsidRPr="00BB06D5">
          <w:rPr>
            <w:rFonts w:ascii="Times New Roman" w:eastAsia="Times New Roman" w:hAnsi="Times New Roman" w:cs="Times New Roman"/>
            <w:lang w:eastAsia="ru-RU"/>
          </w:rPr>
          <w:t>законодательством</w:t>
        </w:r>
      </w:hyperlink>
      <w:r w:rsidRPr="00BB06D5">
        <w:rPr>
          <w:rFonts w:ascii="Times New Roman" w:eastAsia="Times New Roman" w:hAnsi="Times New Roman" w:cs="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w:t>
      </w:r>
      <w:r w:rsidRPr="00BB06D5">
        <w:rPr>
          <w:rFonts w:ascii="Times New Roman" w:eastAsia="Times New Roman" w:hAnsi="Times New Roman" w:cs="Times New Roman"/>
          <w:lang w:eastAsia="ru-RU"/>
        </w:rPr>
        <w:lastRenderedPageBreak/>
        <w:t xml:space="preserve">взысканию в соответствии с </w:t>
      </w:r>
      <w:hyperlink r:id="rId8" w:history="1">
        <w:r w:rsidRPr="00BB06D5">
          <w:rPr>
            <w:rFonts w:ascii="Times New Roman" w:eastAsia="Times New Roman" w:hAnsi="Times New Roman" w:cs="Times New Roman"/>
            <w:lang w:eastAsia="ru-RU"/>
          </w:rPr>
          <w:t>законодательством</w:t>
        </w:r>
      </w:hyperlink>
      <w:r w:rsidRPr="00BB06D5">
        <w:rPr>
          <w:rFonts w:ascii="Times New Roman" w:eastAsia="Times New Roman" w:hAnsi="Times New Roman" w:cs="Times New Roman"/>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4" w:name="Par543"/>
      <w:bookmarkStart w:id="5" w:name="Par544"/>
      <w:bookmarkEnd w:id="4"/>
      <w:bookmarkEnd w:id="5"/>
      <w:r w:rsidRPr="00BB06D5">
        <w:rPr>
          <w:rFonts w:ascii="Times New Roman" w:eastAsia="Times New Roman" w:hAnsi="Times New Roman" w:cs="Times New Roman"/>
          <w:lang w:eastAsia="ru-RU"/>
        </w:rPr>
        <w:t>6) отсутствие у участника  - физического лица либо у руководителя, членов коллегиального исполнительного органа или главного бухгалтера юридического лица - участника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6" w:name="Par546"/>
      <w:bookmarkEnd w:id="6"/>
      <w:r w:rsidRPr="00BB06D5">
        <w:rPr>
          <w:rFonts w:ascii="Times New Roman" w:eastAsia="Times New Roman" w:hAnsi="Times New Roman" w:cs="Times New Roman"/>
          <w:lang w:eastAsia="ru-RU"/>
        </w:rPr>
        <w:t>7) отсутствие между участником  и заказчиком конфликта интересов, под которым понимаются случаи, при которых руководитель заказчика, член комиссии,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B06D5" w:rsidRPr="00BB06D5" w:rsidRDefault="00BB06D5" w:rsidP="00BB06D5">
      <w:pPr>
        <w:keepNext/>
        <w:widowControl w:val="0"/>
        <w:tabs>
          <w:tab w:val="num" w:pos="0"/>
        </w:tabs>
        <w:adjustRightInd w:val="0"/>
        <w:spacing w:after="0" w:line="240" w:lineRule="auto"/>
        <w:ind w:firstLine="851"/>
        <w:jc w:val="both"/>
        <w:textAlignment w:val="baseline"/>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2.2. Для выполнения работ  специализированной службе необходимо иметь: </w:t>
      </w:r>
    </w:p>
    <w:p w:rsidR="00BB06D5" w:rsidRPr="00BB06D5" w:rsidRDefault="00BB06D5" w:rsidP="00BB06D5">
      <w:pPr>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  специализированный транспорт для предоставления услуг по захоронению (автокатафалк), либо договор на аренду соответствующего транспорта;   </w:t>
      </w:r>
    </w:p>
    <w:p w:rsidR="00BB06D5" w:rsidRPr="00BB06D5" w:rsidRDefault="00BB06D5" w:rsidP="00BB06D5">
      <w:pPr>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правоустанавливающие документы на помещение, необходимое для организации приема заявок от населения, либо договор на аренду соответствующего помещения; </w:t>
      </w:r>
    </w:p>
    <w:p w:rsidR="00BB06D5" w:rsidRPr="00BB06D5" w:rsidRDefault="00BB06D5" w:rsidP="00BB06D5">
      <w:pPr>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  наличие прямой телефонной связи для приема заявок; </w:t>
      </w:r>
    </w:p>
    <w:p w:rsidR="00BB06D5" w:rsidRPr="00BB06D5" w:rsidRDefault="00BB06D5" w:rsidP="00BB06D5">
      <w:pPr>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BB06D5" w:rsidRPr="00BB06D5" w:rsidRDefault="00BB06D5" w:rsidP="00BB06D5">
      <w:pPr>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Специализированная организация оказывает услуги согласно  гарантированного перечня услуг по погребению в соответствии со ст. 9,12 Федерального закона Российской Федерации  от 12.01.1996 г. № 8-ФЗ «О погребении и похоронном деле»,  организация должна обеспечить соблюдение персоналом Правил техники безопасности и Правил противопожарного режима в РФ.</w:t>
      </w:r>
      <w:r w:rsidRPr="00BB06D5">
        <w:rPr>
          <w:rFonts w:ascii="Times New Roman" w:eastAsia="Times New Roman" w:hAnsi="Times New Roman" w:cs="Times New Roman"/>
          <w:b/>
          <w:lang w:eastAsia="ru-RU"/>
        </w:rPr>
        <w:t xml:space="preserve"> </w:t>
      </w:r>
    </w:p>
    <w:p w:rsidR="00BB06D5" w:rsidRPr="00BB06D5" w:rsidRDefault="00BB06D5" w:rsidP="00BB06D5">
      <w:pPr>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2.3.</w:t>
      </w:r>
      <w:r w:rsidRPr="00BB06D5">
        <w:rPr>
          <w:rFonts w:ascii="Times New Roman" w:eastAsia="Times New Roman" w:hAnsi="Times New Roman" w:cs="Times New Roman"/>
          <w:b/>
          <w:lang w:eastAsia="ru-RU"/>
        </w:rPr>
        <w:t xml:space="preserve"> </w:t>
      </w:r>
      <w:r w:rsidRPr="00BB06D5">
        <w:rPr>
          <w:rFonts w:ascii="Times New Roman" w:eastAsia="Times New Roman" w:hAnsi="Times New Roman" w:cs="Times New Roman"/>
          <w:lang w:eastAsia="ru-RU"/>
        </w:rPr>
        <w:t xml:space="preserve">Организация, ставшая победителем конкурса, наделяется полномочиями специализированной службы в сфере оказания  </w:t>
      </w:r>
      <w:r w:rsidRPr="00BB06D5">
        <w:rPr>
          <w:rFonts w:ascii="Times New Roman" w:eastAsia="Times New Roman" w:hAnsi="Times New Roman" w:cs="Times New Roman"/>
          <w:bCs/>
          <w:lang w:eastAsia="ru-RU"/>
        </w:rPr>
        <w:t>ритуальных услуг</w:t>
      </w:r>
      <w:r w:rsidRPr="00BB06D5">
        <w:rPr>
          <w:rFonts w:ascii="Times New Roman" w:eastAsia="Times New Roman" w:hAnsi="Times New Roman" w:cs="Times New Roman"/>
          <w:lang w:eastAsia="ru-RU"/>
        </w:rPr>
        <w:t xml:space="preserve"> по погребению на территории муниципального образования «Коткинский сельсовет» Ненецкого автономного округа, согласно номера лота заказчика конкурса.</w:t>
      </w:r>
    </w:p>
    <w:p w:rsidR="00BB06D5" w:rsidRPr="00BB06D5" w:rsidRDefault="00BB06D5" w:rsidP="00BB06D5">
      <w:pPr>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2.4. Для возмещения расходов, связанных с предоставлением услуг по гарантированному перечню организации, ставшей победителем конкурса, необходимо будет установить договорные отношения с:</w:t>
      </w:r>
    </w:p>
    <w:p w:rsidR="00BB06D5" w:rsidRPr="00BB06D5" w:rsidRDefault="00BB06D5" w:rsidP="00BB06D5">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 Пенсионным фондом Российской Федерации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BB06D5" w:rsidRPr="00BB06D5" w:rsidRDefault="00BB06D5" w:rsidP="00BB06D5">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 Фондом социального страхования Российской Федерации – на погребение умерших работавших граждан и умерших несовершеннолетних членов семей работающих граждан.</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ab/>
        <w:t xml:space="preserve">    - Комитетом социальной защиты населения Ненецкого автономного округа -  в целях возмещения недополученных доходов в связи с оказанием ими услуг, предоставляемых согласно гарантированному перечню услуг по погребению, за счет средств областного бюджета,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w:t>
      </w:r>
    </w:p>
    <w:p w:rsidR="00BB06D5" w:rsidRPr="00BB06D5" w:rsidRDefault="00BB06D5" w:rsidP="00BB06D5">
      <w:pPr>
        <w:autoSpaceDE w:val="0"/>
        <w:autoSpaceDN w:val="0"/>
        <w:adjustRightInd w:val="0"/>
        <w:spacing w:after="0" w:line="240" w:lineRule="auto"/>
        <w:jc w:val="both"/>
        <w:rPr>
          <w:rFonts w:ascii="Times New Roman" w:eastAsia="Times New Roman" w:hAnsi="Times New Roman" w:cs="Times New Roman"/>
          <w:lang w:eastAsia="ru-RU"/>
        </w:rPr>
      </w:pPr>
    </w:p>
    <w:p w:rsidR="00BB06D5" w:rsidRPr="00BB06D5" w:rsidRDefault="00BB06D5" w:rsidP="00BB06D5">
      <w:pPr>
        <w:numPr>
          <w:ilvl w:val="0"/>
          <w:numId w:val="13"/>
        </w:numPr>
        <w:autoSpaceDE w:val="0"/>
        <w:autoSpaceDN w:val="0"/>
        <w:adjustRightInd w:val="0"/>
        <w:spacing w:after="0" w:line="240" w:lineRule="auto"/>
        <w:jc w:val="center"/>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Ограничения на участие в открытом конкурсе</w:t>
      </w:r>
    </w:p>
    <w:p w:rsidR="00BB06D5" w:rsidRPr="00BB06D5" w:rsidRDefault="00BB06D5" w:rsidP="00BB06D5">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3.1. При рассмотрении заявок на участие в открытом конкурсе,  участник размещения заказа не допускается комиссией к участию в открытом конкурсе в случае:</w:t>
      </w:r>
    </w:p>
    <w:p w:rsidR="00BB06D5" w:rsidRPr="00BB06D5" w:rsidRDefault="00BB06D5" w:rsidP="00BB06D5">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lastRenderedPageBreak/>
        <w:t>1) не предоставления определенных конкурсной документацией документов либо наличия в таких документах недостоверных сведений об участнике размещения заказа или о товарах, о работах, об услугах, соответственно на поставку, выполнение, оказание которых размещается заказ;</w:t>
      </w:r>
    </w:p>
    <w:p w:rsidR="00BB06D5" w:rsidRPr="00BB06D5" w:rsidRDefault="00BB06D5" w:rsidP="00BB06D5">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2) несоответствия требованиям, установленным в главе 2 настоящей документации;     </w:t>
      </w:r>
    </w:p>
    <w:p w:rsidR="00BB06D5" w:rsidRPr="00BB06D5" w:rsidRDefault="00BB06D5" w:rsidP="00BB06D5">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3)несоответствия заявки на участие в открытом конкурсе требованиям документации.</w:t>
      </w:r>
      <w:r w:rsidRPr="00BB06D5">
        <w:rPr>
          <w:rFonts w:ascii="Times New Roman" w:eastAsia="Times New Roman" w:hAnsi="Times New Roman" w:cs="Times New Roman"/>
          <w:lang w:eastAsia="ru-RU"/>
        </w:rPr>
        <w:tab/>
      </w:r>
    </w:p>
    <w:p w:rsidR="00BB06D5" w:rsidRPr="00BB06D5" w:rsidRDefault="00BB06D5" w:rsidP="00BB06D5">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3.2. Заказчик, вправе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открытом конкурсе, о принятии арбитражным судом решения о признании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BB06D5" w:rsidRPr="00BB06D5" w:rsidRDefault="00BB06D5" w:rsidP="00BB06D5">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3.3. В случае установления недостоверности сведений, содержащихся в документах, представленных участником размещения заказа, установление факта проведения ликвидации участника размещения заказа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РФ, комиссия по размещению заказов обязаны отстранить такого участника от участия в открытом конкурсе на любом этапе его проведения.</w:t>
      </w:r>
    </w:p>
    <w:p w:rsidR="00BB06D5" w:rsidRPr="00BB06D5" w:rsidRDefault="00BB06D5" w:rsidP="00BB06D5">
      <w:pPr>
        <w:keepNext/>
        <w:numPr>
          <w:ilvl w:val="0"/>
          <w:numId w:val="13"/>
        </w:numPr>
        <w:spacing w:after="60" w:line="240" w:lineRule="auto"/>
        <w:jc w:val="center"/>
        <w:outlineLvl w:val="2"/>
        <w:rPr>
          <w:rFonts w:ascii="Cambria" w:eastAsia="Times New Roman" w:hAnsi="Cambria" w:cs="Times New Roman"/>
          <w:b/>
          <w:bCs/>
          <w:lang w:eastAsia="ru-RU"/>
        </w:rPr>
      </w:pPr>
      <w:r w:rsidRPr="00BB06D5">
        <w:rPr>
          <w:rFonts w:ascii="Cambria" w:eastAsia="Times New Roman" w:hAnsi="Cambria" w:cs="Times New Roman"/>
          <w:b/>
          <w:bCs/>
          <w:lang w:eastAsia="ru-RU"/>
        </w:rPr>
        <w:t>Инструкция по подготовке и представлению документов  для участия в открытом конкурсе</w:t>
      </w:r>
    </w:p>
    <w:p w:rsidR="00BB06D5" w:rsidRPr="00BB06D5" w:rsidRDefault="00BB06D5" w:rsidP="00BB06D5">
      <w:pPr>
        <w:keepNext/>
        <w:spacing w:after="0" w:line="240" w:lineRule="auto"/>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ab/>
        <w:t>4.1. Открытый конкурс производится в соответствии с Гражданским кодексом РФ и иными нормативно-правовыми актами Российской Федерации.</w:t>
      </w:r>
    </w:p>
    <w:p w:rsidR="00BB06D5" w:rsidRPr="00BB06D5" w:rsidRDefault="00BB06D5" w:rsidP="00BB06D5">
      <w:pPr>
        <w:keepNext/>
        <w:spacing w:after="0" w:line="240" w:lineRule="auto"/>
        <w:jc w:val="both"/>
        <w:rPr>
          <w:rFonts w:ascii="Times New Roman" w:eastAsia="Times New Roman" w:hAnsi="Times New Roman" w:cs="Times New Roman"/>
          <w:b/>
          <w:i/>
          <w:lang w:eastAsia="ru-RU"/>
        </w:rPr>
      </w:pPr>
      <w:r w:rsidRPr="00BB06D5">
        <w:rPr>
          <w:rFonts w:ascii="Times New Roman" w:eastAsia="Times New Roman" w:hAnsi="Times New Roman" w:cs="Times New Roman"/>
          <w:lang w:eastAsia="ru-RU"/>
        </w:rPr>
        <w:t xml:space="preserve"> </w:t>
      </w:r>
      <w:r w:rsidRPr="00BB06D5">
        <w:rPr>
          <w:rFonts w:ascii="Times New Roman" w:eastAsia="Times New Roman" w:hAnsi="Times New Roman" w:cs="Times New Roman"/>
          <w:lang w:eastAsia="ru-RU"/>
        </w:rPr>
        <w:tab/>
        <w:t>4.2. Для участия в открытом конкурсе необходимо:</w:t>
      </w:r>
    </w:p>
    <w:p w:rsidR="00BB06D5" w:rsidRPr="00BB06D5" w:rsidRDefault="00BB06D5" w:rsidP="00BB06D5">
      <w:pPr>
        <w:keepNext/>
        <w:spacing w:after="0" w:line="240" w:lineRule="auto"/>
        <w:ind w:firstLine="709"/>
        <w:contextualSpacing/>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 Представить заявку на участие в открытом конкурсе (Приложение № 3), подготовленную в полном объеме в соответствии с требованиями по ее составу. Заявка, не соответствующая требованиям и условиям, содержащимся в документации об открытом конкурсе, комиссией не рассматривается.</w:t>
      </w:r>
    </w:p>
    <w:p w:rsidR="00BB06D5" w:rsidRPr="00BB06D5" w:rsidRDefault="00BB06D5" w:rsidP="00BB06D5">
      <w:pPr>
        <w:keepNext/>
        <w:spacing w:after="0" w:line="240" w:lineRule="auto"/>
        <w:ind w:firstLine="709"/>
        <w:contextualSpacing/>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2) Представить конкурсное предложение (Приложение № 4).</w:t>
      </w:r>
    </w:p>
    <w:p w:rsidR="00BB06D5" w:rsidRPr="00BB06D5" w:rsidRDefault="00BB06D5" w:rsidP="00BB06D5">
      <w:pPr>
        <w:keepNext/>
        <w:spacing w:after="100" w:afterAutospacing="1" w:line="240" w:lineRule="auto"/>
        <w:ind w:firstLine="709"/>
        <w:contextualSpacing/>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3) Качество предлагаемых услуг должно соответствовать требованиям, указанным в документации об открытом конкурсе (информационной карте открытого конкурса).</w:t>
      </w:r>
    </w:p>
    <w:p w:rsidR="00BB06D5" w:rsidRPr="00BB06D5" w:rsidRDefault="00BB06D5" w:rsidP="00BB06D5">
      <w:pPr>
        <w:keepNext/>
        <w:spacing w:after="100" w:afterAutospacing="1" w:line="240" w:lineRule="auto"/>
        <w:contextualSpacing/>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ab/>
        <w:t>4.3</w:t>
      </w:r>
      <w:r w:rsidRPr="00BB06D5">
        <w:rPr>
          <w:rFonts w:ascii="Times New Roman" w:eastAsia="Times New Roman" w:hAnsi="Times New Roman" w:cs="Times New Roman"/>
          <w:i/>
          <w:lang w:eastAsia="ru-RU"/>
        </w:rPr>
        <w:t>. </w:t>
      </w:r>
      <w:r w:rsidRPr="00BB06D5">
        <w:rPr>
          <w:rFonts w:ascii="Times New Roman" w:eastAsia="Times New Roman" w:hAnsi="Times New Roman" w:cs="Times New Roman"/>
          <w:lang w:eastAsia="ru-RU"/>
        </w:rPr>
        <w:t xml:space="preserve">Порядок подачи заявок на участие в открытом конкурсе: </w:t>
      </w:r>
    </w:p>
    <w:p w:rsidR="00BB06D5" w:rsidRPr="00BB06D5" w:rsidRDefault="00BB06D5" w:rsidP="00BB06D5">
      <w:pPr>
        <w:keepNext/>
        <w:spacing w:after="100" w:afterAutospacing="1" w:line="240" w:lineRule="auto"/>
        <w:contextualSpacing/>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ab/>
        <w:t>4.3.1. Для участия в открытом конкурсе участник размещения заказа подает заявку на участие в открытом конкурсе в срок и по форме, которые установлены документацией об открытом конкурсе. Участник размещения заказа вправе подать только одну заявку на участие в конкурсе в отношении каждого предмета конкурса (лота). Участник размещения заказа подает заявку на участие в открытом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BB06D5" w:rsidRPr="00BB06D5" w:rsidRDefault="00BB06D5" w:rsidP="00BB06D5">
      <w:pPr>
        <w:keepNext/>
        <w:spacing w:after="100" w:afterAutospacing="1" w:line="240" w:lineRule="auto"/>
        <w:contextualSpacing/>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Заявка на участие в конкурсе оформляется по каждому лоту отдельно.</w:t>
      </w:r>
    </w:p>
    <w:p w:rsidR="00BB06D5" w:rsidRPr="00BB06D5" w:rsidRDefault="00BB06D5" w:rsidP="00BB06D5">
      <w:pPr>
        <w:keepNext/>
        <w:spacing w:after="100" w:afterAutospacing="1" w:line="240" w:lineRule="auto"/>
        <w:contextualSpacing/>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ab/>
        <w:t>4.3.2. Заявка на участие в открытом конкурсе должна содержать:</w:t>
      </w:r>
    </w:p>
    <w:p w:rsidR="00BB06D5" w:rsidRPr="00BB06D5" w:rsidRDefault="00BB06D5" w:rsidP="00BB06D5">
      <w:pPr>
        <w:keepNext/>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 сведения и документы об участнике размещения заказа, подавшем такую заявку:</w:t>
      </w:r>
    </w:p>
    <w:p w:rsidR="00BB06D5" w:rsidRPr="00BB06D5" w:rsidRDefault="00BB06D5" w:rsidP="00BB06D5">
      <w:pPr>
        <w:keepNext/>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а) сведения на фирменном бланке организации-поставщика, содержащие фирменное наименование (наименование), сведения об организационно-правовой форме, о месте нахождения, почтовый адрес (для юридического лица) заверенные подписью руководителя и печатью организации, фамилия, имя, отчество, паспортные данные, сведения о месте жительства (для физического лица), номер контактного телефона (Приложение № 6);</w:t>
      </w:r>
    </w:p>
    <w:p w:rsidR="00BB06D5" w:rsidRPr="00BB06D5" w:rsidRDefault="00BB06D5" w:rsidP="00BB06D5">
      <w:pPr>
        <w:keepNext/>
        <w:widowControl w:val="0"/>
        <w:autoSpaceDE w:val="0"/>
        <w:autoSpaceDN w:val="0"/>
        <w:adjustRightInd w:val="0"/>
        <w:spacing w:after="0" w:line="240" w:lineRule="auto"/>
        <w:ind w:firstLine="708"/>
        <w:jc w:val="both"/>
        <w:rPr>
          <w:rFonts w:ascii="Times New Roman" w:eastAsia="Times New Roman" w:hAnsi="Times New Roman" w:cs="Times New Roman"/>
          <w:b/>
          <w:lang w:eastAsia="ru-RU"/>
        </w:rPr>
      </w:pPr>
      <w:r w:rsidRPr="00BB06D5">
        <w:rPr>
          <w:rFonts w:ascii="Times New Roman" w:eastAsia="Times New Roman" w:hAnsi="Times New Roman" w:cs="Times New Roman"/>
          <w:lang w:eastAsia="ru-RU"/>
        </w:rPr>
        <w:t>б)</w:t>
      </w:r>
      <w:r w:rsidRPr="00BB06D5">
        <w:rPr>
          <w:rFonts w:ascii="Times New Roman" w:eastAsia="Times New Roman" w:hAnsi="Times New Roman" w:cs="Times New Roman"/>
          <w:color w:val="000000"/>
          <w:lang w:eastAsia="ru-RU"/>
        </w:rPr>
        <w:t xml:space="preserve"> полученную не ранее чем за шесть месяцев до дня размещения на официальном сайте извещения о проведении открытого конкурса оригинал или нотариально заверенную копию выписки из единого государственного реестра юридических лиц (для юридических лиц), полученную не ранее чем за шесть месяцев до дня размещения на официальном сайте извещения о проведении открытого </w:t>
      </w:r>
      <w:r w:rsidRPr="00BB06D5">
        <w:rPr>
          <w:rFonts w:ascii="Times New Roman" w:eastAsia="Times New Roman" w:hAnsi="Times New Roman" w:cs="Times New Roman"/>
          <w:lang w:eastAsia="ru-RU"/>
        </w:rPr>
        <w:t>конкурса</w:t>
      </w:r>
      <w:r w:rsidRPr="00BB06D5">
        <w:rPr>
          <w:rFonts w:ascii="Times New Roman" w:eastAsia="Times New Roman" w:hAnsi="Times New Roman" w:cs="Times New Roman"/>
          <w:color w:val="000000"/>
          <w:lang w:eastAsia="ru-RU"/>
        </w:rPr>
        <w:t xml:space="preserve"> оригинал или нотариально заверенную копию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BB06D5">
        <w:rPr>
          <w:rFonts w:ascii="Times New Roman" w:eastAsia="Times New Roman" w:hAnsi="Times New Roman" w:cs="Times New Roman"/>
          <w:color w:val="000000"/>
          <w:lang w:eastAsia="ru-RU"/>
        </w:rPr>
        <w:lastRenderedPageBreak/>
        <w:t>индивидуального предпринимателя в соответствии с законодательством соответствующего государства (для иностранных лиц), полученную не ранее чем за шесть месяцев до дня размещения на официальном сайте извещения о проведении открытого конкурса</w:t>
      </w:r>
      <w:r w:rsidRPr="00BB06D5">
        <w:rPr>
          <w:rFonts w:ascii="Times New Roman" w:eastAsia="Times New Roman" w:hAnsi="Times New Roman" w:cs="Times New Roman"/>
          <w:lang w:eastAsia="ru-RU"/>
        </w:rPr>
        <w:t>;</w:t>
      </w:r>
    </w:p>
    <w:p w:rsidR="00BB06D5" w:rsidRPr="00BB06D5" w:rsidRDefault="00BB06D5" w:rsidP="00BB06D5">
      <w:pPr>
        <w:keepNext/>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BB06D5" w:rsidRPr="00BB06D5" w:rsidRDefault="00BB06D5" w:rsidP="00BB06D5">
      <w:pPr>
        <w:keepNext/>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г) копии учредительных документов участника размещения заказа (для юридических лиц).</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2) предложения о качественных характеристиках услуг (Приложение № 7 к документации об открытом конкурсе).</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3)</w:t>
      </w:r>
      <w:r w:rsidRPr="00BB06D5">
        <w:rPr>
          <w:rFonts w:ascii="Times New Roman" w:eastAsia="Times New Roman" w:hAnsi="Times New Roman" w:cs="Times New Roman"/>
          <w:b/>
          <w:i/>
          <w:lang w:eastAsia="ru-RU"/>
        </w:rPr>
        <w:t xml:space="preserve"> </w:t>
      </w:r>
      <w:r w:rsidRPr="00BB06D5">
        <w:rPr>
          <w:rFonts w:ascii="Times New Roman" w:eastAsia="Times New Roman" w:hAnsi="Times New Roman" w:cs="Times New Roman"/>
          <w:lang w:eastAsia="ru-RU"/>
        </w:rPr>
        <w:t>копии документов, подтверждающих соответствие участника размещения заказа требованиям, предусмотренным пунктом 1 части 2.1. главы 2 документации об открытом конкурсе, в случае если  законодательством Российской Федерации установлены требования к лицам, осуществляющим оказание услуг, являющихся предметом конкурса;</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4) оформленную справку (Приложение № 5 к документации об открытом конкурсе).</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В заявке на участие в конкурсе декларируется соответствие участника размещения заказа требованиям, предусмотренным в пунктах 2-4 части 2.1. главы 2 документации об открытом конкурсе.</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b/>
          <w:lang w:eastAsia="ru-RU"/>
        </w:rPr>
      </w:pPr>
      <w:r w:rsidRPr="00BB06D5">
        <w:rPr>
          <w:rFonts w:ascii="Times New Roman" w:eastAsia="Times New Roman" w:hAnsi="Times New Roman" w:cs="Times New Roman"/>
          <w:lang w:eastAsia="ru-RU"/>
        </w:rPr>
        <w:t>Все листы заявки на участие в открытом конкурсе, все листы тома заявки на участие в открытом конкурсе должны быть прошиты и пронумерованы. Заявка на участие в открытом конкурсе и том заявки на участие в открытом конкурсе должны содержать опись входящих в ее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открытом конкурсе и тома заявки на участие в открытом конкурсе, поданы от имени участника размещения заказа, а также подтверждает подлинность и достоверность представленных в составе заявки на участие в открытом конкурсе и тома заявки на участие в открытом конкурсе документов и сведений</w:t>
      </w:r>
      <w:r w:rsidRPr="00BB06D5">
        <w:rPr>
          <w:rFonts w:ascii="Times New Roman" w:eastAsia="Times New Roman" w:hAnsi="Times New Roman" w:cs="Times New Roman"/>
          <w:b/>
          <w:lang w:eastAsia="ru-RU"/>
        </w:rPr>
        <w:t>.</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b/>
          <w:lang w:eastAsia="ru-RU"/>
        </w:rPr>
      </w:pPr>
      <w:r w:rsidRPr="00BB06D5">
        <w:rPr>
          <w:rFonts w:ascii="Times New Roman" w:eastAsia="Times New Roman" w:hAnsi="Times New Roman" w:cs="Times New Roman"/>
          <w:lang w:eastAsia="ru-RU"/>
        </w:rPr>
        <w:t>4.4</w:t>
      </w:r>
      <w:r w:rsidRPr="00BB06D5">
        <w:rPr>
          <w:rFonts w:ascii="Times New Roman" w:eastAsia="Times New Roman" w:hAnsi="Times New Roman" w:cs="Times New Roman"/>
          <w:i/>
          <w:lang w:eastAsia="ru-RU"/>
        </w:rPr>
        <w:t>.</w:t>
      </w:r>
      <w:r w:rsidRPr="00BB06D5">
        <w:rPr>
          <w:rFonts w:ascii="Times New Roman" w:eastAsia="Times New Roman" w:hAnsi="Times New Roman" w:cs="Times New Roman"/>
          <w:b/>
          <w:i/>
          <w:lang w:eastAsia="ru-RU"/>
        </w:rPr>
        <w:t> </w:t>
      </w:r>
      <w:r w:rsidRPr="00BB06D5">
        <w:rPr>
          <w:rFonts w:ascii="Times New Roman" w:eastAsia="Times New Roman" w:hAnsi="Times New Roman" w:cs="Times New Roman"/>
          <w:b/>
          <w:lang w:eastAsia="ru-RU"/>
        </w:rPr>
        <w:t>Разъяснение положений документации об открытом конкурсе:</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4.4.1. Любой участник размещения заказа вправе направить в письменной форме, в том числе в форме электронного документа, заказчику запрос о разъяснении положений документации об открытом конкурсе (Приложение № 2).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конкурсе, если указанный запрос поступил к заказчику не позднее, чем за один день до дня окончания подачи заявок на участие в открытом конкурсе.</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4.5. Участник размещения заказа, подавший заявку на участие в открытом конкурсе, вправе изменить или отозвать заявку на участие в открытом конкурсе в любое время до момента вскрытия комиссией конвертов с заявками на участие в открытом конкурсе. </w:t>
      </w:r>
    </w:p>
    <w:p w:rsidR="00BB06D5" w:rsidRPr="00BB06D5" w:rsidRDefault="00BB06D5" w:rsidP="00BB06D5">
      <w:pPr>
        <w:widowControl w:val="0"/>
        <w:adjustRightInd w:val="0"/>
        <w:spacing w:after="0" w:line="240" w:lineRule="auto"/>
        <w:ind w:firstLine="709"/>
        <w:jc w:val="both"/>
        <w:textAlignment w:val="baseline"/>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4.6. Заявки на участие в конкурсе отзываются в следующем порядке.</w:t>
      </w:r>
    </w:p>
    <w:p w:rsidR="00BB06D5" w:rsidRPr="00BB06D5" w:rsidRDefault="00BB06D5" w:rsidP="00BB06D5">
      <w:pPr>
        <w:widowControl w:val="0"/>
        <w:tabs>
          <w:tab w:val="left" w:pos="720"/>
        </w:tabs>
        <w:adjustRightInd w:val="0"/>
        <w:spacing w:after="0" w:line="240" w:lineRule="auto"/>
        <w:ind w:firstLine="709"/>
        <w:jc w:val="both"/>
        <w:textAlignment w:val="baseline"/>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Участник размещения заказа предоставляет в адрес уполномоченного органа уведомление об отзыве заявки на участие в конкурсе в письменном виде, которое должно содержать следующую информацию: наименование и местонахождение участника размещения заказа, наименование конкурса, реестровый номер конкурса, дату подачи заявки на участие в конкурсе.</w:t>
      </w:r>
    </w:p>
    <w:p w:rsidR="00BB06D5" w:rsidRPr="00BB06D5" w:rsidRDefault="00BB06D5" w:rsidP="00BB06D5">
      <w:pPr>
        <w:keepNext/>
        <w:tabs>
          <w:tab w:val="center" w:pos="4677"/>
          <w:tab w:val="right" w:pos="9355"/>
        </w:tabs>
        <w:spacing w:after="0" w:line="240" w:lineRule="auto"/>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4.7. Комплект документации об открытом конкурсе может быть получен  всеми заинтересованными лицами при наличии письменного обращения и доверенности на право получения документации в течение двух рабочих дней со дня получения соответствующего заявления (Приложение № 1). </w:t>
      </w:r>
      <w:r w:rsidRPr="00BB06D5">
        <w:rPr>
          <w:rFonts w:ascii="Times New Roman" w:eastAsia="Times New Roman" w:hAnsi="Times New Roman" w:cs="Times New Roman"/>
          <w:b/>
          <w:lang w:eastAsia="ru-RU"/>
        </w:rPr>
        <w:tab/>
      </w:r>
    </w:p>
    <w:p w:rsidR="00BB06D5" w:rsidRPr="00BB06D5" w:rsidRDefault="00BB06D5" w:rsidP="00BB06D5">
      <w:pPr>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4.8. Каждый конверт с заявкой на участие в конкурсе, поступивший в срок, указанный в конкурсной документации, регистрируется уполномоченным органом. По требованию участника размещения заказа, подавшего конверт с заявкой на участие в конкурсе уполномоченный орган выдает расписку в получении конверта с такой заявкой с указанием даты и времени его получения.</w:t>
      </w:r>
    </w:p>
    <w:p w:rsidR="00BB06D5" w:rsidRPr="00BB06D5" w:rsidRDefault="00BB06D5" w:rsidP="00BB06D5">
      <w:pPr>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4.9. 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размещения заказа. </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B06D5" w:rsidRPr="00BB06D5" w:rsidRDefault="00BB06D5" w:rsidP="00BB06D5">
      <w:pPr>
        <w:numPr>
          <w:ilvl w:val="0"/>
          <w:numId w:val="19"/>
        </w:numPr>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lastRenderedPageBreak/>
        <w:t xml:space="preserve">Порядок вскрытия конвертов с заявками на участие в открытом конкурсе </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5.1. Публично в день, во время и в месте, указанные в извещении о проведении открытого конкурса, Единой комиссией (далее – Комиссия) вскрываются конверты с заявками на участие в конкурсе и осуществляется открытие к поданным в форме электронных документов заявкам на участие в конкурсе. </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5.2. В день вскрытия конвертов с заявками на участие в открытом конкурсе, но не раньше времени, указанного в извещении о проведении открытого конкурса и конкурсной документации, Комиссия обязана объявить присутствующим при вскрытии таких конвертов участникам размещения заказа о возможности подать заявки на участие в открытом конкурсе, изменить или отозвать поданные заявки на участие в открытом конкурсе до вскрытия конвертов с заявками на участие в открытом конкурсе.</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5.3. Комиссией вскрываются конверты с заявками на участие в открытом конкурсе, которые поступили заказчику,  до вскрытия заявок на участие в открытом конкурсе. В случае установления факта подачи одним участником размещения заказа двух и более заявок на участие в открытом конкурсе в отношении одного и того же предмета конкурса при условии, что поданные ранее заявки таким участником не отозваны, все заявки на участие в открытом конкурсе такого участника размещения заказа, не рассматриваются и возвращаются такому участнику.</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5.4. Участники размещения заказа,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5.5.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открытом конкурсе которого вскрывается, наличие сведений и документов, предусмотренных конкурсной документацией, условия исполнения муниципального контракта, указанные в такой заявке и являющиеся критерием оценки заявок на участие в открытом конкурсе, объявляются при вскрытии конвертов с заявками на участие в открытом конкурсе и заносятся в протокол вскрытия конвертов с заявками на участие в открытом конкурсе.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в указанный протокол вносится информация о признании открытого конкурса несостоявшимся.</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5.6. Протокол вскрытия конвертов с заявками на участие в открытом конкурсе ведется комиссией и подписывается всеми присутствующими членами Комиссии и заказчиком, после вскрытия конвертов с заявками на участие в открытом конкурсе. Указанный протокол размещается в течение дня, следующего после дня подписания такого протокола, на официальном сайте муниципального образования «Коткинский сельсовет» Ненецкого автономного округа. </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5.7. Уполномоченный орган, заказчик обязаны осуществлять аудиозапись вскрытия конвертов с заявками на участие в открытом конкурсе. Любой участник размещения заказа,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B06D5" w:rsidRPr="00BB06D5" w:rsidRDefault="00BB06D5" w:rsidP="00BB06D5">
      <w:pPr>
        <w:autoSpaceDE w:val="0"/>
        <w:autoSpaceDN w:val="0"/>
        <w:adjustRightInd w:val="0"/>
        <w:spacing w:after="0" w:line="240" w:lineRule="auto"/>
        <w:ind w:firstLine="540"/>
        <w:jc w:val="center"/>
        <w:outlineLvl w:val="1"/>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6. Порядок рассмотрения заявок на участие в открытом конкурсе</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6.1. Комиссия рассматривает заявки на участие в открытом конкурсе на соответствие требованиям, установленным конкурсной документацией. Срок рассмотрения заявок на участие в открытом конкурсе не может превышать двадцать дней со дня вскрытия конвертов с заявками на участие в открытом конкурсе.</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6.2. На основании результатов рассмотрения заявок на участие в открытом конкурсе Комиссией принимается решение о допуске к участию в открытом конкурсе участника размещения заказа и о признании участника размещения заказа, подавшего заявку на участие в открытом конкурсе, участником открытого конкурса или об отказе в допуске такого участника размещения заказа к участию в открытом конкурсе в порядке и по основаниям, которые предусмотрены конкурсной документацией, а также оформляется протокол рассмотрения заявок на участие в открытом конкурсе,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открытом конкурсе. Указанный протокол в день окончания рассмотрения заявок на участие в открытом конкурсе размещается заказчиком на официальном сайте МО «Коткинский сельсовет» НАО. Участникам размещения заказа, подавшим заявки на участие в открытом конкурсе и признанным участниками открытого конкурса, и участникам размещения заказа, подавшим заявки на участие в открытом конкурсе и не допущенным к участию в открытом конкурсе, направляются уведомления о принятых Комиссией решениях не позднее дня, следующего за днем подписания указанного протокола.</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6.3.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размещения заказа, подавших заявки на участие в открытом конкурсе, или о допуске к участию в открытом конкурсе и признании участником открытого конкурса только одного участника размещения заказа, подавшего заявку на участие в открытом конкурсе, открытый конкурс признается несостоявшимся. </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6.4. В случае если открытый конкурс признан несостоявшимся и только один участник размещения заказа, подавший заявку на участие в открытом конкурсе, признан участником открытого конкурса, заказчик в течение трех рабочих дней со дня подписания протокола, предусмотренного пунктом 6.2 </w:t>
      </w:r>
      <w:r w:rsidRPr="00BB06D5">
        <w:rPr>
          <w:rFonts w:ascii="Times New Roman" w:eastAsia="Times New Roman" w:hAnsi="Times New Roman" w:cs="Times New Roman"/>
          <w:lang w:eastAsia="ru-RU"/>
        </w:rPr>
        <w:lastRenderedPageBreak/>
        <w:t>настоящей главы, обязан передать такому участнику открытого конкурса проект контракта, который составляется путем включения условий исполнения контракта, предложенных таким участником в заявке на участие в открытом конкурсе, в проект контракта, прилагаемый к конкурсной документации. При этом муниципальный контракт заключается на условиях, которые предусмотрены заявкой на участие в открытом конкурсе и конкурсной документацией.</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Такой участник не вправе отказаться от заключения муниципального контракта.  Муниципальный контракт может быть заключен не ранее чем через десять дней со дня размещения на официальном сайте протокола, предусмотренного пунктом 6.2 настоящей статьи. При непредставлении заказчику таким участником открытого конкурса в срок, предусмотренный конкурсной документацией, подписанного контракта, такой участник конкурса признается уклонившимся от заключения муниципального контракта.</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B06D5" w:rsidRPr="00BB06D5" w:rsidRDefault="00BB06D5" w:rsidP="00BB06D5">
      <w:pPr>
        <w:autoSpaceDE w:val="0"/>
        <w:autoSpaceDN w:val="0"/>
        <w:adjustRightInd w:val="0"/>
        <w:spacing w:after="0" w:line="240" w:lineRule="auto"/>
        <w:ind w:firstLine="540"/>
        <w:jc w:val="center"/>
        <w:outlineLvl w:val="1"/>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7. Оценка и сопоставление заявок на участие в открытом конкурсе</w:t>
      </w:r>
    </w:p>
    <w:p w:rsidR="00BB06D5" w:rsidRPr="00BB06D5" w:rsidRDefault="00BB06D5" w:rsidP="00BB06D5">
      <w:pPr>
        <w:autoSpaceDE w:val="0"/>
        <w:autoSpaceDN w:val="0"/>
        <w:adjustRightInd w:val="0"/>
        <w:spacing w:after="0" w:line="240" w:lineRule="auto"/>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7.1. Комиссия осуществляет оценку и сопоставление заявок на участие в конкурсе, поданных участниками размещения заказа, признанными участниками конкурса. Срок оценки и сопоставления таких заявок не может превышать один день со дня подписания протокола рассмотрения заявок.</w:t>
      </w:r>
    </w:p>
    <w:p w:rsidR="00BB06D5" w:rsidRPr="00BB06D5" w:rsidRDefault="00BB06D5" w:rsidP="00BB06D5">
      <w:pPr>
        <w:autoSpaceDE w:val="0"/>
        <w:autoSpaceDN w:val="0"/>
        <w:adjustRightInd w:val="0"/>
        <w:spacing w:after="0" w:line="240" w:lineRule="auto"/>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7.2. Оценка и сопоставление заявок на участие в конкурсе осуществляются Комиссией в целях выявления лучших условий исполнения муниципального контракта в соответствии с критериями и в порядке, которые установлены конкурсной документацией. </w:t>
      </w:r>
    </w:p>
    <w:p w:rsidR="00BB06D5" w:rsidRPr="00BB06D5" w:rsidRDefault="00BB06D5" w:rsidP="00BB06D5">
      <w:pPr>
        <w:autoSpaceDE w:val="0"/>
        <w:autoSpaceDN w:val="0"/>
        <w:adjustRightInd w:val="0"/>
        <w:spacing w:after="0" w:line="240" w:lineRule="auto"/>
        <w:jc w:val="both"/>
        <w:rPr>
          <w:rFonts w:ascii="Times New Roman" w:eastAsia="Times New Roman" w:hAnsi="Times New Roman" w:cs="Times New Roman"/>
          <w:lang w:eastAsia="ru-RU"/>
        </w:rPr>
      </w:pPr>
      <w:r w:rsidRPr="00BB06D5">
        <w:rPr>
          <w:rFonts w:ascii="Times New Roman" w:eastAsia="Times New Roman" w:hAnsi="Times New Roman" w:cs="Times New Roman"/>
          <w:color w:val="C00000"/>
          <w:lang w:eastAsia="ru-RU"/>
        </w:rPr>
        <w:t xml:space="preserve">        </w:t>
      </w:r>
      <w:r w:rsidRPr="00BB06D5">
        <w:rPr>
          <w:rFonts w:ascii="Times New Roman" w:eastAsia="Times New Roman" w:hAnsi="Times New Roman" w:cs="Times New Roman"/>
          <w:lang w:eastAsia="ru-RU"/>
        </w:rPr>
        <w:t xml:space="preserve">7.3. Для определения лучших условий исполнения контракта, предложенных в заявках на участие в конкурсе, комиссия должна оценивать и сопоставлять такие заявки по критериям, указанным в конкурсной документации. </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Критериями оценки заявок на участие в конкурсе являются:</w:t>
      </w:r>
    </w:p>
    <w:p w:rsidR="00BB06D5" w:rsidRPr="00BB06D5" w:rsidRDefault="00BB06D5" w:rsidP="00BB06D5">
      <w:pPr>
        <w:numPr>
          <w:ilvl w:val="0"/>
          <w:numId w:val="24"/>
        </w:numPr>
        <w:autoSpaceDE w:val="0"/>
        <w:autoSpaceDN w:val="0"/>
        <w:adjustRightInd w:val="0"/>
        <w:spacing w:after="0" w:line="240" w:lineRule="auto"/>
        <w:ind w:hanging="1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специализированный транспорт для предоставления услуг по захоронению;  </w:t>
      </w:r>
    </w:p>
    <w:p w:rsidR="00BB06D5" w:rsidRPr="00BB06D5" w:rsidRDefault="00BB06D5" w:rsidP="00BB06D5">
      <w:pPr>
        <w:numPr>
          <w:ilvl w:val="0"/>
          <w:numId w:val="24"/>
        </w:numPr>
        <w:shd w:val="clear" w:color="auto" w:fill="FFFFFF"/>
        <w:spacing w:after="0" w:line="255" w:lineRule="atLeast"/>
        <w:ind w:hanging="11"/>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персонал для оказания услуг;</w:t>
      </w:r>
    </w:p>
    <w:p w:rsidR="00BB06D5" w:rsidRPr="00BB06D5" w:rsidRDefault="00BB06D5" w:rsidP="00BB06D5">
      <w:pPr>
        <w:numPr>
          <w:ilvl w:val="0"/>
          <w:numId w:val="24"/>
        </w:numPr>
        <w:shd w:val="clear" w:color="auto" w:fill="FFFFFF"/>
        <w:spacing w:after="0" w:line="255" w:lineRule="atLeast"/>
        <w:ind w:hanging="11"/>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помещение для приема заявок;</w:t>
      </w:r>
    </w:p>
    <w:p w:rsidR="00BB06D5" w:rsidRPr="00BB06D5" w:rsidRDefault="00BB06D5" w:rsidP="00BB06D5">
      <w:pPr>
        <w:numPr>
          <w:ilvl w:val="0"/>
          <w:numId w:val="24"/>
        </w:numPr>
        <w:shd w:val="clear" w:color="auto" w:fill="FFFFFF"/>
        <w:spacing w:after="0" w:line="255" w:lineRule="atLeast"/>
        <w:ind w:hanging="11"/>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наличие прямой телефонной связи для приема заявок;</w:t>
      </w:r>
    </w:p>
    <w:p w:rsidR="00BB06D5" w:rsidRPr="00BB06D5" w:rsidRDefault="00BB06D5" w:rsidP="00BB06D5">
      <w:pPr>
        <w:numPr>
          <w:ilvl w:val="0"/>
          <w:numId w:val="24"/>
        </w:numPr>
        <w:shd w:val="clear" w:color="auto" w:fill="FFFFFF"/>
        <w:spacing w:after="0" w:line="255" w:lineRule="atLeast"/>
        <w:ind w:hanging="11"/>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BB06D5" w:rsidRPr="00BB06D5" w:rsidRDefault="00BB06D5" w:rsidP="00BB06D5">
      <w:pPr>
        <w:numPr>
          <w:ilvl w:val="0"/>
          <w:numId w:val="24"/>
        </w:numPr>
        <w:shd w:val="clear" w:color="auto" w:fill="FFFFFF"/>
        <w:spacing w:after="0" w:line="255" w:lineRule="atLeast"/>
        <w:ind w:hanging="11"/>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общий непрерывный стаж работы по выполнению ритуальных услуг;</w:t>
      </w:r>
    </w:p>
    <w:p w:rsidR="00BB06D5" w:rsidRPr="00BB06D5" w:rsidRDefault="00BB06D5" w:rsidP="00BB06D5">
      <w:pPr>
        <w:numPr>
          <w:ilvl w:val="0"/>
          <w:numId w:val="24"/>
        </w:numPr>
        <w:shd w:val="clear" w:color="auto" w:fill="FFFFFF"/>
        <w:spacing w:after="0" w:line="255" w:lineRule="atLeast"/>
        <w:ind w:hanging="11"/>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сроки оказания ритуальных услуг по погребению умерших;</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7.4. Победителем открытого конкурса признается участник открытого конкурса, который предложил лучшие условия исполнения контракта и заявке на участие в открытом конкурсе которого присвоен первый номер.</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7.5. Комиссия ведет протокол оценки и сопоставления заявок на участие в открытом конкурсе. </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7.6. Протокол оценки и сопоставления заявок на участие в открытом конкурсе размещается на официальном сайте заказчиком, в течение дня после дня подписания указанного протокола.</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7.7. Любой участник открытого конкурса вправе обжаловать результаты открытого конкурса.</w:t>
      </w:r>
    </w:p>
    <w:p w:rsidR="00BB06D5" w:rsidRPr="00BB06D5" w:rsidRDefault="00BB06D5" w:rsidP="00BB06D5">
      <w:pPr>
        <w:autoSpaceDE w:val="0"/>
        <w:autoSpaceDN w:val="0"/>
        <w:adjustRightInd w:val="0"/>
        <w:spacing w:after="0" w:line="240" w:lineRule="auto"/>
        <w:jc w:val="both"/>
        <w:rPr>
          <w:rFonts w:ascii="Times New Roman" w:eastAsia="Times New Roman" w:hAnsi="Times New Roman" w:cs="Times New Roman"/>
          <w:lang w:eastAsia="ru-RU"/>
        </w:rPr>
      </w:pPr>
    </w:p>
    <w:p w:rsidR="00BB06D5" w:rsidRPr="00BB06D5" w:rsidRDefault="00BB06D5" w:rsidP="00BB06D5">
      <w:pPr>
        <w:autoSpaceDE w:val="0"/>
        <w:autoSpaceDN w:val="0"/>
        <w:adjustRightInd w:val="0"/>
        <w:spacing w:after="0" w:line="240" w:lineRule="auto"/>
        <w:ind w:firstLine="540"/>
        <w:jc w:val="center"/>
        <w:outlineLvl w:val="1"/>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8. Заключение муниципального контракта по результатам проведения открытого конкурса</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8.1. Муниципальный контракт может быть заключен в день размещения на официальном сайте протокола оценки и сопоставления заявок на участие в открытом конкурсе.</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8.2. Муниципальный контракт заключается на условиях, указанных в поданной участником открытого конкурса, с которым заключается контракт, заявке на участие в открытом конкурсе и в конкурсной документации. В случае если контракт заключается с физическим лицом, за исключением индивидуальных предпринимателей и иных занимающихся частной практикой лиц, оплата такого контракта уменьшается на размер налоговых платежей, связанных с оплатой контракта.</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B06D5" w:rsidRPr="00BB06D5" w:rsidRDefault="00BB06D5" w:rsidP="00BB06D5">
      <w:pPr>
        <w:keepNext/>
        <w:spacing w:after="0" w:line="240" w:lineRule="auto"/>
        <w:jc w:val="center"/>
        <w:rPr>
          <w:rFonts w:ascii="Times New Roman" w:eastAsia="Times New Roman" w:hAnsi="Times New Roman" w:cs="Times New Roman"/>
          <w:b/>
          <w:sz w:val="24"/>
          <w:szCs w:val="24"/>
          <w:lang w:eastAsia="ru-RU"/>
        </w:rPr>
      </w:pPr>
    </w:p>
    <w:p w:rsidR="00BB06D5" w:rsidRPr="00BB06D5" w:rsidRDefault="00BB06D5" w:rsidP="00BB06D5">
      <w:pPr>
        <w:keepNext/>
        <w:spacing w:after="0" w:line="240" w:lineRule="auto"/>
        <w:jc w:val="center"/>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4"/>
          <w:lang w:eastAsia="ru-RU"/>
        </w:rPr>
        <w:t>ИНФОРМАЦИОННАЯ КАРТА ОТКРЫТОГО КОНКУРСА</w:t>
      </w:r>
    </w:p>
    <w:p w:rsidR="00BB06D5" w:rsidRPr="00BB06D5" w:rsidRDefault="00BB06D5" w:rsidP="00BB06D5">
      <w:pPr>
        <w:keepNext/>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ab/>
        <w:t>Следующая информация и данные для конкретного открытого конкурса на размещение заказа по оказанию услуг изменяют и/или дополняют положения глав 2 – 8 документации об открытом конкурсе. При возникновении противоречия между положениями, закрепленными в главах 2 - 8 документации об открытом конкурсе и настоящей Информационной картой, применяются положения Информационной карты.</w:t>
      </w:r>
    </w:p>
    <w:tbl>
      <w:tblPr>
        <w:tblW w:w="102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9"/>
        <w:gridCol w:w="2451"/>
        <w:gridCol w:w="7380"/>
      </w:tblGrid>
      <w:tr w:rsidR="00BB06D5" w:rsidRPr="00BB06D5" w:rsidTr="00270A62">
        <w:tc>
          <w:tcPr>
            <w:tcW w:w="429" w:type="dxa"/>
            <w:tcMar>
              <w:left w:w="57" w:type="dxa"/>
              <w:right w:w="57" w:type="dxa"/>
            </w:tcMar>
            <w:vAlign w:val="center"/>
          </w:tcPr>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b/>
                <w:color w:val="000000"/>
                <w:sz w:val="20"/>
                <w:szCs w:val="20"/>
                <w:lang w:eastAsia="ru-RU"/>
              </w:rPr>
            </w:pPr>
            <w:r w:rsidRPr="00BB06D5">
              <w:rPr>
                <w:rFonts w:ascii="Times New Roman" w:eastAsia="Times New Roman" w:hAnsi="Times New Roman" w:cs="Times New Roman"/>
                <w:b/>
                <w:color w:val="000000"/>
                <w:sz w:val="20"/>
                <w:szCs w:val="20"/>
                <w:lang w:eastAsia="ru-RU"/>
              </w:rPr>
              <w:t>№ п/п</w:t>
            </w:r>
          </w:p>
        </w:tc>
        <w:tc>
          <w:tcPr>
            <w:tcW w:w="2451" w:type="dxa"/>
            <w:vAlign w:val="center"/>
          </w:tcPr>
          <w:p w:rsidR="00BB06D5" w:rsidRPr="00BB06D5" w:rsidRDefault="00BB06D5" w:rsidP="00BB06D5">
            <w:pPr>
              <w:spacing w:after="0" w:line="240" w:lineRule="auto"/>
              <w:jc w:val="center"/>
              <w:rPr>
                <w:rFonts w:ascii="Times New Roman" w:eastAsia="Times New Roman" w:hAnsi="Times New Roman" w:cs="Times New Roman"/>
                <w:b/>
                <w:sz w:val="20"/>
                <w:szCs w:val="20"/>
                <w:lang w:eastAsia="ru-RU"/>
              </w:rPr>
            </w:pPr>
            <w:r w:rsidRPr="00BB06D5">
              <w:rPr>
                <w:rFonts w:ascii="Times New Roman" w:eastAsia="Times New Roman" w:hAnsi="Times New Roman" w:cs="Times New Roman"/>
                <w:b/>
                <w:sz w:val="20"/>
                <w:szCs w:val="20"/>
                <w:lang w:eastAsia="ru-RU"/>
              </w:rPr>
              <w:t>Наименование пункта конкурсной документации</w:t>
            </w:r>
          </w:p>
          <w:p w:rsidR="00BB06D5" w:rsidRPr="00BB06D5" w:rsidRDefault="00BB06D5" w:rsidP="00BB06D5">
            <w:pPr>
              <w:spacing w:after="0" w:line="240" w:lineRule="auto"/>
              <w:jc w:val="center"/>
              <w:rPr>
                <w:rFonts w:ascii="Times New Roman" w:eastAsia="Times New Roman" w:hAnsi="Times New Roman" w:cs="Times New Roman"/>
                <w:b/>
                <w:sz w:val="20"/>
                <w:szCs w:val="20"/>
                <w:lang w:eastAsia="ru-RU"/>
              </w:rPr>
            </w:pPr>
          </w:p>
        </w:tc>
        <w:tc>
          <w:tcPr>
            <w:tcW w:w="7380" w:type="dxa"/>
            <w:vAlign w:val="center"/>
          </w:tcPr>
          <w:p w:rsidR="00BB06D5" w:rsidRPr="00BB06D5" w:rsidRDefault="00BB06D5" w:rsidP="00BB06D5">
            <w:pPr>
              <w:keepNext/>
              <w:spacing w:after="0" w:line="240" w:lineRule="auto"/>
              <w:jc w:val="center"/>
              <w:rPr>
                <w:rFonts w:ascii="Times New Roman" w:eastAsia="Times New Roman" w:hAnsi="Times New Roman" w:cs="Times New Roman"/>
                <w:b/>
                <w:color w:val="000000"/>
                <w:sz w:val="20"/>
                <w:szCs w:val="20"/>
                <w:lang w:eastAsia="ru-RU"/>
              </w:rPr>
            </w:pPr>
            <w:r w:rsidRPr="00BB06D5">
              <w:rPr>
                <w:rFonts w:ascii="Times New Roman" w:eastAsia="Times New Roman" w:hAnsi="Times New Roman" w:cs="Times New Roman"/>
                <w:b/>
                <w:color w:val="000000"/>
                <w:sz w:val="20"/>
                <w:szCs w:val="20"/>
                <w:lang w:eastAsia="ru-RU"/>
              </w:rPr>
              <w:t>Текст пояснений</w:t>
            </w:r>
          </w:p>
        </w:tc>
      </w:tr>
      <w:tr w:rsidR="00BB06D5" w:rsidRPr="00BB06D5" w:rsidTr="00270A62">
        <w:trPr>
          <w:trHeight w:val="1467"/>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w:t>
            </w:r>
          </w:p>
        </w:tc>
        <w:tc>
          <w:tcPr>
            <w:tcW w:w="2451" w:type="dxa"/>
            <w:vAlign w:val="center"/>
          </w:tcPr>
          <w:p w:rsidR="00BB06D5" w:rsidRPr="00BB06D5" w:rsidRDefault="00BB06D5" w:rsidP="00BB06D5">
            <w:pPr>
              <w:keepNext/>
              <w:keepLines/>
              <w:widowControl w:val="0"/>
              <w:suppressLineNumbers/>
              <w:tabs>
                <w:tab w:val="left" w:pos="1701"/>
                <w:tab w:val="left" w:pos="5103"/>
              </w:tabs>
              <w:suppressAutoHyphens/>
              <w:spacing w:after="0" w:line="240" w:lineRule="auto"/>
              <w:rPr>
                <w:rFonts w:ascii="Times New Roman" w:eastAsia="Times New Roman" w:hAnsi="Times New Roman" w:cs="Times New Roman"/>
                <w:i/>
                <w:sz w:val="20"/>
                <w:szCs w:val="20"/>
                <w:lang w:eastAsia="ru-RU"/>
              </w:rPr>
            </w:pPr>
            <w:r w:rsidRPr="00BB06D5">
              <w:rPr>
                <w:rFonts w:ascii="Times New Roman" w:eastAsia="Times New Roman" w:hAnsi="Times New Roman" w:cs="Times New Roman"/>
                <w:i/>
                <w:color w:val="000000"/>
                <w:sz w:val="20"/>
                <w:szCs w:val="20"/>
                <w:lang w:eastAsia="ru-RU"/>
              </w:rPr>
              <w:t>Наименование заказчика, контактная информация</w:t>
            </w:r>
            <w:r w:rsidRPr="00BB06D5">
              <w:rPr>
                <w:rFonts w:ascii="Times New Roman" w:eastAsia="Times New Roman" w:hAnsi="Times New Roman" w:cs="Times New Roman"/>
                <w:i/>
                <w:sz w:val="20"/>
                <w:szCs w:val="20"/>
                <w:lang w:eastAsia="ru-RU"/>
              </w:rPr>
              <w:t xml:space="preserve"> </w:t>
            </w:r>
          </w:p>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p>
        </w:tc>
        <w:tc>
          <w:tcPr>
            <w:tcW w:w="7380" w:type="dxa"/>
          </w:tcPr>
          <w:p w:rsidR="00BB06D5" w:rsidRPr="00BB06D5" w:rsidRDefault="00BB06D5" w:rsidP="00BB06D5">
            <w:pPr>
              <w:shd w:val="clear" w:color="auto" w:fill="FFFFFF"/>
              <w:spacing w:after="0" w:line="236" w:lineRule="atLeast"/>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b/>
                <w:sz w:val="20"/>
                <w:szCs w:val="20"/>
                <w:lang w:eastAsia="ru-RU"/>
              </w:rPr>
              <w:t>Муниципальный Заказчик.</w:t>
            </w:r>
            <w:r w:rsidRPr="00BB06D5">
              <w:rPr>
                <w:rFonts w:ascii="Times New Roman" w:eastAsia="Times New Roman" w:hAnsi="Times New Roman" w:cs="Times New Roman"/>
                <w:sz w:val="20"/>
                <w:szCs w:val="20"/>
                <w:lang w:eastAsia="ru-RU"/>
              </w:rPr>
              <w:t xml:space="preserve"> Администрация Сельского поселения «Коткинский сельсовет» Заполярного района Ненецкого автономного округа; </w:t>
            </w:r>
            <w:r w:rsidRPr="00BB06D5">
              <w:rPr>
                <w:rFonts w:ascii="Times New Roman" w:eastAsia="Times New Roman" w:hAnsi="Times New Roman" w:cs="Times New Roman"/>
                <w:color w:val="000000"/>
                <w:sz w:val="20"/>
                <w:szCs w:val="20"/>
                <w:lang w:eastAsia="ru-RU"/>
              </w:rPr>
              <w:t>166724, Ненецкий автономный округ, Заполярный район, Коткинский сельсовет, с. Коткино, ул. Школьная, д. 15</w:t>
            </w:r>
          </w:p>
          <w:p w:rsidR="00BB06D5" w:rsidRPr="00BB06D5" w:rsidRDefault="00BB06D5" w:rsidP="00BB06D5">
            <w:pPr>
              <w:shd w:val="clear" w:color="auto" w:fill="FFFFFF"/>
              <w:spacing w:after="0" w:line="236" w:lineRule="atLeast"/>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тел. 88185722722</w:t>
            </w:r>
          </w:p>
          <w:p w:rsidR="00BB06D5" w:rsidRPr="00BB06D5" w:rsidRDefault="00BB06D5" w:rsidP="00BB06D5">
            <w:pPr>
              <w:spacing w:after="0" w:line="240" w:lineRule="auto"/>
              <w:rPr>
                <w:rFonts w:ascii="Times New Roman" w:eastAsia="Times New Roman" w:hAnsi="Times New Roman" w:cs="Times New Roman"/>
                <w:sz w:val="20"/>
                <w:szCs w:val="20"/>
                <w:lang w:eastAsia="ru-RU"/>
              </w:rPr>
            </w:pPr>
          </w:p>
          <w:p w:rsidR="00BB06D5" w:rsidRPr="00BB06D5" w:rsidRDefault="00BB06D5" w:rsidP="00BB06D5">
            <w:pPr>
              <w:spacing w:after="0" w:line="240" w:lineRule="auto"/>
              <w:rPr>
                <w:rFonts w:ascii="Times New Roman" w:eastAsia="Times New Roman" w:hAnsi="Times New Roman" w:cs="Times New Roman"/>
                <w:i/>
                <w:sz w:val="20"/>
                <w:szCs w:val="20"/>
                <w:lang w:eastAsia="ru-RU"/>
              </w:rPr>
            </w:pPr>
          </w:p>
        </w:tc>
      </w:tr>
      <w:tr w:rsidR="00BB06D5" w:rsidRPr="00BB06D5" w:rsidTr="00270A62">
        <w:trPr>
          <w:trHeight w:val="972"/>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2.</w:t>
            </w:r>
          </w:p>
          <w:p w:rsidR="00BB06D5" w:rsidRPr="00BB06D5" w:rsidRDefault="00BB06D5" w:rsidP="00BB06D5">
            <w:pPr>
              <w:keepNext/>
              <w:spacing w:after="0" w:line="240" w:lineRule="auto"/>
              <w:rPr>
                <w:rFonts w:ascii="Times New Roman" w:eastAsia="Times New Roman" w:hAnsi="Times New Roman" w:cs="Times New Roman"/>
                <w:color w:val="000000"/>
                <w:sz w:val="20"/>
                <w:szCs w:val="20"/>
                <w:lang w:eastAsia="ru-RU"/>
              </w:rPr>
            </w:pPr>
          </w:p>
        </w:tc>
        <w:tc>
          <w:tcPr>
            <w:tcW w:w="2451" w:type="dxa"/>
            <w:vAlign w:val="center"/>
          </w:tcPr>
          <w:p w:rsidR="00BB06D5" w:rsidRPr="00BB06D5" w:rsidRDefault="00BB06D5" w:rsidP="00BB06D5">
            <w:pPr>
              <w:keepNext/>
              <w:widowControl w:val="0"/>
              <w:autoSpaceDE w:val="0"/>
              <w:autoSpaceDN w:val="0"/>
              <w:adjustRightInd w:val="0"/>
              <w:spacing w:after="0" w:line="240" w:lineRule="auto"/>
              <w:rPr>
                <w:rFonts w:ascii="Times New Roman" w:eastAsia="Times New Roman" w:hAnsi="Times New Roman" w:cs="Times New Roman"/>
                <w:bCs/>
                <w:i/>
                <w:color w:val="000000"/>
                <w:sz w:val="20"/>
                <w:szCs w:val="20"/>
                <w:lang w:eastAsia="ru-RU"/>
              </w:rPr>
            </w:pPr>
            <w:r w:rsidRPr="00BB06D5">
              <w:rPr>
                <w:rFonts w:ascii="Times New Roman" w:eastAsia="Times New Roman" w:hAnsi="Times New Roman" w:cs="Times New Roman"/>
                <w:bCs/>
                <w:i/>
                <w:color w:val="000000"/>
                <w:sz w:val="20"/>
                <w:szCs w:val="20"/>
                <w:lang w:eastAsia="ru-RU"/>
              </w:rPr>
              <w:t>Форма и предмет торгов</w:t>
            </w:r>
          </w:p>
          <w:p w:rsidR="00BB06D5" w:rsidRPr="00BB06D5" w:rsidRDefault="00BB06D5" w:rsidP="00BB06D5">
            <w:pPr>
              <w:keepNext/>
              <w:keepLines/>
              <w:widowControl w:val="0"/>
              <w:suppressLineNumbers/>
              <w:spacing w:after="0" w:line="240" w:lineRule="auto"/>
              <w:rPr>
                <w:rFonts w:ascii="Times New Roman" w:eastAsia="Times New Roman" w:hAnsi="Times New Roman" w:cs="Times New Roman"/>
                <w:color w:val="000000"/>
                <w:sz w:val="20"/>
                <w:szCs w:val="20"/>
                <w:lang w:eastAsia="ru-RU"/>
              </w:rPr>
            </w:pPr>
          </w:p>
        </w:tc>
        <w:tc>
          <w:tcPr>
            <w:tcW w:w="7380" w:type="dxa"/>
          </w:tcPr>
          <w:p w:rsidR="00BB06D5" w:rsidRPr="00BB06D5" w:rsidRDefault="00BB06D5" w:rsidP="00BB06D5">
            <w:pPr>
              <w:keepNext/>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BB06D5">
              <w:rPr>
                <w:rFonts w:ascii="Times New Roman" w:eastAsia="Times New Roman" w:hAnsi="Times New Roman" w:cs="Times New Roman"/>
                <w:bCs/>
                <w:color w:val="000000"/>
                <w:sz w:val="20"/>
                <w:szCs w:val="20"/>
                <w:lang w:eastAsia="ru-RU"/>
              </w:rPr>
              <w:t xml:space="preserve">Открытый конкурс </w:t>
            </w:r>
            <w:r w:rsidRPr="00BB06D5">
              <w:rPr>
                <w:rFonts w:ascii="Times New Roman" w:eastAsia="Times New Roman" w:hAnsi="Times New Roman" w:cs="Times New Roman"/>
                <w:bCs/>
                <w:sz w:val="20"/>
                <w:szCs w:val="20"/>
                <w:lang w:eastAsia="ru-RU"/>
              </w:rPr>
              <w:t>«Выбор специализированной организации, по оказанию услуг, предоставляемых согласно гарантированному перечню услуг по погребению, в соответствии со ст. 9,ст. 12 ФЗ №8 «О погребении и похоронном деле»</w:t>
            </w:r>
          </w:p>
        </w:tc>
      </w:tr>
      <w:tr w:rsidR="00BB06D5" w:rsidRPr="00BB06D5" w:rsidTr="00270A62">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3.</w:t>
            </w:r>
          </w:p>
        </w:tc>
        <w:tc>
          <w:tcPr>
            <w:tcW w:w="2451" w:type="dxa"/>
            <w:vAlign w:val="center"/>
          </w:tcPr>
          <w:p w:rsidR="00BB06D5" w:rsidRPr="00BB06D5" w:rsidRDefault="00BB06D5" w:rsidP="00BB06D5">
            <w:pPr>
              <w:keepNext/>
              <w:keepLines/>
              <w:widowControl w:val="0"/>
              <w:suppressLineNumbers/>
              <w:tabs>
                <w:tab w:val="left" w:pos="1701"/>
                <w:tab w:val="left" w:pos="5103"/>
              </w:tabs>
              <w:suppressAutoHyphens/>
              <w:spacing w:after="0" w:line="240" w:lineRule="auto"/>
              <w:rPr>
                <w:rFonts w:ascii="Times New Roman" w:eastAsia="Times New Roman" w:hAnsi="Times New Roman" w:cs="Times New Roman"/>
                <w:i/>
                <w:sz w:val="20"/>
                <w:szCs w:val="20"/>
                <w:lang w:eastAsia="ru-RU"/>
              </w:rPr>
            </w:pPr>
            <w:r w:rsidRPr="00BB06D5">
              <w:rPr>
                <w:rFonts w:ascii="Times New Roman" w:eastAsia="Times New Roman" w:hAnsi="Times New Roman" w:cs="Times New Roman"/>
                <w:i/>
                <w:sz w:val="20"/>
                <w:szCs w:val="20"/>
                <w:lang w:eastAsia="ru-RU"/>
              </w:rPr>
              <w:t>Место, условия и сроки (периоды) оказания услуг:</w:t>
            </w:r>
          </w:p>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sz w:val="20"/>
                <w:szCs w:val="20"/>
                <w:lang w:eastAsia="ru-RU"/>
              </w:rPr>
            </w:pPr>
          </w:p>
        </w:tc>
        <w:tc>
          <w:tcPr>
            <w:tcW w:w="7380" w:type="dxa"/>
          </w:tcPr>
          <w:p w:rsidR="00BB06D5" w:rsidRPr="00BB06D5" w:rsidRDefault="00BB06D5" w:rsidP="00BB06D5">
            <w:pPr>
              <w:keepNext/>
              <w:keepLines/>
              <w:widowControl w:val="0"/>
              <w:suppressLineNumbers/>
              <w:tabs>
                <w:tab w:val="left" w:pos="1701"/>
                <w:tab w:val="left" w:pos="5103"/>
              </w:tabs>
              <w:suppressAutoHyphens/>
              <w:spacing w:after="0" w:line="240" w:lineRule="auto"/>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xml:space="preserve"> Место оказания услуг:</w:t>
            </w:r>
          </w:p>
          <w:p w:rsidR="00BB06D5" w:rsidRPr="00BB06D5" w:rsidRDefault="00BB06D5" w:rsidP="00BB06D5">
            <w:pPr>
              <w:spacing w:after="0" w:line="240" w:lineRule="auto"/>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xml:space="preserve">Администрация Сельского поселения «Коткинский сельсовет» Заполярного района Ненецкого автономного округа; </w:t>
            </w:r>
          </w:p>
          <w:p w:rsidR="00BB06D5" w:rsidRPr="00BB06D5" w:rsidRDefault="00BB06D5" w:rsidP="00BB06D5">
            <w:pPr>
              <w:spacing w:after="0" w:line="240" w:lineRule="auto"/>
              <w:jc w:val="both"/>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166724, Ненецкий автономный округ, Заполярный район, Коткинский сельсовет, с. Коткино, ул. Школьная, д. 15</w:t>
            </w:r>
          </w:p>
          <w:p w:rsidR="00BB06D5" w:rsidRPr="00BB06D5" w:rsidRDefault="00BB06D5" w:rsidP="00BB06D5">
            <w:pPr>
              <w:spacing w:after="0" w:line="240" w:lineRule="auto"/>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xml:space="preserve">Оказание услуг должно быть осуществлено в соответствии с Федеральным законом РФ  от 12.01.1996 г. № 8-ФЗ «О погребении и похоронном деле»; Правилами бытового обслуживания населения в РФ, утвержденными Постановлением Правительства РФ от 15.08.1997 г. № 1025 (с изменениями); СанПиН 2.1.2882-11 "Гигиенические требования к размещению, устройству и содержанию кладбищ, зданий и сооружений похоронного назначения". </w:t>
            </w:r>
          </w:p>
          <w:p w:rsidR="00BB06D5" w:rsidRPr="00BB06D5" w:rsidRDefault="00BB06D5" w:rsidP="00BB06D5">
            <w:pPr>
              <w:keepNext/>
              <w:keepLines/>
              <w:widowControl w:val="0"/>
              <w:suppressLineNumbers/>
              <w:tabs>
                <w:tab w:val="left" w:pos="1701"/>
                <w:tab w:val="left" w:pos="5103"/>
              </w:tabs>
              <w:suppressAutoHyphens/>
              <w:spacing w:after="0" w:line="240" w:lineRule="auto"/>
              <w:rPr>
                <w:rFonts w:ascii="Times New Roman" w:eastAsia="Times New Roman" w:hAnsi="Times New Roman" w:cs="Times New Roman"/>
                <w:snapToGrid w:val="0"/>
                <w:sz w:val="20"/>
                <w:szCs w:val="20"/>
                <w:lang w:eastAsia="ru-RU"/>
              </w:rPr>
            </w:pPr>
            <w:r w:rsidRPr="00BB06D5">
              <w:rPr>
                <w:rFonts w:ascii="Times New Roman" w:eastAsia="Times New Roman" w:hAnsi="Times New Roman" w:cs="Times New Roman"/>
                <w:iCs/>
                <w:sz w:val="20"/>
                <w:szCs w:val="20"/>
                <w:lang w:eastAsia="ru-RU"/>
              </w:rPr>
              <w:t xml:space="preserve">Сроки оказания услуг: </w:t>
            </w:r>
            <w:r w:rsidRPr="00BB06D5">
              <w:rPr>
                <w:rFonts w:ascii="Times New Roman" w:eastAsia="Times New Roman" w:hAnsi="Times New Roman" w:cs="Times New Roman"/>
                <w:sz w:val="20"/>
                <w:szCs w:val="20"/>
                <w:lang w:eastAsia="ru-RU"/>
              </w:rPr>
              <w:t>3 года с даты заключения муниципального контракта.</w:t>
            </w:r>
            <w:r w:rsidRPr="00BB06D5">
              <w:rPr>
                <w:rFonts w:ascii="Times New Roman" w:eastAsia="Times New Roman" w:hAnsi="Times New Roman" w:cs="Times New Roman"/>
                <w:iCs/>
                <w:sz w:val="20"/>
                <w:szCs w:val="20"/>
                <w:lang w:eastAsia="ru-RU"/>
              </w:rPr>
              <w:t xml:space="preserve"> </w:t>
            </w:r>
          </w:p>
        </w:tc>
      </w:tr>
      <w:tr w:rsidR="00BB06D5" w:rsidRPr="00BB06D5" w:rsidTr="00270A62">
        <w:trPr>
          <w:trHeight w:val="3356"/>
        </w:trPr>
        <w:tc>
          <w:tcPr>
            <w:tcW w:w="429" w:type="dxa"/>
            <w:tcMar>
              <w:left w:w="57" w:type="dxa"/>
              <w:right w:w="57" w:type="dxa"/>
            </w:tcMar>
          </w:tcPr>
          <w:p w:rsidR="00BB06D5" w:rsidRPr="00BB06D5" w:rsidRDefault="00BB06D5" w:rsidP="00BB06D5">
            <w:pPr>
              <w:keepNext/>
              <w:spacing w:after="0" w:line="240" w:lineRule="auto"/>
              <w:jc w:val="center"/>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xml:space="preserve">4. </w:t>
            </w:r>
          </w:p>
        </w:tc>
        <w:tc>
          <w:tcPr>
            <w:tcW w:w="2451" w:type="dxa"/>
          </w:tcPr>
          <w:p w:rsidR="00BB06D5" w:rsidRPr="00BB06D5" w:rsidRDefault="00BB06D5" w:rsidP="00BB06D5">
            <w:pPr>
              <w:spacing w:after="0" w:line="240" w:lineRule="auto"/>
              <w:jc w:val="both"/>
              <w:rPr>
                <w:rFonts w:ascii="Times New Roman" w:eastAsia="Times New Roman" w:hAnsi="Times New Roman" w:cs="Times New Roman"/>
                <w:i/>
                <w:sz w:val="20"/>
                <w:szCs w:val="20"/>
                <w:lang w:eastAsia="ru-RU"/>
              </w:rPr>
            </w:pPr>
            <w:r w:rsidRPr="00BB06D5">
              <w:rPr>
                <w:rFonts w:ascii="Times New Roman" w:eastAsia="Times New Roman" w:hAnsi="Times New Roman" w:cs="Times New Roman"/>
                <w:i/>
                <w:sz w:val="20"/>
                <w:szCs w:val="20"/>
                <w:lang w:eastAsia="ru-RU"/>
              </w:rPr>
              <w:t>Начальная (максимальная) цена предоставления гарантированного перечня услуг по погребению (цена единицы услуги):</w:t>
            </w:r>
          </w:p>
          <w:p w:rsidR="00BB06D5" w:rsidRPr="00BB06D5" w:rsidRDefault="00BB06D5" w:rsidP="00BB06D5">
            <w:pPr>
              <w:keepNext/>
              <w:keepLines/>
              <w:widowControl w:val="0"/>
              <w:suppressLineNumbers/>
              <w:spacing w:after="0" w:line="240" w:lineRule="auto"/>
              <w:rPr>
                <w:rFonts w:ascii="Times New Roman" w:eastAsia="Times New Roman" w:hAnsi="Times New Roman" w:cs="Times New Roman"/>
                <w:sz w:val="20"/>
                <w:szCs w:val="20"/>
                <w:lang w:eastAsia="ru-RU"/>
              </w:rPr>
            </w:pPr>
          </w:p>
        </w:tc>
        <w:tc>
          <w:tcPr>
            <w:tcW w:w="7380" w:type="dxa"/>
            <w:vAlign w:val="center"/>
          </w:tcPr>
          <w:p w:rsidR="00BB06D5" w:rsidRPr="00BB06D5" w:rsidRDefault="00BB06D5" w:rsidP="00BB06D5">
            <w:pPr>
              <w:numPr>
                <w:ilvl w:val="0"/>
                <w:numId w:val="26"/>
              </w:numPr>
              <w:autoSpaceDE w:val="0"/>
              <w:autoSpaceDN w:val="0"/>
              <w:adjustRightInd w:val="0"/>
              <w:spacing w:after="0" w:line="240" w:lineRule="auto"/>
              <w:ind w:left="-11" w:firstLine="371"/>
              <w:contextualSpacing/>
              <w:jc w:val="both"/>
              <w:rPr>
                <w:rFonts w:ascii="Times New Roman" w:eastAsia="Calibri" w:hAnsi="Times New Roman" w:cs="Times New Roman"/>
                <w:color w:val="000000"/>
                <w:sz w:val="20"/>
                <w:szCs w:val="20"/>
              </w:rPr>
            </w:pPr>
            <w:hyperlink w:anchor="Par37" w:history="1">
              <w:r w:rsidRPr="00BB06D5">
                <w:rPr>
                  <w:rFonts w:ascii="Times New Roman" w:eastAsia="Calibri" w:hAnsi="Times New Roman" w:cs="Times New Roman"/>
                  <w:color w:val="000000"/>
                  <w:sz w:val="20"/>
                  <w:szCs w:val="20"/>
                </w:rPr>
                <w:t>Стоимость</w:t>
              </w:r>
            </w:hyperlink>
            <w:r w:rsidRPr="00BB06D5">
              <w:rPr>
                <w:rFonts w:ascii="Times New Roman" w:eastAsia="Calibri" w:hAnsi="Times New Roman" w:cs="Times New Roman"/>
                <w:color w:val="000000"/>
                <w:sz w:val="20"/>
                <w:szCs w:val="20"/>
              </w:rPr>
              <w:t xml:space="preserve"> услуг, предоставляемых согласно гарантированному перечню услуг по погребению умерших на территории муниципального образования «Коткинский сельсовет» Ненецкого автономного округа:</w:t>
            </w:r>
          </w:p>
          <w:p w:rsidR="00BB06D5" w:rsidRPr="00BB06D5" w:rsidRDefault="00BB06D5" w:rsidP="00BB06D5">
            <w:pPr>
              <w:autoSpaceDE w:val="0"/>
              <w:autoSpaceDN w:val="0"/>
              <w:adjustRightInd w:val="0"/>
              <w:ind w:left="360"/>
              <w:contextualSpacing/>
              <w:jc w:val="both"/>
              <w:rPr>
                <w:rFonts w:ascii="Times New Roman" w:eastAsia="Calibri" w:hAnsi="Times New Roman" w:cs="Times New Roman"/>
                <w:color w:val="000000"/>
                <w:sz w:val="20"/>
                <w:szCs w:val="20"/>
              </w:rPr>
            </w:pPr>
            <w:r w:rsidRPr="00BB06D5">
              <w:rPr>
                <w:rFonts w:ascii="Times New Roman" w:eastAsia="Calibri" w:hAnsi="Times New Roman" w:cs="Times New Roman"/>
                <w:color w:val="000000"/>
                <w:sz w:val="20"/>
                <w:szCs w:val="20"/>
              </w:rPr>
              <w:t>- 90 398,06 (Девяносто тысяч триста девяносто восемь) руб. 06 коп.</w:t>
            </w:r>
          </w:p>
          <w:p w:rsidR="00BB06D5" w:rsidRPr="00BB06D5" w:rsidRDefault="00BB06D5" w:rsidP="00BB06D5">
            <w:pPr>
              <w:widowControl w:val="0"/>
              <w:numPr>
                <w:ilvl w:val="0"/>
                <w:numId w:val="26"/>
              </w:numPr>
              <w:autoSpaceDE w:val="0"/>
              <w:autoSpaceDN w:val="0"/>
              <w:adjustRightInd w:val="0"/>
              <w:spacing w:after="0" w:line="240" w:lineRule="auto"/>
              <w:ind w:left="-11"/>
              <w:jc w:val="both"/>
              <w:rPr>
                <w:rFonts w:ascii="Times New Roman" w:eastAsia="Times New Roman" w:hAnsi="Times New Roman" w:cs="Arial"/>
                <w:sz w:val="20"/>
                <w:szCs w:val="20"/>
                <w:lang w:eastAsia="ru-RU"/>
              </w:rPr>
            </w:pPr>
            <w:hyperlink w:anchor="Par94" w:history="1">
              <w:r w:rsidRPr="00BB06D5">
                <w:rPr>
                  <w:rFonts w:ascii="Times New Roman" w:eastAsia="Times New Roman" w:hAnsi="Times New Roman" w:cs="Times New Roman"/>
                  <w:sz w:val="20"/>
                  <w:szCs w:val="20"/>
                  <w:lang w:eastAsia="ru-RU"/>
                </w:rPr>
                <w:t>Стоимость</w:t>
              </w:r>
            </w:hyperlink>
            <w:r w:rsidRPr="00BB06D5">
              <w:rPr>
                <w:rFonts w:ascii="Times New Roman" w:eastAsia="Times New Roman" w:hAnsi="Times New Roman" w:cs="Times New Roman"/>
                <w:sz w:val="20"/>
                <w:szCs w:val="20"/>
                <w:lang w:eastAsia="ru-RU"/>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w:t>
            </w:r>
            <w:r w:rsidRPr="00BB06D5">
              <w:rPr>
                <w:rFonts w:ascii="Times New Roman" w:eastAsia="Times New Roman" w:hAnsi="Times New Roman" w:cs="Arial"/>
                <w:sz w:val="20"/>
                <w:szCs w:val="20"/>
                <w:lang w:eastAsia="ru-RU"/>
              </w:rPr>
              <w:t>муниципального образования «Коткинский сельсовет» Ненецкого автономного округа</w:t>
            </w:r>
          </w:p>
          <w:p w:rsidR="00BB06D5" w:rsidRPr="00BB06D5" w:rsidRDefault="00BB06D5" w:rsidP="00BB06D5">
            <w:pPr>
              <w:autoSpaceDE w:val="0"/>
              <w:autoSpaceDN w:val="0"/>
              <w:adjustRightInd w:val="0"/>
              <w:ind w:left="360"/>
              <w:contextualSpacing/>
              <w:jc w:val="both"/>
              <w:rPr>
                <w:rFonts w:ascii="Times New Roman" w:eastAsia="Calibri" w:hAnsi="Times New Roman" w:cs="Times New Roman"/>
                <w:color w:val="000000"/>
                <w:sz w:val="20"/>
                <w:szCs w:val="20"/>
              </w:rPr>
            </w:pPr>
            <w:r w:rsidRPr="00BB06D5">
              <w:rPr>
                <w:rFonts w:ascii="Calibri" w:eastAsia="Calibri" w:hAnsi="Calibri" w:cs="Times New Roman"/>
                <w:sz w:val="20"/>
                <w:szCs w:val="20"/>
              </w:rPr>
              <w:t xml:space="preserve"> </w:t>
            </w:r>
            <w:r w:rsidRPr="00BB06D5">
              <w:rPr>
                <w:rFonts w:ascii="Times New Roman" w:eastAsia="Calibri" w:hAnsi="Times New Roman" w:cs="Times New Roman"/>
                <w:color w:val="000000"/>
                <w:sz w:val="20"/>
                <w:szCs w:val="20"/>
              </w:rPr>
              <w:t>- 90 398,06 (Девяносто тысяч триста девяносто восемь) руб. 06 коп.</w:t>
            </w:r>
          </w:p>
          <w:p w:rsidR="00BB06D5" w:rsidRPr="00BB06D5" w:rsidRDefault="00BB06D5" w:rsidP="00BB06D5">
            <w:pPr>
              <w:autoSpaceDE w:val="0"/>
              <w:autoSpaceDN w:val="0"/>
              <w:adjustRightInd w:val="0"/>
              <w:contextualSpacing/>
              <w:jc w:val="both"/>
              <w:rPr>
                <w:rFonts w:ascii="Calibri" w:eastAsia="Calibri" w:hAnsi="Calibri" w:cs="Times New Roman"/>
                <w:sz w:val="20"/>
                <w:szCs w:val="20"/>
              </w:rPr>
            </w:pPr>
          </w:p>
        </w:tc>
      </w:tr>
      <w:tr w:rsidR="00BB06D5" w:rsidRPr="00BB06D5" w:rsidTr="00270A62">
        <w:tc>
          <w:tcPr>
            <w:tcW w:w="429" w:type="dxa"/>
            <w:tcMar>
              <w:left w:w="57" w:type="dxa"/>
              <w:right w:w="57" w:type="dxa"/>
            </w:tcMar>
          </w:tcPr>
          <w:p w:rsidR="00BB06D5" w:rsidRPr="00BB06D5" w:rsidRDefault="00BB06D5" w:rsidP="00BB06D5">
            <w:pPr>
              <w:keepNext/>
              <w:spacing w:after="0" w:line="240" w:lineRule="auto"/>
              <w:jc w:val="center"/>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5.</w:t>
            </w:r>
          </w:p>
        </w:tc>
        <w:tc>
          <w:tcPr>
            <w:tcW w:w="2451" w:type="dxa"/>
          </w:tcPr>
          <w:p w:rsidR="00BB06D5" w:rsidRPr="00BB06D5" w:rsidRDefault="00BB06D5" w:rsidP="00BB06D5">
            <w:pPr>
              <w:keepNext/>
              <w:keepLines/>
              <w:widowControl w:val="0"/>
              <w:suppressLineNumbers/>
              <w:spacing w:after="0" w:line="240" w:lineRule="auto"/>
              <w:rPr>
                <w:rFonts w:ascii="Times New Roman" w:eastAsia="Times New Roman" w:hAnsi="Times New Roman" w:cs="Times New Roman"/>
                <w:i/>
                <w:sz w:val="20"/>
                <w:szCs w:val="20"/>
                <w:lang w:eastAsia="ru-RU"/>
              </w:rPr>
            </w:pPr>
            <w:r w:rsidRPr="00BB06D5">
              <w:rPr>
                <w:rFonts w:ascii="Times New Roman" w:eastAsia="Times New Roman" w:hAnsi="Times New Roman" w:cs="Times New Roman"/>
                <w:i/>
                <w:sz w:val="20"/>
                <w:szCs w:val="20"/>
                <w:lang w:eastAsia="ru-RU"/>
              </w:rPr>
              <w:t>Преимущества учреждениям и предприятиям  уголовно-исполнительной системы, организациям инвалидов</w:t>
            </w:r>
          </w:p>
        </w:tc>
        <w:tc>
          <w:tcPr>
            <w:tcW w:w="7380" w:type="dxa"/>
            <w:vAlign w:val="center"/>
          </w:tcPr>
          <w:p w:rsidR="00BB06D5" w:rsidRPr="00BB06D5" w:rsidRDefault="00BB06D5" w:rsidP="00BB06D5">
            <w:pPr>
              <w:keepNext/>
              <w:spacing w:after="0" w:line="240" w:lineRule="auto"/>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не  установлены</w:t>
            </w:r>
          </w:p>
        </w:tc>
      </w:tr>
      <w:tr w:rsidR="00BB06D5" w:rsidRPr="00BB06D5" w:rsidTr="00270A62">
        <w:trPr>
          <w:trHeight w:val="689"/>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6.</w:t>
            </w:r>
          </w:p>
        </w:tc>
        <w:tc>
          <w:tcPr>
            <w:tcW w:w="2451" w:type="dxa"/>
            <w:vAlign w:val="center"/>
          </w:tcPr>
          <w:p w:rsidR="00BB06D5" w:rsidRPr="00BB06D5" w:rsidRDefault="00BB06D5" w:rsidP="00BB06D5">
            <w:pPr>
              <w:keepNext/>
              <w:keepLines/>
              <w:widowControl w:val="0"/>
              <w:suppressLineNumbers/>
              <w:spacing w:after="0" w:line="240" w:lineRule="auto"/>
              <w:rPr>
                <w:rFonts w:ascii="Times New Roman" w:eastAsia="Times New Roman" w:hAnsi="Times New Roman" w:cs="Times New Roman"/>
                <w:i/>
                <w:sz w:val="20"/>
                <w:szCs w:val="20"/>
                <w:lang w:eastAsia="ru-RU"/>
              </w:rPr>
            </w:pPr>
            <w:r w:rsidRPr="00BB06D5">
              <w:rPr>
                <w:rFonts w:ascii="Times New Roman" w:eastAsia="Times New Roman" w:hAnsi="Times New Roman" w:cs="Times New Roman"/>
                <w:i/>
                <w:sz w:val="20"/>
                <w:szCs w:val="20"/>
                <w:lang w:eastAsia="ru-RU"/>
              </w:rPr>
              <w:t>Язык заявки и валюта, в которой выражена стоимость</w:t>
            </w:r>
          </w:p>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sz w:val="20"/>
                <w:szCs w:val="20"/>
                <w:lang w:eastAsia="ru-RU"/>
              </w:rPr>
            </w:pPr>
          </w:p>
        </w:tc>
        <w:tc>
          <w:tcPr>
            <w:tcW w:w="7380" w:type="dxa"/>
            <w:vAlign w:val="center"/>
          </w:tcPr>
          <w:p w:rsidR="00BB06D5" w:rsidRPr="00BB06D5" w:rsidRDefault="00BB06D5" w:rsidP="00BB06D5">
            <w:pPr>
              <w:keepNext/>
              <w:keepLines/>
              <w:widowControl w:val="0"/>
              <w:suppressLineNumbers/>
              <w:spacing w:after="0" w:line="240" w:lineRule="auto"/>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Русский язык</w:t>
            </w:r>
          </w:p>
          <w:p w:rsidR="00BB06D5" w:rsidRPr="00BB06D5" w:rsidRDefault="00BB06D5" w:rsidP="00BB06D5">
            <w:pPr>
              <w:keepNext/>
              <w:keepLines/>
              <w:widowControl w:val="0"/>
              <w:suppressLineNumbers/>
              <w:spacing w:after="0" w:line="240" w:lineRule="auto"/>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Российский рубль</w:t>
            </w:r>
          </w:p>
        </w:tc>
      </w:tr>
      <w:tr w:rsidR="00BB06D5" w:rsidRPr="00BB06D5" w:rsidTr="00270A62">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7.</w:t>
            </w:r>
          </w:p>
        </w:tc>
        <w:tc>
          <w:tcPr>
            <w:tcW w:w="2451" w:type="dxa"/>
            <w:vAlign w:val="center"/>
          </w:tcPr>
          <w:p w:rsidR="00BB06D5" w:rsidRPr="00BB06D5" w:rsidRDefault="00BB06D5" w:rsidP="00BB06D5">
            <w:pPr>
              <w:keepNext/>
              <w:widowControl w:val="0"/>
              <w:spacing w:after="0" w:line="240" w:lineRule="auto"/>
              <w:jc w:val="both"/>
              <w:rPr>
                <w:rFonts w:ascii="Times New Roman" w:eastAsia="Times New Roman" w:hAnsi="Times New Roman" w:cs="Times New Roman"/>
                <w:b/>
                <w:sz w:val="20"/>
                <w:szCs w:val="20"/>
                <w:u w:val="single"/>
                <w:lang w:eastAsia="ru-RU"/>
              </w:rPr>
            </w:pPr>
            <w:r w:rsidRPr="00BB06D5">
              <w:rPr>
                <w:rFonts w:ascii="Times New Roman" w:eastAsia="Times New Roman" w:hAnsi="Times New Roman" w:cs="Times New Roman"/>
                <w:i/>
                <w:sz w:val="20"/>
                <w:szCs w:val="20"/>
                <w:lang w:eastAsia="ru-RU"/>
              </w:rPr>
              <w:t>Форма, сроки и порядок оплаты услуг</w:t>
            </w:r>
          </w:p>
          <w:p w:rsidR="00BB06D5" w:rsidRPr="00BB06D5" w:rsidRDefault="00BB06D5" w:rsidP="00BB06D5">
            <w:pPr>
              <w:keepNext/>
              <w:widowControl w:val="0"/>
              <w:spacing w:after="0" w:line="240" w:lineRule="auto"/>
              <w:rPr>
                <w:rFonts w:ascii="Times New Roman" w:eastAsia="Times New Roman" w:hAnsi="Times New Roman" w:cs="Times New Roman"/>
                <w:i/>
                <w:snapToGrid w:val="0"/>
                <w:sz w:val="20"/>
                <w:szCs w:val="20"/>
                <w:lang w:eastAsia="ru-RU"/>
              </w:rPr>
            </w:pPr>
          </w:p>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sz w:val="20"/>
                <w:szCs w:val="20"/>
                <w:lang w:eastAsia="ru-RU"/>
              </w:rPr>
            </w:pPr>
          </w:p>
        </w:tc>
        <w:tc>
          <w:tcPr>
            <w:tcW w:w="7380" w:type="dxa"/>
          </w:tcPr>
          <w:p w:rsidR="00BB06D5" w:rsidRPr="00BB06D5" w:rsidRDefault="00BB06D5" w:rsidP="00BB06D5">
            <w:pPr>
              <w:keepNext/>
              <w:widowControl w:val="0"/>
              <w:spacing w:after="0" w:line="240" w:lineRule="auto"/>
              <w:jc w:val="both"/>
              <w:rPr>
                <w:rFonts w:ascii="Times New Roman" w:eastAsia="Times New Roman" w:hAnsi="Times New Roman" w:cs="Times New Roman"/>
                <w:snapToGrid w:val="0"/>
                <w:sz w:val="20"/>
                <w:szCs w:val="20"/>
                <w:lang w:eastAsia="ru-RU"/>
              </w:rPr>
            </w:pPr>
            <w:r w:rsidRPr="00BB06D5">
              <w:rPr>
                <w:rFonts w:ascii="Times New Roman" w:eastAsia="Times New Roman" w:hAnsi="Times New Roman" w:cs="Times New Roman"/>
                <w:snapToGrid w:val="0"/>
                <w:sz w:val="20"/>
                <w:szCs w:val="20"/>
                <w:lang w:eastAsia="ru-RU"/>
              </w:rPr>
              <w:t>Оплата услуг производится по безналичному расчету за счет средств соответствующих бюджетов и фондов в соответствии с Федеральным законом от 12.01.1996 «О погребении и похоронном деле» №8-ФЗ (с изм.).</w:t>
            </w:r>
          </w:p>
        </w:tc>
      </w:tr>
      <w:tr w:rsidR="00BB06D5" w:rsidRPr="00BB06D5" w:rsidTr="00270A62">
        <w:trPr>
          <w:trHeight w:val="595"/>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8.</w:t>
            </w:r>
          </w:p>
        </w:tc>
        <w:tc>
          <w:tcPr>
            <w:tcW w:w="2451" w:type="dxa"/>
            <w:vAlign w:val="center"/>
          </w:tcPr>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sz w:val="20"/>
                <w:szCs w:val="20"/>
                <w:lang w:eastAsia="ru-RU"/>
              </w:rPr>
            </w:pPr>
            <w:r w:rsidRPr="00BB06D5">
              <w:rPr>
                <w:rFonts w:ascii="Times New Roman" w:eastAsia="Times New Roman" w:hAnsi="Times New Roman" w:cs="Times New Roman"/>
                <w:i/>
                <w:sz w:val="20"/>
                <w:szCs w:val="20"/>
                <w:lang w:eastAsia="ru-RU"/>
              </w:rPr>
              <w:t>Объем заказа</w:t>
            </w:r>
          </w:p>
        </w:tc>
        <w:tc>
          <w:tcPr>
            <w:tcW w:w="7380" w:type="dxa"/>
          </w:tcPr>
          <w:p w:rsidR="00BB06D5" w:rsidRPr="00BB06D5" w:rsidRDefault="00BB06D5" w:rsidP="00BB06D5">
            <w:pPr>
              <w:keepNext/>
              <w:widowControl w:val="0"/>
              <w:spacing w:after="0" w:line="240" w:lineRule="auto"/>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xml:space="preserve">По мере поступления заявок по погребению, оказываемых на безвозмездной основе, представляемых в соответствии с гарантируемым перечнем услуг: </w:t>
            </w:r>
          </w:p>
          <w:p w:rsidR="00BB06D5" w:rsidRPr="00BB06D5" w:rsidRDefault="00BB06D5" w:rsidP="00BB06D5">
            <w:pPr>
              <w:keepNext/>
              <w:widowControl w:val="0"/>
              <w:spacing w:after="0" w:line="240" w:lineRule="auto"/>
              <w:ind w:firstLine="459"/>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lastRenderedPageBreak/>
              <w:t>1.Супругу,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w:t>
            </w:r>
          </w:p>
          <w:p w:rsidR="00BB06D5" w:rsidRPr="00BB06D5" w:rsidRDefault="00BB06D5" w:rsidP="00BB06D5">
            <w:pPr>
              <w:keepNext/>
              <w:widowControl w:val="0"/>
              <w:spacing w:after="0" w:line="240" w:lineRule="auto"/>
              <w:ind w:firstLine="459"/>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-оформление документов, необходимых для погребения;</w:t>
            </w:r>
          </w:p>
          <w:p w:rsidR="00BB06D5" w:rsidRPr="00BB06D5" w:rsidRDefault="00BB06D5" w:rsidP="00BB06D5">
            <w:pPr>
              <w:keepNext/>
              <w:widowControl w:val="0"/>
              <w:spacing w:after="0" w:line="240" w:lineRule="auto"/>
              <w:ind w:firstLine="459"/>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-предоставление и доставка гроба и других предметов, необходимых для погребения;</w:t>
            </w:r>
          </w:p>
          <w:p w:rsidR="00BB06D5" w:rsidRPr="00BB06D5" w:rsidRDefault="00BB06D5" w:rsidP="00BB06D5">
            <w:pPr>
              <w:keepNext/>
              <w:widowControl w:val="0"/>
              <w:spacing w:after="0" w:line="240" w:lineRule="auto"/>
              <w:ind w:firstLine="459"/>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-перевозка тела (останков) умершего на кладбище (в крематорий);</w:t>
            </w:r>
          </w:p>
          <w:p w:rsidR="00BB06D5" w:rsidRPr="00BB06D5" w:rsidRDefault="00BB06D5" w:rsidP="00BB06D5">
            <w:pPr>
              <w:keepNext/>
              <w:widowControl w:val="0"/>
              <w:spacing w:after="0" w:line="240" w:lineRule="auto"/>
              <w:ind w:firstLine="459"/>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-погребение (кремация с последующей выдачей урны с прахом).</w:t>
            </w:r>
          </w:p>
          <w:p w:rsidR="00BB06D5" w:rsidRPr="00BB06D5" w:rsidRDefault="00BB06D5" w:rsidP="00BB06D5">
            <w:pPr>
              <w:keepNext/>
              <w:widowControl w:val="0"/>
              <w:spacing w:after="0" w:line="240" w:lineRule="auto"/>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2.При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РФ:</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оформление документов, необходимых для погребения;</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облачение тела;</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предоставление гроба;</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перевозка умершего на кладбище (в крематорий);</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погребение.</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3.Погребение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оформление документов, необходимых для погребения;</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облачение тела;</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предоставление гроба;</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перевозка умершего на кладбище (в крематорий);</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погребение.</w:t>
            </w:r>
          </w:p>
        </w:tc>
      </w:tr>
      <w:tr w:rsidR="00BB06D5" w:rsidRPr="00BB06D5" w:rsidTr="00270A62">
        <w:trPr>
          <w:trHeight w:val="595"/>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lastRenderedPageBreak/>
              <w:t>09.</w:t>
            </w:r>
          </w:p>
        </w:tc>
        <w:tc>
          <w:tcPr>
            <w:tcW w:w="2451" w:type="dxa"/>
            <w:vAlign w:val="center"/>
          </w:tcPr>
          <w:p w:rsidR="00BB06D5" w:rsidRPr="00BB06D5" w:rsidRDefault="00BB06D5" w:rsidP="00BB06D5">
            <w:pPr>
              <w:keepNext/>
              <w:keepLines/>
              <w:widowControl w:val="0"/>
              <w:suppressLineNumbers/>
              <w:spacing w:after="0" w:line="240" w:lineRule="auto"/>
              <w:jc w:val="both"/>
              <w:rPr>
                <w:rFonts w:ascii="Times New Roman" w:eastAsia="Times New Roman" w:hAnsi="Times New Roman" w:cs="Times New Roman"/>
                <w:i/>
                <w:color w:val="000000"/>
                <w:sz w:val="20"/>
                <w:szCs w:val="20"/>
                <w:lang w:eastAsia="ru-RU"/>
              </w:rPr>
            </w:pPr>
            <w:r w:rsidRPr="00BB06D5">
              <w:rPr>
                <w:rFonts w:ascii="Times New Roman" w:eastAsia="Times New Roman" w:hAnsi="Times New Roman" w:cs="Times New Roman"/>
                <w:i/>
                <w:color w:val="000000"/>
                <w:sz w:val="20"/>
                <w:szCs w:val="20"/>
                <w:lang w:eastAsia="ru-RU"/>
              </w:rPr>
              <w:t>Участники размещения заказа:</w:t>
            </w:r>
          </w:p>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color w:val="000000"/>
                <w:sz w:val="20"/>
                <w:szCs w:val="20"/>
                <w:lang w:eastAsia="ru-RU"/>
              </w:rPr>
            </w:pPr>
          </w:p>
        </w:tc>
        <w:tc>
          <w:tcPr>
            <w:tcW w:w="7380" w:type="dxa"/>
          </w:tcPr>
          <w:p w:rsidR="00BB06D5" w:rsidRPr="00BB06D5" w:rsidRDefault="00BB06D5" w:rsidP="00BB06D5">
            <w:pPr>
              <w:keepNext/>
              <w:keepLines/>
              <w:widowControl w:val="0"/>
              <w:suppressLineNumbers/>
              <w:spacing w:after="0" w:line="240" w:lineRule="auto"/>
              <w:jc w:val="both"/>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В настоящем открытом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tc>
      </w:tr>
      <w:tr w:rsidR="00BB06D5" w:rsidRPr="00BB06D5" w:rsidTr="00270A62">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10.</w:t>
            </w:r>
          </w:p>
        </w:tc>
        <w:tc>
          <w:tcPr>
            <w:tcW w:w="2451" w:type="dxa"/>
            <w:vAlign w:val="center"/>
          </w:tcPr>
          <w:p w:rsidR="00BB06D5" w:rsidRPr="00BB06D5" w:rsidRDefault="00BB06D5" w:rsidP="00BB06D5">
            <w:pPr>
              <w:keepNext/>
              <w:spacing w:after="0" w:line="240" w:lineRule="auto"/>
              <w:ind w:firstLine="30"/>
              <w:rPr>
                <w:rFonts w:ascii="Times New Roman" w:eastAsia="Times New Roman" w:hAnsi="Times New Roman" w:cs="Times New Roman"/>
                <w:i/>
                <w:color w:val="000000"/>
                <w:sz w:val="20"/>
                <w:szCs w:val="20"/>
                <w:lang w:eastAsia="ru-RU"/>
              </w:rPr>
            </w:pPr>
            <w:r w:rsidRPr="00BB06D5">
              <w:rPr>
                <w:rFonts w:ascii="Times New Roman" w:eastAsia="Times New Roman" w:hAnsi="Times New Roman" w:cs="Times New Roman"/>
                <w:i/>
                <w:color w:val="000000"/>
                <w:sz w:val="20"/>
                <w:szCs w:val="20"/>
                <w:lang w:eastAsia="ru-RU"/>
              </w:rPr>
              <w:t>Требования к участникам размещения заказа</w:t>
            </w:r>
          </w:p>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color w:val="000000"/>
                <w:sz w:val="20"/>
                <w:szCs w:val="20"/>
                <w:lang w:eastAsia="ru-RU"/>
              </w:rPr>
            </w:pPr>
          </w:p>
        </w:tc>
        <w:tc>
          <w:tcPr>
            <w:tcW w:w="7380" w:type="dxa"/>
          </w:tcPr>
          <w:p w:rsidR="00BB06D5" w:rsidRPr="00BB06D5" w:rsidRDefault="00BB06D5" w:rsidP="00BB06D5">
            <w:pPr>
              <w:keepNext/>
              <w:keepLines/>
              <w:widowControl w:val="0"/>
              <w:suppressLineNumbers/>
              <w:tabs>
                <w:tab w:val="num" w:pos="252"/>
              </w:tabs>
              <w:spacing w:after="0" w:line="240" w:lineRule="auto"/>
              <w:ind w:firstLine="515"/>
              <w:jc w:val="both"/>
              <w:rPr>
                <w:rFonts w:ascii="Times New Roman" w:eastAsia="Times New Roman" w:hAnsi="Times New Roman" w:cs="Times New Roman"/>
                <w:color w:val="000000"/>
                <w:sz w:val="20"/>
                <w:szCs w:val="20"/>
                <w:lang w:eastAsia="ru-RU"/>
              </w:rPr>
            </w:pPr>
          </w:p>
          <w:p w:rsidR="00BB06D5" w:rsidRPr="00BB06D5" w:rsidRDefault="00BB06D5" w:rsidP="00BB06D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sz w:val="20"/>
                <w:szCs w:val="20"/>
                <w:lang w:eastAsia="ru-RU"/>
              </w:rPr>
              <w:t xml:space="preserve">          </w:t>
            </w:r>
            <w:r w:rsidRPr="00BB06D5">
              <w:rPr>
                <w:rFonts w:ascii="Times New Roman" w:eastAsia="Times New Roman" w:hAnsi="Times New Roman" w:cs="Times New Roman"/>
                <w:color w:val="000000"/>
                <w:sz w:val="20"/>
                <w:szCs w:val="20"/>
                <w:lang w:eastAsia="ru-RU"/>
              </w:rPr>
              <w:t>1)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 xml:space="preserve">        2) правомочность участника  заключать контракт;</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 xml:space="preserve">        3)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 xml:space="preserve">       4) неприостановление деятельности участника  в порядке, установленном </w:t>
            </w:r>
            <w:hyperlink r:id="rId9" w:history="1">
              <w:r w:rsidRPr="00BB06D5">
                <w:rPr>
                  <w:rFonts w:ascii="Times New Roman" w:eastAsia="Times New Roman" w:hAnsi="Times New Roman" w:cs="Times New Roman"/>
                  <w:color w:val="000000"/>
                  <w:sz w:val="20"/>
                  <w:szCs w:val="20"/>
                  <w:lang w:eastAsia="ru-RU"/>
                </w:rPr>
                <w:t>Кодексом</w:t>
              </w:r>
            </w:hyperlink>
            <w:r w:rsidRPr="00BB06D5">
              <w:rPr>
                <w:rFonts w:ascii="Times New Roman" w:eastAsia="Times New Roman" w:hAnsi="Times New Roman" w:cs="Times New Roman"/>
                <w:color w:val="000000"/>
                <w:sz w:val="20"/>
                <w:szCs w:val="20"/>
                <w:lang w:eastAsia="ru-RU"/>
              </w:rPr>
              <w:t xml:space="preserve"> Российской Федерации об административных правонарушениях, на дату подачи заявки на участие в закупке;</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 xml:space="preserve">         5)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BB06D5">
                <w:rPr>
                  <w:rFonts w:ascii="Times New Roman" w:eastAsia="Times New Roman" w:hAnsi="Times New Roman" w:cs="Times New Roman"/>
                  <w:color w:val="000000"/>
                  <w:sz w:val="20"/>
                  <w:szCs w:val="20"/>
                  <w:lang w:eastAsia="ru-RU"/>
                </w:rPr>
                <w:t>законодательством</w:t>
              </w:r>
            </w:hyperlink>
            <w:r w:rsidRPr="00BB06D5">
              <w:rPr>
                <w:rFonts w:ascii="Times New Roman" w:eastAsia="Times New Roman" w:hAnsi="Times New Roman" w:cs="Times New Roman"/>
                <w:color w:val="000000"/>
                <w:sz w:val="20"/>
                <w:szCs w:val="2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BB06D5">
                <w:rPr>
                  <w:rFonts w:ascii="Times New Roman" w:eastAsia="Times New Roman" w:hAnsi="Times New Roman" w:cs="Times New Roman"/>
                  <w:color w:val="000000"/>
                  <w:sz w:val="20"/>
                  <w:szCs w:val="20"/>
                  <w:lang w:eastAsia="ru-RU"/>
                </w:rPr>
                <w:t>законодательством</w:t>
              </w:r>
            </w:hyperlink>
            <w:r w:rsidRPr="00BB06D5">
              <w:rPr>
                <w:rFonts w:ascii="Times New Roman" w:eastAsia="Times New Roman" w:hAnsi="Times New Roman" w:cs="Times New Roman"/>
                <w:color w:val="000000"/>
                <w:sz w:val="20"/>
                <w:szCs w:val="20"/>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 xml:space="preserve">          6) отсутствие у участника  - физического лица либо у руководителя, членов коллегиального исполнительного органа или главного бухгалтера юридического лица - участника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BB06D5">
              <w:rPr>
                <w:rFonts w:ascii="Times New Roman" w:eastAsia="Times New Roman" w:hAnsi="Times New Roman" w:cs="Times New Roman"/>
                <w:color w:val="000000"/>
                <w:sz w:val="20"/>
                <w:szCs w:val="20"/>
                <w:lang w:eastAsia="ru-RU"/>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B06D5" w:rsidRPr="00BB06D5" w:rsidRDefault="00BB06D5" w:rsidP="00BB06D5">
            <w:pPr>
              <w:keepNext/>
              <w:keepLines/>
              <w:widowControl w:val="0"/>
              <w:suppressLineNumbers/>
              <w:tabs>
                <w:tab w:val="num" w:pos="252"/>
              </w:tabs>
              <w:spacing w:after="0" w:line="240" w:lineRule="auto"/>
              <w:ind w:firstLine="515"/>
              <w:jc w:val="both"/>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7) отсутствие между участником  и заказчиком конфликта интересов, под которым понимаются случаи, при которых руководитель заказчика, член комиссии,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B06D5" w:rsidRPr="00BB06D5" w:rsidTr="00270A62">
        <w:trPr>
          <w:trHeight w:val="615"/>
        </w:trPr>
        <w:tc>
          <w:tcPr>
            <w:tcW w:w="429" w:type="dxa"/>
            <w:tcMar>
              <w:left w:w="57" w:type="dxa"/>
              <w:right w:w="57" w:type="dxa"/>
            </w:tcMa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lastRenderedPageBreak/>
              <w:t>11.</w:t>
            </w:r>
          </w:p>
        </w:tc>
        <w:tc>
          <w:tcPr>
            <w:tcW w:w="2451" w:type="dxa"/>
          </w:tcPr>
          <w:p w:rsidR="00BB06D5" w:rsidRPr="00BB06D5" w:rsidRDefault="00BB06D5" w:rsidP="00BB06D5">
            <w:pPr>
              <w:keepNext/>
              <w:spacing w:after="0" w:line="240" w:lineRule="auto"/>
              <w:ind w:firstLine="515"/>
              <w:jc w:val="both"/>
              <w:rPr>
                <w:rFonts w:ascii="Times New Roman" w:eastAsia="Times New Roman" w:hAnsi="Times New Roman" w:cs="Times New Roman"/>
                <w:i/>
                <w:sz w:val="20"/>
                <w:szCs w:val="20"/>
                <w:lang w:eastAsia="ru-RU"/>
              </w:rPr>
            </w:pPr>
            <w:r w:rsidRPr="00BB06D5">
              <w:rPr>
                <w:rFonts w:ascii="Times New Roman" w:eastAsia="Times New Roman" w:hAnsi="Times New Roman" w:cs="Times New Roman"/>
                <w:i/>
                <w:color w:val="000000"/>
                <w:sz w:val="20"/>
                <w:szCs w:val="20"/>
                <w:lang w:eastAsia="ru-RU"/>
              </w:rPr>
              <w:t>Документы, входящие в состав заявки на участие в открытом конкурсе</w:t>
            </w:r>
            <w:r w:rsidRPr="00BB06D5">
              <w:rPr>
                <w:rFonts w:ascii="Times New Roman" w:eastAsia="Times New Roman" w:hAnsi="Times New Roman" w:cs="Times New Roman"/>
                <w:i/>
                <w:sz w:val="20"/>
                <w:szCs w:val="20"/>
                <w:lang w:eastAsia="ru-RU"/>
              </w:rPr>
              <w:t>:</w:t>
            </w:r>
          </w:p>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color w:val="000000"/>
                <w:sz w:val="20"/>
                <w:szCs w:val="20"/>
                <w:lang w:eastAsia="ru-RU"/>
              </w:rPr>
            </w:pPr>
          </w:p>
        </w:tc>
        <w:tc>
          <w:tcPr>
            <w:tcW w:w="7380" w:type="dxa"/>
          </w:tcPr>
          <w:p w:rsidR="00BB06D5" w:rsidRPr="00BB06D5" w:rsidRDefault="00BB06D5" w:rsidP="00BB06D5">
            <w:pPr>
              <w:keepNext/>
              <w:spacing w:after="0" w:line="240" w:lineRule="auto"/>
              <w:ind w:firstLine="515"/>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1) Участник размещения заказа подает заявку на участие в открытом конкурсе (Приложение № 3 к документации об открытом конкурсе) в письменной форме в запечатанном конверте.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BB06D5" w:rsidRPr="00BB06D5" w:rsidRDefault="00BB06D5" w:rsidP="00BB06D5">
            <w:pPr>
              <w:keepNext/>
              <w:spacing w:after="0" w:line="240" w:lineRule="auto"/>
              <w:ind w:firstLine="515"/>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2) конкурсное предложение (Приложение № 4 к документации об открытом конкурсе) предоставляется в отдельном запечатанном конверте, вложенном в основной конверт;</w:t>
            </w:r>
          </w:p>
          <w:p w:rsidR="00BB06D5" w:rsidRPr="00BB06D5" w:rsidRDefault="00BB06D5" w:rsidP="00BB06D5">
            <w:pPr>
              <w:keepNext/>
              <w:spacing w:after="0" w:line="240" w:lineRule="auto"/>
              <w:ind w:firstLine="515"/>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3) сведения и документы об участнике размещения заказа, подавшем такую заявку:</w:t>
            </w:r>
          </w:p>
          <w:p w:rsidR="00BB06D5" w:rsidRPr="00BB06D5" w:rsidRDefault="00BB06D5" w:rsidP="00BB06D5">
            <w:pPr>
              <w:keepNext/>
              <w:widowControl w:val="0"/>
              <w:autoSpaceDE w:val="0"/>
              <w:autoSpaceDN w:val="0"/>
              <w:adjustRightInd w:val="0"/>
              <w:spacing w:after="0" w:line="240" w:lineRule="auto"/>
              <w:ind w:firstLine="515"/>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а) сведения на фирменном бланке организации-исполнителя, содержащие фирменное наименование (наименование), сведения об организационно-правовой форме, о месте нахождения, почтовый адрес (для юридического лица) заверенные подписью руководителя и печатью организации, фамилия, имя, отчество, паспортные данные, сведения о месте жительства (для физического лица), номер контактного телефона (Приложение № 6 к документации об открытом конкурсе);</w:t>
            </w:r>
          </w:p>
          <w:p w:rsidR="00BB06D5" w:rsidRPr="00BB06D5" w:rsidRDefault="00BB06D5" w:rsidP="00BB06D5">
            <w:pPr>
              <w:keepNext/>
              <w:widowControl w:val="0"/>
              <w:autoSpaceDE w:val="0"/>
              <w:autoSpaceDN w:val="0"/>
              <w:adjustRightInd w:val="0"/>
              <w:spacing w:after="0" w:line="240" w:lineRule="auto"/>
              <w:ind w:firstLine="515"/>
              <w:jc w:val="both"/>
              <w:rPr>
                <w:rFonts w:ascii="Times New Roman" w:eastAsia="Times New Roman" w:hAnsi="Times New Roman" w:cs="Times New Roman"/>
                <w:b/>
                <w:sz w:val="20"/>
                <w:szCs w:val="20"/>
                <w:lang w:eastAsia="ru-RU"/>
              </w:rPr>
            </w:pPr>
            <w:r w:rsidRPr="00BB06D5">
              <w:rPr>
                <w:rFonts w:ascii="Times New Roman" w:eastAsia="Times New Roman" w:hAnsi="Times New Roman" w:cs="Times New Roman"/>
                <w:sz w:val="20"/>
                <w:szCs w:val="20"/>
                <w:lang w:eastAsia="ru-RU"/>
              </w:rPr>
              <w:t>б)</w:t>
            </w:r>
            <w:r w:rsidRPr="00BB06D5">
              <w:rPr>
                <w:rFonts w:ascii="Times New Roman" w:eastAsia="Times New Roman" w:hAnsi="Times New Roman" w:cs="Times New Roman"/>
                <w:color w:val="000000"/>
                <w:sz w:val="20"/>
                <w:szCs w:val="20"/>
                <w:lang w:eastAsia="ru-RU"/>
              </w:rPr>
              <w:t xml:space="preserve"> </w:t>
            </w:r>
            <w:r w:rsidRPr="00BB06D5">
              <w:rPr>
                <w:rFonts w:ascii="Times New Roman" w:eastAsia="Times New Roman" w:hAnsi="Times New Roman" w:cs="Times New Roman"/>
                <w:sz w:val="20"/>
                <w:szCs w:val="20"/>
                <w:lang w:eastAsia="ru-RU"/>
              </w:rPr>
              <w:t>полученную не ранее чем за шесть месяцев до дня размещения на официальном сайте извещения о проведении открытого конкурса оригинал или нотариально заверенную копию выписки из единого государственного реестра юридических лиц (для юридических лиц), полученную не ранее чем за шесть месяцев до дня размещения на официальном сайте извещения о проведении открытого конкурса оригинал или нотариально заверенную копию</w:t>
            </w:r>
            <w:r w:rsidRPr="00BB06D5">
              <w:rPr>
                <w:rFonts w:ascii="Times New Roman" w:eastAsia="Times New Roman" w:hAnsi="Times New Roman" w:cs="Times New Roman"/>
                <w:color w:val="000000"/>
                <w:sz w:val="20"/>
                <w:szCs w:val="20"/>
                <w:lang w:eastAsia="ru-RU"/>
              </w:rPr>
              <w:t xml:space="preserve">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полученную не ранее чем за шесть месяцев до дня размещения на официальном сайте извещения о проведении открытого аукциона</w:t>
            </w:r>
            <w:r w:rsidRPr="00BB06D5">
              <w:rPr>
                <w:rFonts w:ascii="Times New Roman" w:eastAsia="Times New Roman" w:hAnsi="Times New Roman" w:cs="Times New Roman"/>
                <w:sz w:val="20"/>
                <w:szCs w:val="20"/>
                <w:lang w:eastAsia="ru-RU"/>
              </w:rPr>
              <w:t>;</w:t>
            </w:r>
          </w:p>
          <w:p w:rsidR="00BB06D5" w:rsidRPr="00BB06D5" w:rsidRDefault="00BB06D5" w:rsidP="00BB06D5">
            <w:pPr>
              <w:keepNext/>
              <w:autoSpaceDE w:val="0"/>
              <w:autoSpaceDN w:val="0"/>
              <w:adjustRightInd w:val="0"/>
              <w:spacing w:after="0" w:line="240" w:lineRule="auto"/>
              <w:ind w:firstLine="515"/>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открытом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открытом конкурсе должна содержать также документ, подтверждающий полномочия такого лица;</w:t>
            </w:r>
          </w:p>
          <w:p w:rsidR="00BB06D5" w:rsidRPr="00BB06D5" w:rsidRDefault="00BB06D5" w:rsidP="00BB06D5">
            <w:pPr>
              <w:keepNext/>
              <w:autoSpaceDE w:val="0"/>
              <w:autoSpaceDN w:val="0"/>
              <w:adjustRightInd w:val="0"/>
              <w:spacing w:after="0" w:line="240" w:lineRule="auto"/>
              <w:ind w:firstLine="515"/>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г) копии учредительных документов участника размещения заказа (для юридических лиц): устав (положение);</w:t>
            </w:r>
          </w:p>
          <w:p w:rsidR="00BB06D5" w:rsidRPr="00BB06D5" w:rsidRDefault="00BB06D5" w:rsidP="00BB06D5">
            <w:pPr>
              <w:keepNext/>
              <w:widowControl w:val="0"/>
              <w:autoSpaceDE w:val="0"/>
              <w:autoSpaceDN w:val="0"/>
              <w:adjustRightInd w:val="0"/>
              <w:spacing w:after="0" w:line="240" w:lineRule="auto"/>
              <w:ind w:firstLine="515"/>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4) сведения о качественных характеристиках  услуг (Приложение № 7 к документации об открытом конкурсе);</w:t>
            </w:r>
          </w:p>
          <w:p w:rsidR="00BB06D5" w:rsidRPr="00BB06D5" w:rsidRDefault="00BB06D5" w:rsidP="00BB06D5">
            <w:pPr>
              <w:keepNext/>
              <w:widowControl w:val="0"/>
              <w:autoSpaceDE w:val="0"/>
              <w:autoSpaceDN w:val="0"/>
              <w:adjustRightInd w:val="0"/>
              <w:spacing w:after="0" w:line="240" w:lineRule="auto"/>
              <w:ind w:firstLine="515"/>
              <w:jc w:val="both"/>
              <w:rPr>
                <w:rFonts w:ascii="Times New Roman" w:eastAsia="Times New Roman" w:hAnsi="Times New Roman" w:cs="Times New Roman"/>
                <w:i/>
                <w:sz w:val="20"/>
                <w:szCs w:val="20"/>
                <w:lang w:eastAsia="ru-RU"/>
              </w:rPr>
            </w:pPr>
            <w:r w:rsidRPr="00BB06D5">
              <w:rPr>
                <w:rFonts w:ascii="Times New Roman" w:eastAsia="Times New Roman" w:hAnsi="Times New Roman" w:cs="Times New Roman"/>
                <w:sz w:val="20"/>
                <w:szCs w:val="20"/>
                <w:lang w:eastAsia="ru-RU"/>
              </w:rPr>
              <w:t>5)</w:t>
            </w:r>
            <w:r w:rsidRPr="00BB06D5">
              <w:rPr>
                <w:rFonts w:ascii="Times New Roman" w:eastAsia="Times New Roman" w:hAnsi="Times New Roman" w:cs="Times New Roman"/>
                <w:i/>
                <w:sz w:val="20"/>
                <w:szCs w:val="20"/>
                <w:lang w:eastAsia="ru-RU"/>
              </w:rPr>
              <w:t xml:space="preserve"> </w:t>
            </w:r>
            <w:r w:rsidRPr="00BB06D5">
              <w:rPr>
                <w:rFonts w:ascii="Times New Roman" w:eastAsia="Times New Roman" w:hAnsi="Times New Roman" w:cs="Times New Roman"/>
                <w:sz w:val="20"/>
                <w:szCs w:val="20"/>
                <w:lang w:eastAsia="ru-RU"/>
              </w:rPr>
              <w:t>копии документов, подтверждающих соответствие участника размещения заказа требованиям, предусмотренным пунктом 1 части 2.1. главы 2 документации об открытом конкурсе, в случае если  законодательством Российской Федерации установлены требования к лицам, осуществляющим оказание услуг,  являющихся предметом торгов;</w:t>
            </w:r>
          </w:p>
          <w:p w:rsidR="00BB06D5" w:rsidRPr="00BB06D5" w:rsidRDefault="00BB06D5" w:rsidP="00BB06D5">
            <w:pPr>
              <w:keepNext/>
              <w:keepLines/>
              <w:widowControl w:val="0"/>
              <w:suppressLineNumbers/>
              <w:spacing w:after="0" w:line="240" w:lineRule="auto"/>
              <w:ind w:firstLine="515"/>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6) оформленную справку (Приложение № 5 к документации об открытом конкурсе).</w:t>
            </w:r>
          </w:p>
          <w:p w:rsidR="00BB06D5" w:rsidRPr="00BB06D5" w:rsidRDefault="00BB06D5" w:rsidP="00BB06D5">
            <w:pPr>
              <w:keepNext/>
              <w:keepLines/>
              <w:widowControl w:val="0"/>
              <w:suppressLineNumbers/>
              <w:spacing w:after="0" w:line="240" w:lineRule="auto"/>
              <w:ind w:firstLine="515"/>
              <w:jc w:val="both"/>
              <w:rPr>
                <w:rFonts w:ascii="Times New Roman" w:eastAsia="Times New Roman" w:hAnsi="Times New Roman" w:cs="Times New Roman"/>
                <w:b/>
                <w:sz w:val="20"/>
                <w:szCs w:val="20"/>
                <w:lang w:eastAsia="ru-RU"/>
              </w:rPr>
            </w:pPr>
            <w:r w:rsidRPr="00BB06D5">
              <w:rPr>
                <w:rFonts w:ascii="Times New Roman" w:eastAsia="Times New Roman" w:hAnsi="Times New Roman" w:cs="Times New Roman"/>
                <w:sz w:val="20"/>
                <w:szCs w:val="20"/>
                <w:lang w:eastAsia="ru-RU"/>
              </w:rPr>
              <w:t>Все листы заявки на участие в открытом конкурсе, все листы тома заявки на участие в открытом конкурсе должны быть прошиты и пронумерованы. Заявка на участие в открытом конкурсе и том заявки на участие в открытом конкурсе должны содержать опись входящих в ее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w:t>
            </w:r>
            <w:r w:rsidRPr="00BB06D5">
              <w:rPr>
                <w:rFonts w:ascii="Times New Roman" w:eastAsia="Times New Roman" w:hAnsi="Times New Roman" w:cs="Times New Roman"/>
                <w:b/>
                <w:sz w:val="20"/>
                <w:szCs w:val="20"/>
                <w:lang w:eastAsia="ru-RU"/>
              </w:rPr>
              <w:t xml:space="preserve"> </w:t>
            </w:r>
            <w:r w:rsidRPr="00BB06D5">
              <w:rPr>
                <w:rFonts w:ascii="Times New Roman" w:eastAsia="Times New Roman" w:hAnsi="Times New Roman" w:cs="Times New Roman"/>
                <w:sz w:val="20"/>
                <w:szCs w:val="20"/>
                <w:lang w:eastAsia="ru-RU"/>
              </w:rPr>
              <w:t xml:space="preserve">требований означает, что все документы и сведения, входящие в состав заявки на участие в открытом конкурсе и тома заявки на участие в открытом конкурсе, поданы от имени участника размещения заказа, а также подтверждает подлинность и достоверность представленных в составе заявки на участие в открытом  конкурсе </w:t>
            </w:r>
            <w:r w:rsidRPr="00BB06D5">
              <w:rPr>
                <w:rFonts w:ascii="Times New Roman" w:eastAsia="Times New Roman" w:hAnsi="Times New Roman" w:cs="Times New Roman"/>
                <w:sz w:val="20"/>
                <w:szCs w:val="20"/>
                <w:lang w:eastAsia="ru-RU"/>
              </w:rPr>
              <w:lastRenderedPageBreak/>
              <w:t>и тома заявки на участие в открытом конкурсе документов и сведений.</w:t>
            </w:r>
          </w:p>
        </w:tc>
      </w:tr>
      <w:tr w:rsidR="00BB06D5" w:rsidRPr="00BB06D5" w:rsidTr="00270A62">
        <w:trPr>
          <w:trHeight w:val="563"/>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lastRenderedPageBreak/>
              <w:t>12</w:t>
            </w:r>
          </w:p>
        </w:tc>
        <w:tc>
          <w:tcPr>
            <w:tcW w:w="2451" w:type="dxa"/>
            <w:vAlign w:val="center"/>
          </w:tcPr>
          <w:p w:rsidR="00BB06D5" w:rsidRPr="00BB06D5" w:rsidRDefault="00BB06D5" w:rsidP="00BB06D5">
            <w:pPr>
              <w:keepNext/>
              <w:keepLines/>
              <w:widowControl w:val="0"/>
              <w:suppressLineNumbers/>
              <w:spacing w:after="0" w:line="240" w:lineRule="auto"/>
              <w:rPr>
                <w:rFonts w:ascii="Times New Roman" w:eastAsia="Times New Roman" w:hAnsi="Times New Roman" w:cs="Times New Roman"/>
                <w:i/>
                <w:color w:val="000000"/>
                <w:sz w:val="20"/>
                <w:szCs w:val="20"/>
                <w:lang w:eastAsia="ru-RU"/>
              </w:rPr>
            </w:pPr>
            <w:r w:rsidRPr="00BB06D5">
              <w:rPr>
                <w:rFonts w:ascii="Times New Roman" w:eastAsia="Times New Roman" w:hAnsi="Times New Roman" w:cs="Times New Roman"/>
                <w:i/>
                <w:color w:val="000000"/>
                <w:sz w:val="20"/>
                <w:szCs w:val="20"/>
                <w:lang w:eastAsia="ru-RU"/>
              </w:rPr>
              <w:t>Критерии оценки заявок на участие в открытом конкурсе:</w:t>
            </w:r>
          </w:p>
          <w:p w:rsidR="00BB06D5" w:rsidRPr="00BB06D5" w:rsidRDefault="00BB06D5" w:rsidP="00BB06D5">
            <w:pPr>
              <w:spacing w:after="0" w:line="240" w:lineRule="auto"/>
              <w:jc w:val="both"/>
              <w:rPr>
                <w:rFonts w:ascii="Times New Roman" w:eastAsia="Times New Roman" w:hAnsi="Times New Roman" w:cs="Times New Roman"/>
                <w:i/>
                <w:sz w:val="20"/>
                <w:szCs w:val="20"/>
                <w:lang w:eastAsia="ru-RU"/>
              </w:rPr>
            </w:pPr>
            <w:r w:rsidRPr="00BB06D5">
              <w:rPr>
                <w:rFonts w:ascii="Times New Roman" w:eastAsia="Times New Roman" w:hAnsi="Times New Roman" w:cs="Times New Roman"/>
                <w:i/>
                <w:sz w:val="20"/>
                <w:szCs w:val="20"/>
                <w:lang w:eastAsia="ru-RU"/>
              </w:rPr>
              <w:t>Порядок оценки заявок на участие в конкурсе:</w:t>
            </w:r>
          </w:p>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color w:val="000000"/>
                <w:sz w:val="20"/>
                <w:szCs w:val="20"/>
                <w:lang w:eastAsia="ru-RU"/>
              </w:rPr>
            </w:pPr>
          </w:p>
        </w:tc>
        <w:tc>
          <w:tcPr>
            <w:tcW w:w="7380" w:type="dxa"/>
            <w:vAlign w:val="center"/>
          </w:tcPr>
          <w:p w:rsidR="00BB06D5" w:rsidRPr="00BB06D5" w:rsidRDefault="00BB06D5" w:rsidP="00BB06D5">
            <w:pPr>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xml:space="preserve">Оценка заявок осуществляется в соответствии с Постановлением Правительства РФ от 28 ноября </w:t>
            </w:r>
            <w:smartTag w:uri="urn:schemas-microsoft-com:office:smarttags" w:element="metricconverter">
              <w:smartTagPr>
                <w:attr w:name="ProductID" w:val="2013 г"/>
              </w:smartTagPr>
              <w:r w:rsidRPr="00BB06D5">
                <w:rPr>
                  <w:rFonts w:ascii="Times New Roman" w:eastAsia="Times New Roman" w:hAnsi="Times New Roman" w:cs="Times New Roman"/>
                  <w:sz w:val="20"/>
                  <w:szCs w:val="20"/>
                  <w:lang w:eastAsia="ru-RU"/>
                </w:rPr>
                <w:t>2013 г</w:t>
              </w:r>
            </w:smartTag>
            <w:r w:rsidRPr="00BB06D5">
              <w:rPr>
                <w:rFonts w:ascii="Times New Roman" w:eastAsia="Times New Roman" w:hAnsi="Times New Roman" w:cs="Times New Roman"/>
                <w:sz w:val="20"/>
                <w:szCs w:val="20"/>
                <w:lang w:eastAsia="ru-RU"/>
              </w:rPr>
              <w:t>.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BB06D5" w:rsidRPr="00BB06D5" w:rsidRDefault="00BB06D5" w:rsidP="00BB06D5">
            <w:pPr>
              <w:shd w:val="clear" w:color="auto" w:fill="FFFFFF"/>
              <w:spacing w:after="0" w:line="255" w:lineRule="atLeast"/>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xml:space="preserve">Конкурсная комиссия  оценивает  и сопоставляет заявки участников, которые были признаны участниками конкурса, в целях выявления лучших условий исполнения оказания ритуальных услуг по погребению умерших на территории Администрации Сельского поселения «Коткинский сельсовет» ЗР НАО. </w:t>
            </w:r>
          </w:p>
          <w:p w:rsidR="00BB06D5" w:rsidRPr="00BB06D5" w:rsidRDefault="00BB06D5" w:rsidP="00BB06D5">
            <w:pPr>
              <w:shd w:val="clear" w:color="auto" w:fill="FFFFFF"/>
              <w:spacing w:after="0" w:line="255" w:lineRule="atLeast"/>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Оценка конкурсных заявок будет осуществляться по балльной системе по следующим критериям:</w:t>
            </w:r>
          </w:p>
          <w:p w:rsidR="00BB06D5" w:rsidRPr="00BB06D5" w:rsidRDefault="00BB06D5" w:rsidP="00BB06D5">
            <w:pPr>
              <w:shd w:val="clear" w:color="auto" w:fill="FFFFFF"/>
              <w:spacing w:after="0" w:line="255" w:lineRule="atLeast"/>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 специализированный транспорт для предоставления услуг по захоронению, (является приоритетным) -  максимальный балл - 30;  </w:t>
            </w:r>
          </w:p>
          <w:p w:rsidR="00BB06D5" w:rsidRPr="00BB06D5" w:rsidRDefault="00BB06D5" w:rsidP="00BB06D5">
            <w:pPr>
              <w:shd w:val="clear" w:color="auto" w:fill="FFFFFF"/>
              <w:spacing w:after="0" w:line="255" w:lineRule="atLeast"/>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  квалификация персонала для оказания услуг - максимальный балл -  10;</w:t>
            </w:r>
          </w:p>
          <w:p w:rsidR="00BB06D5" w:rsidRPr="00BB06D5" w:rsidRDefault="00BB06D5" w:rsidP="00BB06D5">
            <w:pPr>
              <w:shd w:val="clear" w:color="auto" w:fill="FFFFFF"/>
              <w:spacing w:after="0" w:line="255" w:lineRule="atLeast"/>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  помещение для приема заявок - максимальный балл - 10;</w:t>
            </w:r>
          </w:p>
          <w:p w:rsidR="00BB06D5" w:rsidRPr="00BB06D5" w:rsidRDefault="00BB06D5" w:rsidP="00BB06D5">
            <w:pPr>
              <w:shd w:val="clear" w:color="auto" w:fill="FFFFFF"/>
              <w:spacing w:after="0" w:line="255" w:lineRule="atLeast"/>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  наличие прямой телефонной связи для приема заявок - максимальный балл 10;</w:t>
            </w:r>
          </w:p>
          <w:p w:rsidR="00BB06D5" w:rsidRPr="00BB06D5" w:rsidRDefault="00BB06D5" w:rsidP="00BB06D5">
            <w:pPr>
              <w:shd w:val="clear" w:color="auto" w:fill="FFFFFF"/>
              <w:spacing w:after="0" w:line="255" w:lineRule="atLeast"/>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BB06D5" w:rsidRPr="00BB06D5" w:rsidRDefault="00BB06D5" w:rsidP="00BB06D5">
            <w:pPr>
              <w:shd w:val="clear" w:color="auto" w:fill="FFFFFF"/>
              <w:spacing w:after="0" w:line="255" w:lineRule="atLeast"/>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 общий непрерывный стаж работы по выполнению ритуальных услуг - максимальный балл 20.</w:t>
            </w:r>
          </w:p>
          <w:p w:rsidR="00BB06D5" w:rsidRPr="00BB06D5" w:rsidRDefault="00BB06D5" w:rsidP="00BB06D5">
            <w:pPr>
              <w:shd w:val="clear" w:color="auto" w:fill="FFFFFF"/>
              <w:spacing w:after="0" w:line="255" w:lineRule="atLeast"/>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 сроки оказания ритуальных услуг по погребению умерших -   10 баллов.          </w:t>
            </w:r>
          </w:p>
          <w:p w:rsidR="00BB06D5" w:rsidRPr="00BB06D5" w:rsidRDefault="00BB06D5" w:rsidP="00BB06D5">
            <w:pPr>
              <w:shd w:val="clear" w:color="auto" w:fill="FFFFFF"/>
              <w:spacing w:after="0" w:line="255" w:lineRule="atLeast"/>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Общее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w:t>
            </w:r>
          </w:p>
        </w:tc>
      </w:tr>
      <w:tr w:rsidR="00BB06D5" w:rsidRPr="00BB06D5" w:rsidTr="00270A62">
        <w:trPr>
          <w:trHeight w:val="558"/>
        </w:trPr>
        <w:tc>
          <w:tcPr>
            <w:tcW w:w="429" w:type="dxa"/>
            <w:tcMar>
              <w:left w:w="57" w:type="dxa"/>
              <w:right w:w="57" w:type="dxa"/>
            </w:tcMar>
            <w:vAlign w:val="center"/>
          </w:tcPr>
          <w:p w:rsidR="00BB06D5" w:rsidRPr="00BB06D5" w:rsidRDefault="00BB06D5" w:rsidP="00BB06D5">
            <w:pPr>
              <w:keepNext/>
              <w:spacing w:after="0" w:line="240" w:lineRule="auto"/>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13.</w:t>
            </w:r>
          </w:p>
        </w:tc>
        <w:tc>
          <w:tcPr>
            <w:tcW w:w="2451" w:type="dxa"/>
            <w:vAlign w:val="center"/>
          </w:tcPr>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i/>
                <w:color w:val="000000"/>
                <w:sz w:val="20"/>
                <w:szCs w:val="20"/>
                <w:lang w:eastAsia="ru-RU"/>
              </w:rPr>
            </w:pPr>
            <w:r w:rsidRPr="00BB06D5">
              <w:rPr>
                <w:rFonts w:ascii="Times New Roman" w:eastAsia="Times New Roman" w:hAnsi="Times New Roman" w:cs="Times New Roman"/>
                <w:i/>
                <w:color w:val="000000"/>
                <w:sz w:val="20"/>
                <w:szCs w:val="20"/>
                <w:lang w:eastAsia="ru-RU"/>
              </w:rPr>
              <w:t>Время и дата начала приема заявок на участие в открытом конкурсе</w:t>
            </w:r>
          </w:p>
        </w:tc>
        <w:tc>
          <w:tcPr>
            <w:tcW w:w="7380" w:type="dxa"/>
            <w:vAlign w:val="center"/>
          </w:tcPr>
          <w:p w:rsidR="00BB06D5" w:rsidRPr="00BB06D5" w:rsidRDefault="00BB06D5" w:rsidP="00BB06D5">
            <w:pPr>
              <w:keepNext/>
              <w:keepLines/>
              <w:widowControl w:val="0"/>
              <w:suppressLineNumbers/>
              <w:spacing w:after="0" w:line="240" w:lineRule="auto"/>
              <w:jc w:val="both"/>
              <w:rPr>
                <w:rFonts w:ascii="Times New Roman" w:eastAsia="Times New Roman" w:hAnsi="Times New Roman" w:cs="Times New Roman"/>
                <w:b/>
                <w:sz w:val="20"/>
                <w:szCs w:val="20"/>
                <w:highlight w:val="yellow"/>
                <w:lang w:eastAsia="ru-RU"/>
              </w:rPr>
            </w:pPr>
            <w:r w:rsidRPr="00BB06D5">
              <w:rPr>
                <w:rFonts w:ascii="Times New Roman" w:eastAsia="Times New Roman" w:hAnsi="Times New Roman" w:cs="Times New Roman"/>
                <w:sz w:val="20"/>
                <w:szCs w:val="20"/>
                <w:lang w:eastAsia="ru-RU"/>
              </w:rPr>
              <w:softHyphen/>
            </w:r>
            <w:r w:rsidRPr="00BB06D5">
              <w:rPr>
                <w:rFonts w:ascii="Times New Roman" w:eastAsia="Times New Roman" w:hAnsi="Times New Roman" w:cs="Times New Roman"/>
                <w:sz w:val="20"/>
                <w:szCs w:val="20"/>
                <w:lang w:eastAsia="ru-RU"/>
              </w:rPr>
              <w:softHyphen/>
              <w:t xml:space="preserve">с "22" мая  2025 года </w:t>
            </w:r>
            <w:r w:rsidRPr="00BB06D5">
              <w:rPr>
                <w:rFonts w:ascii="Times New Roman" w:eastAsia="Times New Roman" w:hAnsi="Times New Roman" w:cs="Times New Roman"/>
                <w:bCs/>
                <w:sz w:val="20"/>
                <w:szCs w:val="20"/>
                <w:lang w:eastAsia="ru-RU"/>
              </w:rPr>
              <w:t xml:space="preserve">  09 час 00 мин (по рабочим дням)</w:t>
            </w:r>
          </w:p>
        </w:tc>
      </w:tr>
      <w:tr w:rsidR="00BB06D5" w:rsidRPr="00BB06D5" w:rsidTr="00270A62">
        <w:trPr>
          <w:trHeight w:val="563"/>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14.</w:t>
            </w:r>
          </w:p>
        </w:tc>
        <w:tc>
          <w:tcPr>
            <w:tcW w:w="2451" w:type="dxa"/>
            <w:vAlign w:val="center"/>
          </w:tcPr>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i/>
                <w:color w:val="000000"/>
                <w:sz w:val="20"/>
                <w:szCs w:val="20"/>
                <w:lang w:eastAsia="ru-RU"/>
              </w:rPr>
            </w:pPr>
            <w:r w:rsidRPr="00BB06D5">
              <w:rPr>
                <w:rFonts w:ascii="Times New Roman" w:eastAsia="Times New Roman" w:hAnsi="Times New Roman" w:cs="Times New Roman"/>
                <w:i/>
                <w:color w:val="000000"/>
                <w:sz w:val="20"/>
                <w:szCs w:val="20"/>
                <w:lang w:eastAsia="ru-RU"/>
              </w:rPr>
              <w:t>Адрес для представления заявок на участие в открытом конкурсе</w:t>
            </w:r>
          </w:p>
        </w:tc>
        <w:tc>
          <w:tcPr>
            <w:tcW w:w="7380" w:type="dxa"/>
          </w:tcPr>
          <w:p w:rsidR="00BB06D5" w:rsidRPr="00BB06D5" w:rsidRDefault="00BB06D5" w:rsidP="00BB06D5">
            <w:pPr>
              <w:shd w:val="clear" w:color="auto" w:fill="FFFFFF"/>
              <w:spacing w:after="0" w:line="236" w:lineRule="atLeast"/>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166724, Ненецкий автономный округ, Заполярный район, Коткинский сельсовет, с. Коткино, ул. Школьная, д. 15</w:t>
            </w:r>
          </w:p>
        </w:tc>
      </w:tr>
      <w:tr w:rsidR="00BB06D5" w:rsidRPr="00BB06D5" w:rsidTr="00270A62">
        <w:trPr>
          <w:trHeight w:val="563"/>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15.</w:t>
            </w:r>
          </w:p>
        </w:tc>
        <w:tc>
          <w:tcPr>
            <w:tcW w:w="2451" w:type="dxa"/>
            <w:vAlign w:val="center"/>
          </w:tcPr>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i/>
                <w:color w:val="000000"/>
                <w:sz w:val="20"/>
                <w:szCs w:val="20"/>
                <w:lang w:eastAsia="ru-RU"/>
              </w:rPr>
            </w:pPr>
            <w:r w:rsidRPr="00BB06D5">
              <w:rPr>
                <w:rFonts w:ascii="Times New Roman" w:eastAsia="Times New Roman" w:hAnsi="Times New Roman" w:cs="Times New Roman"/>
                <w:i/>
                <w:color w:val="000000"/>
                <w:sz w:val="20"/>
                <w:szCs w:val="20"/>
                <w:lang w:eastAsia="ru-RU"/>
              </w:rPr>
              <w:t>Время и дата окончания приема заявок на участие в открытом конкурсе</w:t>
            </w:r>
          </w:p>
        </w:tc>
        <w:tc>
          <w:tcPr>
            <w:tcW w:w="7380" w:type="dxa"/>
            <w:vAlign w:val="center"/>
          </w:tcPr>
          <w:p w:rsidR="00BB06D5" w:rsidRPr="00BB06D5" w:rsidRDefault="00BB06D5" w:rsidP="00BB06D5">
            <w:pPr>
              <w:keepNext/>
              <w:spacing w:after="0" w:line="240" w:lineRule="auto"/>
              <w:jc w:val="both"/>
              <w:rPr>
                <w:rFonts w:ascii="Times New Roman" w:eastAsia="Times New Roman" w:hAnsi="Times New Roman" w:cs="Times New Roman"/>
                <w:b/>
                <w:snapToGrid w:val="0"/>
                <w:sz w:val="20"/>
                <w:szCs w:val="20"/>
                <w:u w:val="single"/>
                <w:lang w:eastAsia="ru-RU"/>
              </w:rPr>
            </w:pPr>
            <w:r w:rsidRPr="00BB06D5">
              <w:rPr>
                <w:rFonts w:ascii="Times New Roman" w:eastAsia="Times New Roman" w:hAnsi="Times New Roman" w:cs="Times New Roman"/>
                <w:sz w:val="20"/>
                <w:szCs w:val="20"/>
                <w:lang w:eastAsia="ru-RU"/>
              </w:rPr>
              <w:t>«05» июня 2025 г.</w:t>
            </w:r>
            <w:r w:rsidRPr="00BB06D5">
              <w:rPr>
                <w:rFonts w:ascii="Times New Roman" w:eastAsia="Times New Roman" w:hAnsi="Times New Roman" w:cs="Times New Roman"/>
                <w:bCs/>
                <w:sz w:val="20"/>
                <w:szCs w:val="20"/>
                <w:lang w:eastAsia="ru-RU"/>
              </w:rPr>
              <w:t xml:space="preserve"> до 15 час. 00 мин.</w:t>
            </w:r>
          </w:p>
        </w:tc>
      </w:tr>
      <w:tr w:rsidR="00BB06D5" w:rsidRPr="00BB06D5" w:rsidTr="00270A62">
        <w:trPr>
          <w:trHeight w:val="276"/>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16.</w:t>
            </w:r>
          </w:p>
        </w:tc>
        <w:tc>
          <w:tcPr>
            <w:tcW w:w="2451" w:type="dxa"/>
            <w:vAlign w:val="center"/>
          </w:tcPr>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i/>
                <w:color w:val="000000"/>
                <w:sz w:val="20"/>
                <w:szCs w:val="20"/>
                <w:lang w:eastAsia="ru-RU"/>
              </w:rPr>
            </w:pPr>
            <w:r w:rsidRPr="00BB06D5">
              <w:rPr>
                <w:rFonts w:ascii="Times New Roman" w:eastAsia="Times New Roman" w:hAnsi="Times New Roman" w:cs="Times New Roman"/>
                <w:i/>
                <w:color w:val="000000"/>
                <w:sz w:val="20"/>
                <w:szCs w:val="20"/>
                <w:lang w:eastAsia="ru-RU"/>
              </w:rPr>
              <w:t xml:space="preserve">Место, дата и время вскрытия конвертов с заявками на участие в открытом конкурсе </w:t>
            </w:r>
          </w:p>
        </w:tc>
        <w:tc>
          <w:tcPr>
            <w:tcW w:w="7380" w:type="dxa"/>
          </w:tcPr>
          <w:p w:rsidR="00BB06D5" w:rsidRPr="00BB06D5" w:rsidRDefault="00BB06D5" w:rsidP="00BB06D5">
            <w:pPr>
              <w:shd w:val="clear" w:color="auto" w:fill="FFFFFF"/>
              <w:spacing w:after="0" w:line="236" w:lineRule="atLeast"/>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166724, Ненецкий автономный округ, Заполярный район, Коткинский сельсовет, с. Коткино, ул. Школьная, д. 15</w:t>
            </w:r>
            <w:r w:rsidRPr="00BB06D5">
              <w:rPr>
                <w:rFonts w:ascii="Times New Roman" w:eastAsia="Times New Roman" w:hAnsi="Times New Roman" w:cs="Times New Roman"/>
                <w:sz w:val="20"/>
                <w:szCs w:val="20"/>
                <w:lang w:eastAsia="ru-RU"/>
              </w:rPr>
              <w:t>, тел. 8-8185722722 Администрация муниципального образования «Коткинский сельсовет» Ненецкого автономного округа</w:t>
            </w:r>
          </w:p>
          <w:p w:rsidR="00BB06D5" w:rsidRPr="00BB06D5" w:rsidRDefault="00BB06D5" w:rsidP="00BB06D5">
            <w:pPr>
              <w:spacing w:after="0" w:line="240" w:lineRule="auto"/>
              <w:contextualSpacing/>
              <w:jc w:val="both"/>
              <w:rPr>
                <w:rFonts w:ascii="Times New Roman" w:eastAsia="Calibri" w:hAnsi="Times New Roman" w:cs="Times New Roman"/>
                <w:snapToGrid w:val="0"/>
                <w:sz w:val="20"/>
                <w:szCs w:val="20"/>
              </w:rPr>
            </w:pPr>
          </w:p>
        </w:tc>
      </w:tr>
      <w:tr w:rsidR="00BB06D5" w:rsidRPr="00BB06D5" w:rsidTr="00270A62">
        <w:trPr>
          <w:trHeight w:val="274"/>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17.</w:t>
            </w:r>
          </w:p>
        </w:tc>
        <w:tc>
          <w:tcPr>
            <w:tcW w:w="2451" w:type="dxa"/>
            <w:vAlign w:val="center"/>
          </w:tcPr>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i/>
                <w:color w:val="000000"/>
                <w:sz w:val="20"/>
                <w:szCs w:val="20"/>
                <w:lang w:eastAsia="ru-RU"/>
              </w:rPr>
            </w:pPr>
            <w:r w:rsidRPr="00BB06D5">
              <w:rPr>
                <w:rFonts w:ascii="Times New Roman" w:eastAsia="Times New Roman" w:hAnsi="Times New Roman" w:cs="Times New Roman"/>
                <w:i/>
                <w:color w:val="000000"/>
                <w:sz w:val="20"/>
                <w:szCs w:val="20"/>
                <w:lang w:eastAsia="ru-RU"/>
              </w:rPr>
              <w:t>Место, дата, время рассмотрения заявок на участие в открытом конкурсе</w:t>
            </w:r>
          </w:p>
        </w:tc>
        <w:tc>
          <w:tcPr>
            <w:tcW w:w="7380" w:type="dxa"/>
            <w:vAlign w:val="center"/>
          </w:tcPr>
          <w:p w:rsidR="00BB06D5" w:rsidRPr="00BB06D5" w:rsidRDefault="00BB06D5" w:rsidP="00BB06D5">
            <w:pPr>
              <w:shd w:val="clear" w:color="auto" w:fill="FFFFFF"/>
              <w:spacing w:after="0" w:line="236" w:lineRule="atLeast"/>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166724, Ненецкий автономный округ, Заполярный район, Коткинский сельсовет, с. Коткино, ул. Школьная, д. 15</w:t>
            </w:r>
            <w:r w:rsidRPr="00BB06D5">
              <w:rPr>
                <w:rFonts w:ascii="Times New Roman" w:eastAsia="Times New Roman" w:hAnsi="Times New Roman" w:cs="Times New Roman"/>
                <w:sz w:val="20"/>
                <w:szCs w:val="20"/>
                <w:lang w:eastAsia="ru-RU"/>
              </w:rPr>
              <w:t>, тел. 8-8185722722 Администрация муниципального образования «Коткинский сельсовет» Ненецкого автономного округа</w:t>
            </w:r>
          </w:p>
          <w:p w:rsidR="00BB06D5" w:rsidRPr="00BB06D5" w:rsidRDefault="00BB06D5" w:rsidP="00BB06D5">
            <w:pPr>
              <w:shd w:val="clear" w:color="auto" w:fill="FFFFFF"/>
              <w:spacing w:after="0" w:line="236" w:lineRule="atLeast"/>
              <w:rPr>
                <w:rFonts w:ascii="Times New Roman" w:eastAsia="Times New Roman" w:hAnsi="Times New Roman" w:cs="Times New Roman"/>
                <w:color w:val="000000"/>
                <w:sz w:val="20"/>
                <w:szCs w:val="20"/>
                <w:lang w:eastAsia="ru-RU"/>
              </w:rPr>
            </w:pPr>
          </w:p>
          <w:p w:rsidR="00BB06D5" w:rsidRPr="00BB06D5" w:rsidRDefault="00BB06D5" w:rsidP="00BB06D5">
            <w:pPr>
              <w:keepNext/>
              <w:spacing w:after="0" w:line="240" w:lineRule="auto"/>
              <w:jc w:val="both"/>
              <w:rPr>
                <w:rFonts w:ascii="Times New Roman" w:eastAsia="Times New Roman" w:hAnsi="Times New Roman" w:cs="Times New Roman"/>
                <w:b/>
                <w:sz w:val="20"/>
                <w:szCs w:val="20"/>
                <w:lang w:eastAsia="ru-RU"/>
              </w:rPr>
            </w:pPr>
          </w:p>
        </w:tc>
      </w:tr>
      <w:tr w:rsidR="00BB06D5" w:rsidRPr="00BB06D5" w:rsidTr="00270A62">
        <w:trPr>
          <w:trHeight w:val="563"/>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18.</w:t>
            </w:r>
          </w:p>
        </w:tc>
        <w:tc>
          <w:tcPr>
            <w:tcW w:w="2451" w:type="dxa"/>
            <w:vAlign w:val="center"/>
          </w:tcPr>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i/>
                <w:color w:val="000000"/>
                <w:sz w:val="20"/>
                <w:szCs w:val="20"/>
                <w:lang w:eastAsia="ru-RU"/>
              </w:rPr>
            </w:pPr>
            <w:r w:rsidRPr="00BB06D5">
              <w:rPr>
                <w:rFonts w:ascii="Times New Roman" w:eastAsia="Times New Roman" w:hAnsi="Times New Roman" w:cs="Times New Roman"/>
                <w:i/>
                <w:color w:val="000000"/>
                <w:sz w:val="20"/>
                <w:szCs w:val="20"/>
                <w:lang w:eastAsia="ru-RU"/>
              </w:rPr>
              <w:t>Место, дата, время подведения итогов открытого конкурса</w:t>
            </w:r>
          </w:p>
        </w:tc>
        <w:tc>
          <w:tcPr>
            <w:tcW w:w="7380" w:type="dxa"/>
            <w:vAlign w:val="center"/>
          </w:tcPr>
          <w:p w:rsidR="00BB06D5" w:rsidRPr="00BB06D5" w:rsidRDefault="00BB06D5" w:rsidP="00BB06D5">
            <w:pPr>
              <w:shd w:val="clear" w:color="auto" w:fill="FFFFFF"/>
              <w:spacing w:after="0" w:line="236" w:lineRule="atLeast"/>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166724, Ненецкий автономный округ, Заполярный район, Коткинский сельсовет, с. Коткино, ул. Школьная, д. 15</w:t>
            </w:r>
            <w:r w:rsidRPr="00BB06D5">
              <w:rPr>
                <w:rFonts w:ascii="Times New Roman" w:eastAsia="Times New Roman" w:hAnsi="Times New Roman" w:cs="Times New Roman"/>
                <w:sz w:val="20"/>
                <w:szCs w:val="20"/>
                <w:lang w:eastAsia="ru-RU"/>
              </w:rPr>
              <w:t>, тел. 8-8185722722 Администрация муниципального образования «Коткинский сельсовет» Ненецкого автономного округа</w:t>
            </w:r>
          </w:p>
          <w:p w:rsidR="00BB06D5" w:rsidRPr="00BB06D5" w:rsidRDefault="00BB06D5" w:rsidP="00BB06D5">
            <w:pPr>
              <w:shd w:val="clear" w:color="auto" w:fill="FFFFFF"/>
              <w:spacing w:after="0" w:line="236" w:lineRule="atLeast"/>
              <w:rPr>
                <w:rFonts w:ascii="Times New Roman" w:eastAsia="Times New Roman" w:hAnsi="Times New Roman" w:cs="Times New Roman"/>
                <w:bCs/>
                <w:sz w:val="20"/>
                <w:szCs w:val="20"/>
                <w:lang w:eastAsia="ru-RU"/>
              </w:rPr>
            </w:pPr>
          </w:p>
          <w:p w:rsidR="00BB06D5" w:rsidRPr="00BB06D5" w:rsidRDefault="00BB06D5" w:rsidP="00BB06D5">
            <w:pPr>
              <w:shd w:val="clear" w:color="auto" w:fill="FFFFFF"/>
              <w:spacing w:after="0" w:line="236" w:lineRule="atLeast"/>
              <w:rPr>
                <w:rFonts w:ascii="Times New Roman" w:eastAsia="Times New Roman" w:hAnsi="Times New Roman" w:cs="Times New Roman"/>
                <w:color w:val="FF0000"/>
                <w:sz w:val="20"/>
                <w:szCs w:val="20"/>
                <w:lang w:eastAsia="ru-RU"/>
              </w:rPr>
            </w:pPr>
            <w:r w:rsidRPr="00BB06D5">
              <w:rPr>
                <w:rFonts w:ascii="Times New Roman" w:eastAsia="Times New Roman" w:hAnsi="Times New Roman" w:cs="Times New Roman"/>
                <w:bCs/>
                <w:sz w:val="20"/>
                <w:szCs w:val="20"/>
                <w:lang w:eastAsia="ru-RU"/>
              </w:rPr>
              <w:t xml:space="preserve">«06»   июня  2025  г. в 16 час. 00 мин. </w:t>
            </w:r>
          </w:p>
          <w:p w:rsidR="00BB06D5" w:rsidRPr="00BB06D5" w:rsidRDefault="00BB06D5" w:rsidP="00BB06D5">
            <w:pPr>
              <w:keepNext/>
              <w:spacing w:after="0" w:line="240" w:lineRule="auto"/>
              <w:jc w:val="both"/>
              <w:rPr>
                <w:rFonts w:ascii="Times New Roman" w:eastAsia="Times New Roman" w:hAnsi="Times New Roman" w:cs="Times New Roman"/>
                <w:b/>
                <w:sz w:val="20"/>
                <w:szCs w:val="20"/>
                <w:lang w:eastAsia="ru-RU"/>
              </w:rPr>
            </w:pPr>
          </w:p>
        </w:tc>
      </w:tr>
      <w:tr w:rsidR="00BB06D5" w:rsidRPr="00BB06D5" w:rsidTr="00270A62">
        <w:trPr>
          <w:trHeight w:val="563"/>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19.</w:t>
            </w:r>
          </w:p>
        </w:tc>
        <w:tc>
          <w:tcPr>
            <w:tcW w:w="2451" w:type="dxa"/>
            <w:vAlign w:val="center"/>
          </w:tcPr>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i/>
                <w:color w:val="000000"/>
                <w:sz w:val="20"/>
                <w:szCs w:val="20"/>
                <w:lang w:eastAsia="ru-RU"/>
              </w:rPr>
            </w:pPr>
            <w:r w:rsidRPr="00BB06D5">
              <w:rPr>
                <w:rFonts w:ascii="Times New Roman" w:eastAsia="Times New Roman" w:hAnsi="Times New Roman" w:cs="Times New Roman"/>
                <w:bCs/>
                <w:i/>
                <w:color w:val="000000"/>
                <w:sz w:val="20"/>
                <w:szCs w:val="20"/>
                <w:lang w:eastAsia="ru-RU"/>
              </w:rPr>
              <w:t>Срок заключения контракта по результатам проведения открытого конкурса</w:t>
            </w:r>
          </w:p>
        </w:tc>
        <w:tc>
          <w:tcPr>
            <w:tcW w:w="7380" w:type="dxa"/>
            <w:vAlign w:val="center"/>
          </w:tcPr>
          <w:p w:rsidR="00BB06D5" w:rsidRPr="00BB06D5" w:rsidRDefault="00BB06D5" w:rsidP="00BB06D5">
            <w:pPr>
              <w:keepNext/>
              <w:keepLines/>
              <w:widowControl w:val="0"/>
              <w:suppressLineNumbers/>
              <w:spacing w:after="0" w:line="240" w:lineRule="auto"/>
              <w:jc w:val="both"/>
              <w:rPr>
                <w:rFonts w:ascii="Times New Roman" w:eastAsia="Times New Roman" w:hAnsi="Times New Roman" w:cs="Times New Roman"/>
                <w:bCs/>
                <w:color w:val="000000"/>
                <w:sz w:val="20"/>
                <w:szCs w:val="20"/>
                <w:lang w:eastAsia="ru-RU"/>
              </w:rPr>
            </w:pPr>
            <w:r w:rsidRPr="00BB06D5">
              <w:rPr>
                <w:rFonts w:ascii="Times New Roman" w:eastAsia="Times New Roman" w:hAnsi="Times New Roman" w:cs="Times New Roman"/>
                <w:color w:val="000000"/>
                <w:sz w:val="20"/>
                <w:szCs w:val="20"/>
                <w:lang w:eastAsia="ru-RU"/>
              </w:rPr>
              <w:t>07 июня 2025 года</w:t>
            </w:r>
          </w:p>
        </w:tc>
      </w:tr>
      <w:tr w:rsidR="00BB06D5" w:rsidRPr="00BB06D5" w:rsidTr="00270A62">
        <w:trPr>
          <w:trHeight w:hRule="exact" w:val="7723"/>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lastRenderedPageBreak/>
              <w:t>20.</w:t>
            </w:r>
          </w:p>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p>
        </w:tc>
        <w:tc>
          <w:tcPr>
            <w:tcW w:w="2451" w:type="dxa"/>
            <w:vAlign w:val="center"/>
          </w:tcPr>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bCs/>
                <w:i/>
                <w:color w:val="000000"/>
                <w:sz w:val="20"/>
                <w:szCs w:val="20"/>
                <w:lang w:eastAsia="ru-RU"/>
              </w:rPr>
            </w:pPr>
            <w:r w:rsidRPr="00BB06D5">
              <w:rPr>
                <w:rFonts w:ascii="Times New Roman" w:eastAsia="Times New Roman" w:hAnsi="Times New Roman" w:cs="Times New Roman"/>
                <w:bCs/>
                <w:i/>
                <w:color w:val="000000"/>
                <w:sz w:val="20"/>
                <w:szCs w:val="20"/>
                <w:lang w:eastAsia="ru-RU"/>
              </w:rPr>
              <w:t xml:space="preserve">Технические требования </w:t>
            </w:r>
          </w:p>
        </w:tc>
        <w:tc>
          <w:tcPr>
            <w:tcW w:w="7380" w:type="dxa"/>
            <w:vAlign w:val="center"/>
          </w:tcPr>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b/>
                <w:kern w:val="3"/>
                <w:sz w:val="20"/>
                <w:szCs w:val="20"/>
                <w:lang w:eastAsia="ru-RU"/>
              </w:rPr>
              <w:t>1</w:t>
            </w:r>
            <w:r w:rsidRPr="00BB06D5">
              <w:rPr>
                <w:rFonts w:ascii="Times New Roman" w:eastAsia="Lucida Sans Unicode" w:hAnsi="Times New Roman" w:cs="Times New Roman"/>
                <w:kern w:val="3"/>
                <w:sz w:val="20"/>
                <w:szCs w:val="20"/>
                <w:lang w:eastAsia="ru-RU"/>
              </w:rPr>
              <w:t>)</w:t>
            </w:r>
            <w:r w:rsidRPr="00BB06D5">
              <w:rPr>
                <w:rFonts w:ascii="Times New Roman" w:eastAsia="Lucida Sans Unicode" w:hAnsi="Times New Roman" w:cs="Times New Roman"/>
                <w:b/>
                <w:bCs/>
                <w:kern w:val="3"/>
                <w:sz w:val="20"/>
                <w:szCs w:val="20"/>
                <w:lang w:eastAsia="ru-RU"/>
              </w:rPr>
              <w:t xml:space="preserve"> Оказание услуг производить в соответствии с:</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-Федеральным законом от 12.01.1996 г. № 8-ФЗ (с изменениями) «О погребении и похоронном деле»;</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-Правилами бытового обслуживания населения в Российской Федерации, утвержденными Постановлением Правительства Российской Федерации от 15.08.1997 г. № 1025;</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w:t>
            </w:r>
            <w:r w:rsidRPr="00BB06D5">
              <w:rPr>
                <w:rFonts w:ascii="Times New Roman" w:eastAsia="Lucida Sans Unicode" w:hAnsi="Times New Roman" w:cs="Times New Roman"/>
                <w:b/>
                <w:bCs/>
                <w:kern w:val="3"/>
                <w:sz w:val="20"/>
                <w:szCs w:val="20"/>
                <w:lang w:eastAsia="ru-RU"/>
              </w:rPr>
              <w:t>2) Для выполнения работ  специализированной службе необходимо иметь:</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 специализированный транспорт для предоставления услуг по захоронению (является приоритетным), либо договор на аренду соответствующего транспорта;  </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 правоустанавливающие документы на помещение, необходимое для организации приема заявок от населения в общедоступном месте, либо договор на аренду соответствующего помещения.</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 наличие прямой телефонной связи для приема заявок;</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b/>
                <w:bCs/>
                <w:kern w:val="3"/>
                <w:sz w:val="20"/>
                <w:szCs w:val="20"/>
                <w:lang w:eastAsia="ru-RU"/>
              </w:rPr>
              <w:t>3) Ведение документации:</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журнал учета произведенных захоронений по секторам - где фиксируются дата и время погребения; номер, присвоенный захоронению; фамилия и подпись ответственного лица; и другие факты и обстоятельства, связанные с производством;</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журнал учета захоронений:</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а) усопших, не имеющих супруга, близких или иных родственников либо законного представителя умершего;</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б) умерших пенсионеров, не работавших на день смерти, не имеющих супруга, близких или иных родственников либо законного представителя умершего;</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в) умерших (погибших), личность которых не установлена органами внутренних дел в определенные законодательством Российской Федерации сроки.</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b/>
                <w:bCs/>
                <w:kern w:val="3"/>
                <w:sz w:val="20"/>
                <w:szCs w:val="20"/>
                <w:lang w:eastAsia="ru-RU"/>
              </w:rPr>
            </w:pPr>
            <w:r w:rsidRPr="00BB06D5">
              <w:rPr>
                <w:rFonts w:ascii="Times New Roman" w:eastAsia="Lucida Sans Unicode" w:hAnsi="Times New Roman" w:cs="Times New Roman"/>
                <w:b/>
                <w:bCs/>
                <w:kern w:val="3"/>
                <w:sz w:val="20"/>
                <w:szCs w:val="20"/>
                <w:lang w:eastAsia="ru-RU"/>
              </w:rPr>
              <w:t>4) Обеспечение соблюдения персоналом Правил техники безопасности и Правил противопожарного режима в Российской Федерации.</w:t>
            </w:r>
          </w:p>
          <w:p w:rsidR="00BB06D5" w:rsidRPr="00BB06D5" w:rsidRDefault="00BB06D5" w:rsidP="00BB06D5">
            <w:pPr>
              <w:spacing w:after="0" w:line="240" w:lineRule="auto"/>
              <w:jc w:val="both"/>
              <w:rPr>
                <w:rFonts w:ascii="Times New Roman" w:eastAsia="Times New Roman" w:hAnsi="Times New Roman" w:cs="Times New Roman"/>
                <w:snapToGrid w:val="0"/>
                <w:sz w:val="20"/>
                <w:szCs w:val="20"/>
                <w:lang w:eastAsia="ru-RU"/>
              </w:rPr>
            </w:pPr>
          </w:p>
        </w:tc>
      </w:tr>
    </w:tbl>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rPr>
          <w:rFonts w:ascii="Times New Roman" w:eastAsia="Times New Roman" w:hAnsi="Times New Roman" w:cs="Times New Roman"/>
          <w:color w:val="000000"/>
          <w:highlight w:val="lightGray"/>
          <w:lang w:eastAsia="ru-RU"/>
        </w:rPr>
        <w:sectPr w:rsidR="00BB06D5" w:rsidRPr="00BB06D5" w:rsidSect="00A10537">
          <w:headerReference w:type="even" r:id="rId12"/>
          <w:footerReference w:type="even" r:id="rId13"/>
          <w:pgSz w:w="11907" w:h="16840" w:code="9"/>
          <w:pgMar w:top="567" w:right="567" w:bottom="426" w:left="1134" w:header="709" w:footer="709" w:gutter="0"/>
          <w:cols w:space="708"/>
          <w:docGrid w:linePitch="360"/>
        </w:sectPr>
      </w:pP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r w:rsidRPr="00BB06D5">
        <w:rPr>
          <w:rFonts w:ascii="Times New Roman" w:eastAsia="Times New Roman" w:hAnsi="Times New Roman" w:cs="Times New Roman"/>
          <w:b/>
          <w:highlight w:val="lightGray"/>
          <w:lang w:eastAsia="ru-RU"/>
        </w:rPr>
        <w:lastRenderedPageBreak/>
        <w:t xml:space="preserve">                  </w:t>
      </w:r>
    </w:p>
    <w:p w:rsidR="00BB06D5" w:rsidRPr="00BB06D5" w:rsidRDefault="00BB06D5" w:rsidP="00BB06D5">
      <w:pPr>
        <w:keepNext/>
        <w:spacing w:after="0" w:line="240" w:lineRule="auto"/>
        <w:ind w:left="6096"/>
        <w:rPr>
          <w:rFonts w:ascii="Times New Roman" w:eastAsia="Times New Roman" w:hAnsi="Times New Roman" w:cs="Times New Roman"/>
          <w:sz w:val="24"/>
          <w:szCs w:val="24"/>
          <w:lang w:eastAsia="ru-RU"/>
        </w:rPr>
      </w:pPr>
      <w:r w:rsidRPr="00BB06D5">
        <w:rPr>
          <w:rFonts w:ascii="Times New Roman" w:eastAsia="Times New Roman" w:hAnsi="Times New Roman" w:cs="Times New Roman"/>
          <w:b/>
          <w:lang w:eastAsia="ru-RU"/>
        </w:rPr>
        <w:t>Приложение № 1</w:t>
      </w:r>
    </w:p>
    <w:p w:rsidR="00BB06D5" w:rsidRPr="00BB06D5" w:rsidRDefault="00BB06D5" w:rsidP="00BB06D5">
      <w:pPr>
        <w:keepNext/>
        <w:spacing w:after="0" w:line="240" w:lineRule="auto"/>
        <w:ind w:left="6096"/>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к документации об открытом конкурсе</w:t>
      </w: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3660775</wp:posOffset>
                </wp:positionH>
                <wp:positionV relativeFrom="paragraph">
                  <wp:posOffset>33655</wp:posOffset>
                </wp:positionV>
                <wp:extent cx="2568575" cy="1129030"/>
                <wp:effectExtent l="0" t="0" r="317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8575" cy="1129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6D5" w:rsidRPr="00D77BEE" w:rsidRDefault="00BB06D5" w:rsidP="00BB06D5">
                            <w:pPr>
                              <w:pStyle w:val="a8"/>
                              <w:shd w:val="clear" w:color="auto" w:fill="FFFFFF"/>
                              <w:spacing w:before="0" w:beforeAutospacing="0" w:after="0" w:afterAutospacing="0" w:line="236" w:lineRule="atLeast"/>
                              <w:rPr>
                                <w:color w:val="000000"/>
                              </w:rPr>
                            </w:pPr>
                            <w:r>
                              <w:t>Главе муниципального образования «Коткинский сельсовет» Ненецкого автономного округа</w:t>
                            </w:r>
                          </w:p>
                          <w:p w:rsidR="00BB06D5" w:rsidRPr="0044107A" w:rsidRDefault="00BB06D5" w:rsidP="00BB06D5">
                            <w:pPr>
                              <w:pStyle w:val="a8"/>
                              <w:shd w:val="clear" w:color="auto" w:fill="FFFFFF"/>
                              <w:spacing w:before="0" w:beforeAutospacing="0" w:after="0" w:afterAutospacing="0" w:line="236" w:lineRule="atLeast"/>
                              <w:rPr>
                                <w:color w:val="000000"/>
                              </w:rPr>
                            </w:pPr>
                          </w:p>
                          <w:p w:rsidR="00BB06D5" w:rsidRDefault="00BB06D5" w:rsidP="00BB06D5">
                            <w:pPr>
                              <w:jc w:val="both"/>
                            </w:pPr>
                            <w:r>
                              <w:t>_______________________________</w:t>
                            </w:r>
                          </w:p>
                          <w:p w:rsidR="00BB06D5" w:rsidRDefault="00BB06D5" w:rsidP="00BB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288.25pt;margin-top:2.65pt;width:202.25pt;height:8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" stroked="f">
                <v:textbox>
                  <w:txbxContent>
                    <w:p w:rsidR="00BB06D5" w:rsidRPr="00D77BEE" w:rsidRDefault="00BB06D5" w:rsidP="00BB06D5">
                      <w:pPr>
                        <w:pStyle w:val="a8"/>
                        <w:shd w:val="clear" w:color="auto" w:fill="FFFFFF"/>
                        <w:spacing w:before="0" w:beforeAutospacing="0" w:after="0" w:afterAutospacing="0" w:line="236" w:lineRule="atLeast"/>
                        <w:rPr>
                          <w:color w:val="000000"/>
                        </w:rPr>
                      </w:pPr>
                      <w:r>
                        <w:t>Главе муниципального образования «Коткинский сельсовет» Ненецкого автономного округа</w:t>
                      </w:r>
                    </w:p>
                    <w:p w:rsidR="00BB06D5" w:rsidRPr="0044107A" w:rsidRDefault="00BB06D5" w:rsidP="00BB06D5">
                      <w:pPr>
                        <w:pStyle w:val="a8"/>
                        <w:shd w:val="clear" w:color="auto" w:fill="FFFFFF"/>
                        <w:spacing w:before="0" w:beforeAutospacing="0" w:after="0" w:afterAutospacing="0" w:line="236" w:lineRule="atLeast"/>
                        <w:rPr>
                          <w:color w:val="000000"/>
                        </w:rPr>
                      </w:pPr>
                    </w:p>
                    <w:p w:rsidR="00BB06D5" w:rsidRDefault="00BB06D5" w:rsidP="00BB06D5">
                      <w:pPr>
                        <w:jc w:val="both"/>
                      </w:pPr>
                      <w:r>
                        <w:t>_______________________________</w:t>
                      </w:r>
                    </w:p>
                    <w:p w:rsidR="00BB06D5" w:rsidRDefault="00BB06D5" w:rsidP="00BB06D5"/>
                  </w:txbxContent>
                </v:textbox>
              </v:rect>
            </w:pict>
          </mc:Fallback>
        </mc:AlternateContent>
      </w:r>
      <w:r w:rsidRPr="00BB06D5">
        <w:rPr>
          <w:rFonts w:ascii="Times New Roman" w:eastAsia="Times New Roman" w:hAnsi="Times New Roman" w:cs="Times New Roman"/>
          <w:lang w:eastAsia="ru-RU"/>
        </w:rPr>
        <w:t>Бланк организации</w:t>
      </w:r>
    </w:p>
    <w:p w:rsidR="00BB06D5" w:rsidRPr="00BB06D5" w:rsidRDefault="00BB06D5" w:rsidP="00BB06D5">
      <w:pPr>
        <w:keepNext/>
        <w:spacing w:after="0" w:line="240" w:lineRule="auto"/>
        <w:jc w:val="both"/>
        <w:rPr>
          <w:rFonts w:ascii="Times New Roman" w:eastAsia="Times New Roman" w:hAnsi="Times New Roman" w:cs="Times New Roman"/>
          <w:lang w:eastAsia="ru-RU"/>
        </w:rPr>
      </w:pPr>
    </w:p>
    <w:p w:rsidR="00BB06D5" w:rsidRPr="00BB06D5" w:rsidRDefault="00BB06D5" w:rsidP="00BB06D5">
      <w:pPr>
        <w:keepNext/>
        <w:spacing w:after="0" w:line="240" w:lineRule="auto"/>
        <w:jc w:val="both"/>
        <w:rPr>
          <w:rFonts w:ascii="Times New Roman" w:eastAsia="Times New Roman" w:hAnsi="Times New Roman" w:cs="Times New Roman"/>
          <w:lang w:eastAsia="ru-RU"/>
        </w:rPr>
      </w:pPr>
    </w:p>
    <w:p w:rsidR="00BB06D5" w:rsidRPr="00BB06D5" w:rsidRDefault="00BB06D5" w:rsidP="00BB06D5">
      <w:pPr>
        <w:keepNext/>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widowControl w:val="0"/>
        <w:suppressAutoHyphens/>
        <w:spacing w:after="0" w:line="240" w:lineRule="auto"/>
        <w:ind w:left="5245" w:firstLine="5670"/>
        <w:rPr>
          <w:rFonts w:ascii="Times New Roman" w:eastAsia="Times New Roman" w:hAnsi="Times New Roman" w:cs="Times New Roman"/>
          <w:sz w:val="24"/>
          <w:szCs w:val="24"/>
          <w:lang w:eastAsia="ru-RU"/>
        </w:rPr>
      </w:pPr>
    </w:p>
    <w:p w:rsidR="00BB06D5" w:rsidRPr="00BB06D5" w:rsidRDefault="00BB06D5" w:rsidP="00BB06D5">
      <w:pPr>
        <w:widowControl w:val="0"/>
        <w:suppressAutoHyphens/>
        <w:spacing w:after="0" w:line="240" w:lineRule="auto"/>
        <w:ind w:left="5245" w:firstLine="5670"/>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 _____ «____»______________ 20__ г. </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Запрос на предоставление</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документации об открытом конкурсе</w:t>
      </w:r>
    </w:p>
    <w:p w:rsidR="00BB06D5" w:rsidRPr="00BB06D5" w:rsidRDefault="00BB06D5" w:rsidP="00BB06D5">
      <w:pPr>
        <w:keepNext/>
        <w:spacing w:after="0" w:line="240" w:lineRule="auto"/>
        <w:jc w:val="center"/>
        <w:outlineLvl w:val="0"/>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spacing w:before="240" w:after="60" w:line="240" w:lineRule="auto"/>
        <w:outlineLvl w:val="1"/>
        <w:rPr>
          <w:rFonts w:ascii="Cambria" w:eastAsia="Times New Roman" w:hAnsi="Cambria" w:cs="Times New Roman"/>
          <w:bCs/>
          <w:i/>
          <w:iCs/>
          <w:sz w:val="24"/>
          <w:szCs w:val="24"/>
          <w:lang w:eastAsia="ru-RU"/>
        </w:rPr>
      </w:pPr>
      <w:bookmarkStart w:id="7" w:name="_Toc127699358"/>
      <w:r w:rsidRPr="00BB06D5">
        <w:rPr>
          <w:rFonts w:ascii="Cambria" w:eastAsia="Times New Roman" w:hAnsi="Cambria" w:cs="Times New Roman"/>
          <w:bCs/>
          <w:i/>
          <w:iCs/>
          <w:sz w:val="24"/>
          <w:szCs w:val="24"/>
          <w:lang w:eastAsia="ru-RU"/>
        </w:rPr>
        <w:t>Уважаемый ____________!</w:t>
      </w:r>
      <w:bookmarkEnd w:id="7"/>
    </w:p>
    <w:p w:rsidR="00BB06D5" w:rsidRPr="00BB06D5" w:rsidRDefault="00BB06D5" w:rsidP="00BB06D5">
      <w:pPr>
        <w:keepNext/>
        <w:spacing w:before="240" w:after="60" w:line="240" w:lineRule="auto"/>
        <w:outlineLvl w:val="2"/>
        <w:rPr>
          <w:rFonts w:ascii="Cambria" w:eastAsia="Times New Roman" w:hAnsi="Cambria" w:cs="Times New Roman"/>
          <w:bCs/>
          <w:sz w:val="24"/>
          <w:szCs w:val="24"/>
          <w:lang w:eastAsia="ru-RU"/>
        </w:rPr>
      </w:pPr>
      <w:bookmarkStart w:id="8" w:name="_Toc127699359"/>
    </w:p>
    <w:p w:rsidR="00BB06D5" w:rsidRPr="00BB06D5" w:rsidRDefault="00BB06D5" w:rsidP="00BB06D5">
      <w:pPr>
        <w:keepNext/>
        <w:spacing w:before="240" w:after="60" w:line="240" w:lineRule="auto"/>
        <w:outlineLvl w:val="2"/>
        <w:rPr>
          <w:rFonts w:ascii="Cambria" w:eastAsia="Times New Roman" w:hAnsi="Cambria" w:cs="Times New Roman"/>
          <w:b/>
          <w:bCs/>
          <w:sz w:val="24"/>
          <w:szCs w:val="24"/>
          <w:lang w:eastAsia="ru-RU"/>
        </w:rPr>
      </w:pPr>
      <w:r w:rsidRPr="00BB06D5">
        <w:rPr>
          <w:rFonts w:ascii="Cambria" w:eastAsia="Times New Roman" w:hAnsi="Cambria" w:cs="Times New Roman"/>
          <w:bCs/>
          <w:sz w:val="24"/>
          <w:szCs w:val="24"/>
          <w:lang w:eastAsia="ru-RU"/>
        </w:rPr>
        <w:t>Прошу Вас предоставить</w:t>
      </w:r>
      <w:r w:rsidRPr="00BB06D5">
        <w:rPr>
          <w:rFonts w:ascii="Cambria" w:eastAsia="Times New Roman" w:hAnsi="Cambria" w:cs="Times New Roman"/>
          <w:b/>
          <w:bCs/>
          <w:sz w:val="24"/>
          <w:szCs w:val="24"/>
          <w:lang w:eastAsia="ru-RU"/>
        </w:rPr>
        <w:t xml:space="preserve"> _______________________________________________</w:t>
      </w:r>
      <w:bookmarkEnd w:id="8"/>
      <w:r w:rsidRPr="00BB06D5">
        <w:rPr>
          <w:rFonts w:ascii="Cambria" w:eastAsia="Times New Roman" w:hAnsi="Cambria" w:cs="Times New Roman"/>
          <w:b/>
          <w:bCs/>
          <w:sz w:val="24"/>
          <w:szCs w:val="24"/>
          <w:lang w:eastAsia="ru-RU"/>
        </w:rPr>
        <w:t>_______________</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____________________________________________________________________________________</w:t>
      </w:r>
    </w:p>
    <w:p w:rsidR="00BB06D5" w:rsidRPr="00BB06D5" w:rsidRDefault="00BB06D5" w:rsidP="00BB06D5">
      <w:pPr>
        <w:spacing w:after="0" w:line="240" w:lineRule="auto"/>
        <w:jc w:val="center"/>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наименование организации, ФИО индивидуального предпринимателя, почтовый адрес</w:t>
      </w:r>
    </w:p>
    <w:p w:rsidR="00BB06D5" w:rsidRPr="00BB06D5" w:rsidRDefault="00BB06D5" w:rsidP="00BB06D5">
      <w:pPr>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комплект документации об открытом конкурсе для участия в открытом конкурсе </w:t>
      </w:r>
      <w:r w:rsidRPr="00BB06D5">
        <w:rPr>
          <w:rFonts w:ascii="Times New Roman" w:eastAsia="Times New Roman" w:hAnsi="Times New Roman" w:cs="Times New Roman"/>
          <w:b/>
          <w:lang w:eastAsia="ru-RU"/>
        </w:rPr>
        <w:t>«Выбор специализированной организации, по оказанию услуг, предоставляемых согласно гарантированному перечню услуг по погребению, в соответствии со ст. 9,ст. 12 ФЗ №8 «О погребении и похоронном деле»</w:t>
      </w:r>
      <w:r w:rsidRPr="00BB06D5">
        <w:rPr>
          <w:rFonts w:ascii="Times New Roman" w:eastAsia="Times New Roman" w:hAnsi="Times New Roman" w:cs="Times New Roman"/>
          <w:sz w:val="24"/>
          <w:szCs w:val="24"/>
          <w:lang w:eastAsia="ru-RU"/>
        </w:rPr>
        <w:t xml:space="preserve"> Этим письмом подтверждаю доверенность на получение комплекта документации об открытом конкурсе, представление заявки на участие в открытом конкурсе и участие в открытом конкурсе сотрудника нашей организации (действительно при предъявлении удостоверения личности)</w:t>
      </w:r>
    </w:p>
    <w:p w:rsidR="00BB06D5" w:rsidRPr="00BB06D5" w:rsidRDefault="00BB06D5" w:rsidP="00BB06D5">
      <w:pPr>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 ____________________________________________________________.</w:t>
      </w:r>
    </w:p>
    <w:p w:rsidR="00BB06D5" w:rsidRPr="00BB06D5" w:rsidRDefault="00BB06D5" w:rsidP="00BB06D5">
      <w:pPr>
        <w:tabs>
          <w:tab w:val="left" w:pos="9459"/>
        </w:tabs>
        <w:spacing w:after="120" w:line="240" w:lineRule="auto"/>
        <w:ind w:right="-40" w:firstLine="720"/>
        <w:contextualSpacing/>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xml:space="preserve">                                                                                            Ф.И.О., должность</w:t>
      </w:r>
    </w:p>
    <w:p w:rsidR="00BB06D5" w:rsidRPr="00BB06D5" w:rsidRDefault="00BB06D5" w:rsidP="00BB06D5">
      <w:pPr>
        <w:spacing w:after="120" w:line="240" w:lineRule="auto"/>
        <w:rPr>
          <w:rFonts w:ascii="Times New Roman" w:eastAsia="Times New Roman" w:hAnsi="Times New Roman" w:cs="Times New Roman"/>
          <w:sz w:val="24"/>
          <w:szCs w:val="24"/>
          <w:lang w:eastAsia="ru-RU"/>
        </w:rPr>
      </w:pPr>
    </w:p>
    <w:p w:rsidR="00BB06D5" w:rsidRPr="00BB06D5" w:rsidRDefault="00BB06D5" w:rsidP="00BB06D5">
      <w:pPr>
        <w:spacing w:after="12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С уважением,</w:t>
      </w: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________________________________________________________________________</w:t>
      </w: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руководитель, индивидуальный предприниматель, подпись, расшифровка подписи</w:t>
      </w:r>
    </w:p>
    <w:p w:rsidR="00BB06D5" w:rsidRPr="00BB06D5" w:rsidRDefault="00BB06D5" w:rsidP="00BB06D5">
      <w:pPr>
        <w:spacing w:after="120" w:line="240" w:lineRule="auto"/>
        <w:rPr>
          <w:rFonts w:ascii="Times New Roman" w:eastAsia="Times New Roman" w:hAnsi="Times New Roman" w:cs="Times New Roman"/>
          <w:sz w:val="24"/>
          <w:szCs w:val="24"/>
          <w:lang w:eastAsia="ru-RU"/>
        </w:rPr>
      </w:pPr>
    </w:p>
    <w:p w:rsidR="00BB06D5" w:rsidRPr="00BB06D5" w:rsidRDefault="00BB06D5" w:rsidP="00BB06D5">
      <w:pPr>
        <w:spacing w:after="120" w:line="240" w:lineRule="auto"/>
        <w:rPr>
          <w:rFonts w:ascii="Times New Roman" w:eastAsia="Times New Roman" w:hAnsi="Times New Roman" w:cs="Times New Roman"/>
          <w:sz w:val="24"/>
          <w:szCs w:val="24"/>
          <w:lang w:eastAsia="ru-RU"/>
        </w:rPr>
      </w:pPr>
    </w:p>
    <w:p w:rsidR="00BB06D5" w:rsidRPr="00BB06D5" w:rsidRDefault="00BB06D5" w:rsidP="00BB06D5">
      <w:pPr>
        <w:spacing w:after="12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М.П.</w:t>
      </w: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ind w:left="4956" w:firstLine="984"/>
        <w:rPr>
          <w:rFonts w:ascii="Times New Roman" w:eastAsia="Times New Roman" w:hAnsi="Times New Roman" w:cs="Times New Roman"/>
          <w:sz w:val="24"/>
          <w:szCs w:val="24"/>
          <w:lang w:eastAsia="ru-RU"/>
        </w:rPr>
      </w:pPr>
    </w:p>
    <w:p w:rsidR="00BB06D5" w:rsidRPr="00BB06D5" w:rsidRDefault="00BB06D5" w:rsidP="00BB06D5">
      <w:pPr>
        <w:spacing w:after="0" w:line="240" w:lineRule="auto"/>
        <w:ind w:left="4956" w:firstLine="984"/>
        <w:rPr>
          <w:rFonts w:ascii="Times New Roman" w:eastAsia="Times New Roman" w:hAnsi="Times New Roman" w:cs="Times New Roman"/>
          <w:b/>
          <w:lang w:eastAsia="ru-RU"/>
        </w:rPr>
      </w:pPr>
      <w:r w:rsidRPr="00BB06D5">
        <w:rPr>
          <w:rFonts w:ascii="Times New Roman" w:eastAsia="Times New Roman" w:hAnsi="Times New Roman" w:cs="Times New Roman"/>
          <w:sz w:val="24"/>
          <w:szCs w:val="24"/>
          <w:lang w:eastAsia="ru-RU"/>
        </w:rPr>
        <w:t xml:space="preserve">    </w:t>
      </w:r>
      <w:r w:rsidRPr="00BB06D5">
        <w:rPr>
          <w:rFonts w:ascii="Times New Roman" w:eastAsia="Times New Roman" w:hAnsi="Times New Roman" w:cs="Times New Roman"/>
          <w:b/>
          <w:lang w:eastAsia="ru-RU"/>
        </w:rPr>
        <w:t>Приложение № 2</w:t>
      </w: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 xml:space="preserve"> к документации об открытом конкурсе</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3813175</wp:posOffset>
                </wp:positionH>
                <wp:positionV relativeFrom="paragraph">
                  <wp:posOffset>-18415</wp:posOffset>
                </wp:positionV>
                <wp:extent cx="2568575" cy="1129030"/>
                <wp:effectExtent l="0" t="0" r="317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8575" cy="1129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6D5" w:rsidRDefault="00BB06D5" w:rsidP="00BB06D5">
                            <w:pPr>
                              <w:pStyle w:val="a8"/>
                              <w:shd w:val="clear" w:color="auto" w:fill="FFFFFF"/>
                              <w:spacing w:before="0" w:beforeAutospacing="0" w:after="0" w:afterAutospacing="0" w:line="236" w:lineRule="atLeast"/>
                            </w:pPr>
                            <w:r>
                              <w:t>Главе муниципального образования «Коткинский сельсовет» Ненецкого автономного округа</w:t>
                            </w:r>
                          </w:p>
                          <w:p w:rsidR="00BB06D5" w:rsidRPr="00231A25" w:rsidRDefault="00BB06D5" w:rsidP="00BB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margin-left:300.25pt;margin-top:-1.45pt;width:202.25pt;height:8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" stroked="f">
                <v:textbox>
                  <w:txbxContent>
                    <w:p w:rsidR="00BB06D5" w:rsidRDefault="00BB06D5" w:rsidP="00BB06D5">
                      <w:pPr>
                        <w:pStyle w:val="a8"/>
                        <w:shd w:val="clear" w:color="auto" w:fill="FFFFFF"/>
                        <w:spacing w:before="0" w:beforeAutospacing="0" w:after="0" w:afterAutospacing="0" w:line="236" w:lineRule="atLeast"/>
                      </w:pPr>
                      <w:r>
                        <w:t>Главе муниципального образования «Коткинский сельсовет» Ненецкого автономного округа</w:t>
                      </w:r>
                    </w:p>
                    <w:p w:rsidR="00BB06D5" w:rsidRPr="00231A25" w:rsidRDefault="00BB06D5" w:rsidP="00BB06D5"/>
                  </w:txbxContent>
                </v:textbox>
              </v:rect>
            </w:pict>
          </mc:Fallback>
        </mc:AlternateConten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Бланк организации</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 ____  «____»______________ 20__ г. </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Запрос на разъяснение</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документации об открытом конкурсе</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spacing w:before="240" w:after="60" w:line="240" w:lineRule="auto"/>
        <w:outlineLvl w:val="1"/>
        <w:rPr>
          <w:rFonts w:ascii="Cambria" w:eastAsia="Times New Roman" w:hAnsi="Cambria" w:cs="Times New Roman"/>
          <w:bCs/>
          <w:i/>
          <w:iCs/>
          <w:sz w:val="24"/>
          <w:szCs w:val="24"/>
          <w:lang w:eastAsia="ru-RU"/>
        </w:rPr>
      </w:pPr>
      <w:r w:rsidRPr="00BB06D5">
        <w:rPr>
          <w:rFonts w:ascii="Cambria" w:eastAsia="Times New Roman" w:hAnsi="Cambria" w:cs="Times New Roman"/>
          <w:bCs/>
          <w:i/>
          <w:iCs/>
          <w:sz w:val="24"/>
          <w:szCs w:val="24"/>
          <w:lang w:eastAsia="ru-RU"/>
        </w:rPr>
        <w:t>Уважаемый_____________!</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ind w:firstLine="708"/>
        <w:jc w:val="both"/>
        <w:rPr>
          <w:rFonts w:ascii="Times New Roman" w:eastAsia="Times New Roman" w:hAnsi="Times New Roman" w:cs="Times New Roman"/>
          <w:b/>
          <w:i/>
          <w:sz w:val="24"/>
          <w:szCs w:val="24"/>
          <w:lang w:eastAsia="ru-RU"/>
        </w:rPr>
      </w:pPr>
      <w:r w:rsidRPr="00BB06D5">
        <w:rPr>
          <w:rFonts w:ascii="Times New Roman" w:eastAsia="Times New Roman" w:hAnsi="Times New Roman" w:cs="Times New Roman"/>
          <w:sz w:val="24"/>
          <w:szCs w:val="24"/>
          <w:lang w:eastAsia="ru-RU"/>
        </w:rPr>
        <w:t>Прошу Вас разъяснить следующие положения документации об открытом конкурсе «</w:t>
      </w:r>
      <w:r w:rsidRPr="00BB06D5">
        <w:rPr>
          <w:rFonts w:ascii="Times New Roman" w:eastAsia="Times New Roman" w:hAnsi="Times New Roman" w:cs="Times New Roman"/>
          <w:b/>
          <w:sz w:val="24"/>
          <w:szCs w:val="24"/>
          <w:lang w:eastAsia="ru-RU"/>
        </w:rPr>
        <w:t>Выбор специализированной организации, по оказанию услуг, предоставляемых согласно гарантированному перечню услуг по погребению, в соответствии со ст. 9,ст. 12 ФЗ №8 «О погребении и похоронном деле»:</w:t>
      </w:r>
    </w:p>
    <w:p w:rsidR="00BB06D5" w:rsidRPr="00BB06D5" w:rsidRDefault="00BB06D5" w:rsidP="00BB06D5">
      <w:pPr>
        <w:spacing w:after="0" w:line="240" w:lineRule="auto"/>
        <w:ind w:firstLine="720"/>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260"/>
        <w:gridCol w:w="2977"/>
        <w:gridCol w:w="2552"/>
      </w:tblGrid>
      <w:tr w:rsidR="00BB06D5" w:rsidRPr="00BB06D5" w:rsidTr="00270A62">
        <w:tc>
          <w:tcPr>
            <w:tcW w:w="817" w:type="dxa"/>
            <w:vAlign w:val="center"/>
          </w:tcPr>
          <w:p w:rsidR="00BB06D5" w:rsidRPr="00BB06D5" w:rsidRDefault="00BB06D5" w:rsidP="00BB06D5">
            <w:pPr>
              <w:spacing w:after="0" w:line="240" w:lineRule="auto"/>
              <w:jc w:val="center"/>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п/п</w:t>
            </w:r>
          </w:p>
        </w:tc>
        <w:tc>
          <w:tcPr>
            <w:tcW w:w="3260" w:type="dxa"/>
            <w:vAlign w:val="center"/>
          </w:tcPr>
          <w:p w:rsidR="00BB06D5" w:rsidRPr="00BB06D5" w:rsidRDefault="00BB06D5" w:rsidP="00BB06D5">
            <w:pPr>
              <w:spacing w:after="0" w:line="240" w:lineRule="auto"/>
              <w:jc w:val="center"/>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Раздел  документации об открытом конкурсе</w:t>
            </w:r>
          </w:p>
        </w:tc>
        <w:tc>
          <w:tcPr>
            <w:tcW w:w="2977" w:type="dxa"/>
            <w:vAlign w:val="center"/>
          </w:tcPr>
          <w:p w:rsidR="00BB06D5" w:rsidRPr="00BB06D5" w:rsidRDefault="00BB06D5" w:rsidP="00BB06D5">
            <w:pPr>
              <w:spacing w:after="0" w:line="240" w:lineRule="auto"/>
              <w:jc w:val="center"/>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Ссылка на пункт  документации об открытом конкурсе, который следует разъяснить</w:t>
            </w:r>
          </w:p>
        </w:tc>
        <w:tc>
          <w:tcPr>
            <w:tcW w:w="2552" w:type="dxa"/>
            <w:vAlign w:val="center"/>
          </w:tcPr>
          <w:p w:rsidR="00BB06D5" w:rsidRPr="00BB06D5" w:rsidRDefault="00BB06D5" w:rsidP="00BB06D5">
            <w:pPr>
              <w:spacing w:after="0" w:line="240" w:lineRule="auto"/>
              <w:jc w:val="center"/>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Содержание запроса на разъяснение положений  документации об открытом конкурсе</w:t>
            </w:r>
          </w:p>
        </w:tc>
      </w:tr>
      <w:tr w:rsidR="00BB06D5" w:rsidRPr="00BB06D5" w:rsidTr="00270A62">
        <w:tc>
          <w:tcPr>
            <w:tcW w:w="81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3260"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97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552"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r>
      <w:tr w:rsidR="00BB06D5" w:rsidRPr="00BB06D5" w:rsidTr="00270A62">
        <w:tc>
          <w:tcPr>
            <w:tcW w:w="81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3260"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97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552"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r>
      <w:tr w:rsidR="00BB06D5" w:rsidRPr="00BB06D5" w:rsidTr="00270A62">
        <w:tc>
          <w:tcPr>
            <w:tcW w:w="81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3260"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97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552"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r>
      <w:tr w:rsidR="00BB06D5" w:rsidRPr="00BB06D5" w:rsidTr="00270A62">
        <w:tc>
          <w:tcPr>
            <w:tcW w:w="81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3260"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97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552"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r>
      <w:tr w:rsidR="00BB06D5" w:rsidRPr="00BB06D5" w:rsidTr="00270A62">
        <w:tc>
          <w:tcPr>
            <w:tcW w:w="81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3260"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97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552"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r>
      <w:tr w:rsidR="00BB06D5" w:rsidRPr="00BB06D5" w:rsidTr="00270A62">
        <w:tc>
          <w:tcPr>
            <w:tcW w:w="81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3260"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97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552"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r>
    </w:tbl>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ind w:firstLine="720"/>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Ответ на запрос прошу направить по адресу: </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__________________________________________________________________________________</w:t>
      </w:r>
    </w:p>
    <w:p w:rsidR="00BB06D5" w:rsidRPr="00BB06D5" w:rsidRDefault="00BB06D5" w:rsidP="00BB06D5">
      <w:pPr>
        <w:spacing w:after="0" w:line="240" w:lineRule="auto"/>
        <w:jc w:val="center"/>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почтовый, электронный адреса, направившего запрос</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_________________________________________________________________________</w:t>
      </w: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руководитель, индивидуальный предприниматель, подпись, расшифровка подписи</w:t>
      </w:r>
    </w:p>
    <w:p w:rsidR="00BB06D5" w:rsidRPr="00BB06D5" w:rsidRDefault="00BB06D5" w:rsidP="00BB06D5">
      <w:pPr>
        <w:spacing w:after="12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М.П.</w:t>
      </w: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ind w:left="6096"/>
        <w:rPr>
          <w:rFonts w:ascii="Times New Roman" w:eastAsia="Times New Roman" w:hAnsi="Times New Roman" w:cs="Times New Roman"/>
          <w:sz w:val="24"/>
          <w:szCs w:val="24"/>
          <w:lang w:eastAsia="ru-RU"/>
        </w:rPr>
      </w:pPr>
      <w:r w:rsidRPr="00BB06D5">
        <w:rPr>
          <w:rFonts w:ascii="Times New Roman" w:eastAsia="Times New Roman" w:hAnsi="Times New Roman" w:cs="Times New Roman"/>
          <w:b/>
          <w:lang w:eastAsia="ru-RU"/>
        </w:rPr>
        <w:t>Приложение № 3</w:t>
      </w:r>
    </w:p>
    <w:p w:rsidR="00BB06D5" w:rsidRPr="00BB06D5" w:rsidRDefault="00BB06D5" w:rsidP="00BB06D5">
      <w:pPr>
        <w:keepNext/>
        <w:spacing w:after="0" w:line="240" w:lineRule="auto"/>
        <w:ind w:left="6096"/>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 xml:space="preserve"> к документации об открытом конкурсе</w:t>
      </w:r>
    </w:p>
    <w:p w:rsidR="00BB06D5" w:rsidRPr="00BB06D5" w:rsidRDefault="00BB06D5" w:rsidP="00BB06D5">
      <w:pPr>
        <w:keepNext/>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Бланк организации</w:t>
      </w:r>
    </w:p>
    <w:p w:rsidR="00BB06D5" w:rsidRPr="00BB06D5" w:rsidRDefault="00BB06D5" w:rsidP="00BB06D5">
      <w:pPr>
        <w:keepNext/>
        <w:spacing w:before="120" w:after="120" w:line="240" w:lineRule="auto"/>
        <w:jc w:val="both"/>
        <w:rPr>
          <w:rFonts w:ascii="Times New Roman" w:eastAsia="Times New Roman" w:hAnsi="Times New Roman" w:cs="Times New Roman"/>
          <w:b/>
          <w:sz w:val="24"/>
          <w:szCs w:val="24"/>
          <w:lang w:eastAsia="ru-RU"/>
        </w:rPr>
      </w:pPr>
    </w:p>
    <w:p w:rsidR="00BB06D5" w:rsidRPr="00BB06D5" w:rsidRDefault="00BB06D5" w:rsidP="00BB06D5">
      <w:pPr>
        <w:keepNext/>
        <w:spacing w:before="120" w:after="120" w:line="240" w:lineRule="auto"/>
        <w:jc w:val="both"/>
        <w:rPr>
          <w:rFonts w:ascii="Times New Roman" w:eastAsia="Times New Roman" w:hAnsi="Times New Roman" w:cs="Times New Roman"/>
          <w:b/>
          <w:sz w:val="24"/>
          <w:szCs w:val="24"/>
          <w:lang w:eastAsia="ru-RU"/>
        </w:rPr>
      </w:pPr>
    </w:p>
    <w:p w:rsidR="00BB06D5" w:rsidRPr="00BB06D5" w:rsidRDefault="00BB06D5" w:rsidP="00BB06D5">
      <w:pPr>
        <w:keepNext/>
        <w:spacing w:before="120" w:after="120" w:line="240" w:lineRule="auto"/>
        <w:jc w:val="center"/>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4"/>
          <w:lang w:eastAsia="ru-RU"/>
        </w:rPr>
        <w:t>Заявка на участие в открытом конкурсе</w:t>
      </w:r>
    </w:p>
    <w:p w:rsidR="00BB06D5" w:rsidRPr="00BB06D5" w:rsidRDefault="00BB06D5" w:rsidP="00BB06D5">
      <w:pPr>
        <w:keepNext/>
        <w:spacing w:before="120" w:after="120" w:line="240" w:lineRule="auto"/>
        <w:jc w:val="center"/>
        <w:rPr>
          <w:rFonts w:ascii="Times New Roman" w:eastAsia="Times New Roman" w:hAnsi="Times New Roman" w:cs="Times New Roman"/>
          <w:b/>
          <w:sz w:val="24"/>
          <w:szCs w:val="24"/>
          <w:lang w:eastAsia="ru-RU"/>
        </w:rPr>
      </w:pPr>
    </w:p>
    <w:p w:rsidR="00BB06D5" w:rsidRPr="00BB06D5" w:rsidRDefault="00BB06D5" w:rsidP="00BB06D5">
      <w:pPr>
        <w:keepNext/>
        <w:spacing w:before="120" w:after="120" w:line="240" w:lineRule="auto"/>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0"/>
          <w:lang w:eastAsia="ru-RU"/>
        </w:rPr>
        <w:t xml:space="preserve"> </w:t>
      </w:r>
      <w:r w:rsidRPr="00BB06D5">
        <w:rPr>
          <w:rFonts w:ascii="Times New Roman" w:eastAsia="Times New Roman" w:hAnsi="Times New Roman" w:cs="Times New Roman"/>
          <w:b/>
          <w:sz w:val="24"/>
          <w:szCs w:val="24"/>
          <w:lang w:eastAsia="ru-RU"/>
        </w:rPr>
        <w:t>Дата подведения итогов открытого конкурса:  «_____»___________ 20__ г.</w:t>
      </w:r>
    </w:p>
    <w:p w:rsidR="00BB06D5" w:rsidRPr="00BB06D5" w:rsidRDefault="00BB06D5" w:rsidP="00BB06D5">
      <w:pPr>
        <w:keepNext/>
        <w:spacing w:before="120" w:after="120" w:line="240" w:lineRule="auto"/>
        <w:rPr>
          <w:rFonts w:ascii="Times New Roman" w:eastAsia="Times New Roman" w:hAnsi="Times New Roman" w:cs="Times New Roman"/>
          <w:b/>
          <w:sz w:val="24"/>
          <w:szCs w:val="24"/>
          <w:lang w:eastAsia="ru-RU"/>
        </w:rPr>
      </w:pPr>
    </w:p>
    <w:p w:rsidR="00BB06D5" w:rsidRPr="00BB06D5" w:rsidRDefault="00BB06D5" w:rsidP="00BB06D5">
      <w:pPr>
        <w:spacing w:after="0" w:line="240" w:lineRule="auto"/>
        <w:contextualSpacing/>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ab/>
        <w:t>1. В соответствии с условиями проведения открытого конкурса</w:t>
      </w:r>
      <w:r w:rsidRPr="00BB06D5">
        <w:rPr>
          <w:rFonts w:ascii="Times New Roman" w:eastAsia="Times New Roman" w:hAnsi="Times New Roman" w:cs="Times New Roman"/>
          <w:color w:val="000000"/>
          <w:sz w:val="24"/>
          <w:szCs w:val="24"/>
          <w:lang w:eastAsia="ru-RU"/>
        </w:rPr>
        <w:t xml:space="preserve"> «</w:t>
      </w:r>
      <w:r w:rsidRPr="00BB06D5">
        <w:rPr>
          <w:rFonts w:ascii="Times New Roman" w:eastAsia="Times New Roman" w:hAnsi="Times New Roman" w:cs="Times New Roman"/>
          <w:sz w:val="24"/>
          <w:szCs w:val="24"/>
          <w:lang w:eastAsia="ru-RU"/>
        </w:rPr>
        <w:t>Выбор специализированной организации, по оказанию услуг, предоставляемых согласно гарантированному перечню услуг по погребению, в соответствии со ст. 9,ст. 12 ФЗ №8 «О погребении и похоронном деле»</w:t>
      </w:r>
      <w:r w:rsidRPr="00BB06D5">
        <w:rPr>
          <w:rFonts w:ascii="Times New Roman" w:eastAsia="Times New Roman" w:hAnsi="Times New Roman" w:cs="Times New Roman"/>
          <w:b/>
          <w:sz w:val="24"/>
          <w:szCs w:val="24"/>
          <w:lang w:eastAsia="ru-RU"/>
        </w:rPr>
        <w:t>,</w:t>
      </w:r>
      <w:r w:rsidRPr="00BB06D5">
        <w:rPr>
          <w:rFonts w:ascii="Times New Roman" w:eastAsia="Times New Roman" w:hAnsi="Times New Roman" w:cs="Times New Roman"/>
          <w:sz w:val="24"/>
          <w:szCs w:val="24"/>
          <w:lang w:eastAsia="ru-RU"/>
        </w:rPr>
        <w:t xml:space="preserve"> направляем Вам заявку на  участие в открытом конкурсе.</w:t>
      </w:r>
    </w:p>
    <w:p w:rsidR="00BB06D5" w:rsidRPr="00BB06D5" w:rsidRDefault="00BB06D5" w:rsidP="00BB06D5">
      <w:pPr>
        <w:spacing w:after="0" w:line="240" w:lineRule="auto"/>
        <w:contextualSpacing/>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ab/>
        <w:t>2. Мы согласны выполнить предусмотренные конкурсом функции в соответствии с требованиями документации об открытом конкурсе и на условиях, которые мы представили в конкурсном предложении, являющемся неотъемлемой частью настоящей заявки.</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ab/>
        <w:t>3. В случае если наши предложения будут признаны лучшими, мы берем на себя обязательства заключить муниципальный контракт с  заказчиком</w:t>
      </w:r>
      <w:r w:rsidRPr="00BB06D5">
        <w:rPr>
          <w:rFonts w:ascii="Times New Roman" w:eastAsia="Times New Roman" w:hAnsi="Times New Roman" w:cs="Times New Roman"/>
          <w:i/>
          <w:sz w:val="24"/>
          <w:szCs w:val="24"/>
          <w:lang w:eastAsia="ru-RU"/>
        </w:rPr>
        <w:t xml:space="preserve"> </w:t>
      </w:r>
      <w:r w:rsidRPr="00BB06D5">
        <w:rPr>
          <w:rFonts w:ascii="Times New Roman" w:eastAsia="Times New Roman" w:hAnsi="Times New Roman" w:cs="Times New Roman"/>
          <w:sz w:val="24"/>
          <w:szCs w:val="24"/>
          <w:lang w:eastAsia="ru-RU"/>
        </w:rPr>
        <w:t>не ранее чем через десять дней, но не позднее двадцати дней со дня размещения на официальном сайте протокола оценки и сопоставления заявок на участие в открытом конкурсе.</w:t>
      </w:r>
    </w:p>
    <w:p w:rsidR="00BB06D5" w:rsidRPr="00BB06D5" w:rsidRDefault="00BB06D5" w:rsidP="00BB06D5">
      <w:pPr>
        <w:spacing w:after="0" w:line="240" w:lineRule="auto"/>
        <w:ind w:firstLine="708"/>
        <w:contextualSpacing/>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4. В случае если наши предложения будут лучшими после предложений победителя открытого конкурса, а победитель открытого конкурса будет признан уклонившимся от заключения муниципального контракта с заказчиком, мы обязуемся заключить данный контракт в соответствии с требованиями документации об открытом конкурсе и условиями нашего предложения по цене.</w:t>
      </w:r>
    </w:p>
    <w:p w:rsidR="00BB06D5" w:rsidRPr="00BB06D5" w:rsidRDefault="00BB06D5" w:rsidP="00BB06D5">
      <w:pPr>
        <w:keepNext/>
        <w:spacing w:after="0" w:line="240" w:lineRule="auto"/>
        <w:ind w:firstLine="709"/>
        <w:jc w:val="both"/>
        <w:rPr>
          <w:rFonts w:ascii="Times New Roman" w:eastAsia="Times New Roman" w:hAnsi="Times New Roman" w:cs="Times New Roman"/>
          <w:color w:val="FF6600"/>
          <w:sz w:val="24"/>
          <w:szCs w:val="24"/>
          <w:lang w:eastAsia="ru-RU"/>
        </w:rPr>
      </w:pPr>
      <w:r w:rsidRPr="00BB06D5">
        <w:rPr>
          <w:rFonts w:ascii="Times New Roman" w:eastAsia="Times New Roman" w:hAnsi="Times New Roman" w:cs="Times New Roman"/>
          <w:sz w:val="24"/>
          <w:szCs w:val="24"/>
          <w:lang w:eastAsia="ru-RU"/>
        </w:rPr>
        <w:t>5. Нам известно, что в случае отказа от заключения муниципального контракта на условиях, изложенных в документации об открытом конкурсе, мы утрачиваем право на  заключение  указанного  контракта</w:t>
      </w:r>
      <w:r w:rsidRPr="00BB06D5">
        <w:rPr>
          <w:rFonts w:ascii="Times New Roman" w:eastAsia="Times New Roman" w:hAnsi="Times New Roman" w:cs="Times New Roman"/>
          <w:color w:val="FF6600"/>
          <w:sz w:val="24"/>
          <w:szCs w:val="24"/>
          <w:lang w:eastAsia="ru-RU"/>
        </w:rPr>
        <w:t>.</w:t>
      </w:r>
    </w:p>
    <w:p w:rsidR="00BB06D5" w:rsidRPr="00BB06D5" w:rsidRDefault="00BB06D5" w:rsidP="00BB06D5">
      <w:pPr>
        <w:keepNext/>
        <w:spacing w:after="0" w:line="240" w:lineRule="auto"/>
        <w:ind w:firstLine="709"/>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6. Настоящая заявка имеет силу договора и действует до момента заключения муниципального контракта.</w:t>
      </w:r>
    </w:p>
    <w:p w:rsidR="00BB06D5" w:rsidRPr="00BB06D5" w:rsidRDefault="00BB06D5" w:rsidP="00BB06D5">
      <w:pPr>
        <w:keepNext/>
        <w:spacing w:after="60" w:line="240" w:lineRule="auto"/>
        <w:rPr>
          <w:rFonts w:ascii="Times New Roman" w:eastAsia="Times New Roman" w:hAnsi="Times New Roman" w:cs="Times New Roman"/>
          <w:sz w:val="24"/>
          <w:szCs w:val="24"/>
          <w:lang w:eastAsia="ru-RU"/>
        </w:rPr>
      </w:pPr>
    </w:p>
    <w:p w:rsidR="00BB06D5" w:rsidRPr="00BB06D5" w:rsidRDefault="00BB06D5" w:rsidP="00BB06D5">
      <w:pPr>
        <w:keepNext/>
        <w:autoSpaceDE w:val="0"/>
        <w:autoSpaceDN w:val="0"/>
        <w:adjustRightInd w:val="0"/>
        <w:spacing w:after="0" w:line="240" w:lineRule="auto"/>
        <w:jc w:val="both"/>
        <w:rPr>
          <w:rFonts w:ascii="Times New Roman" w:eastAsia="Times New Roman" w:hAnsi="Times New Roman" w:cs="Times New Roman"/>
          <w:b/>
          <w:color w:val="0000FF"/>
          <w:sz w:val="24"/>
          <w:szCs w:val="24"/>
          <w:lang w:eastAsia="ru-RU"/>
        </w:rPr>
      </w:pPr>
      <w:r w:rsidRPr="00BB06D5">
        <w:rPr>
          <w:rFonts w:ascii="Times New Roman" w:eastAsia="Times New Roman" w:hAnsi="Times New Roman" w:cs="Times New Roman"/>
          <w:color w:val="0000FF"/>
          <w:sz w:val="24"/>
          <w:szCs w:val="24"/>
          <w:lang w:eastAsia="ru-RU"/>
        </w:rPr>
        <w:t xml:space="preserve">              </w:t>
      </w: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______________________________________________________________ </w:t>
      </w: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руководитель, индивидуальный предприниматель, подпись, расшифровка подписи</w:t>
      </w: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jc w:val="center"/>
        <w:rPr>
          <w:rFonts w:ascii="Times New Roman" w:eastAsia="Times New Roman" w:hAnsi="Times New Roman" w:cs="Times New Roman"/>
          <w:b/>
          <w:lang w:eastAsia="ru-RU"/>
        </w:rPr>
        <w:sectPr w:rsidR="00BB06D5" w:rsidRPr="00BB06D5" w:rsidSect="00A10537">
          <w:pgSz w:w="11909" w:h="16834"/>
          <w:pgMar w:top="851" w:right="680" w:bottom="720" w:left="1134" w:header="720" w:footer="720" w:gutter="0"/>
          <w:cols w:space="720"/>
        </w:sectPr>
      </w:pPr>
    </w:p>
    <w:p w:rsidR="00BB06D5" w:rsidRPr="00BB06D5" w:rsidRDefault="00BB06D5" w:rsidP="00BB06D5">
      <w:pPr>
        <w:keepNext/>
        <w:spacing w:after="0" w:line="240" w:lineRule="auto"/>
        <w:rPr>
          <w:rFonts w:ascii="Times New Roman" w:eastAsia="Times New Roman" w:hAnsi="Times New Roman" w:cs="Times New Roman"/>
          <w:b/>
          <w:lang w:eastAsia="ru-RU"/>
        </w:rPr>
      </w:pPr>
    </w:p>
    <w:p w:rsidR="00BB06D5" w:rsidRPr="00BB06D5" w:rsidRDefault="00BB06D5" w:rsidP="00BB06D5">
      <w:pPr>
        <w:keepNext/>
        <w:spacing w:after="0" w:line="240" w:lineRule="auto"/>
        <w:ind w:left="6096"/>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Приложение № 4</w:t>
      </w:r>
    </w:p>
    <w:p w:rsidR="00BB06D5" w:rsidRPr="00BB06D5" w:rsidRDefault="00BB06D5" w:rsidP="00BB06D5">
      <w:pPr>
        <w:keepNext/>
        <w:spacing w:after="0" w:line="240" w:lineRule="auto"/>
        <w:ind w:left="6096"/>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 xml:space="preserve"> к документации об открытом конкурсе</w:t>
      </w: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Бланк организации</w:t>
      </w:r>
    </w:p>
    <w:p w:rsidR="00BB06D5" w:rsidRPr="00BB06D5" w:rsidRDefault="00BB06D5" w:rsidP="00BB06D5">
      <w:pPr>
        <w:keepNext/>
        <w:spacing w:after="0" w:line="240" w:lineRule="auto"/>
        <w:rPr>
          <w:rFonts w:ascii="Times New Roman" w:eastAsia="Times New Roman" w:hAnsi="Times New Roman" w:cs="Times New Roman"/>
          <w:b/>
          <w:lang w:eastAsia="ru-RU"/>
        </w:rPr>
      </w:pPr>
    </w:p>
    <w:p w:rsidR="00BB06D5" w:rsidRPr="00BB06D5" w:rsidRDefault="00BB06D5" w:rsidP="00BB06D5">
      <w:pPr>
        <w:keepNext/>
        <w:spacing w:after="0" w:line="240" w:lineRule="auto"/>
        <w:rPr>
          <w:rFonts w:ascii="Times New Roman" w:eastAsia="Times New Roman" w:hAnsi="Times New Roman" w:cs="Times New Roman"/>
          <w:b/>
          <w:lang w:eastAsia="ru-RU"/>
        </w:rPr>
      </w:pPr>
    </w:p>
    <w:p w:rsidR="00BB06D5" w:rsidRPr="00BB06D5" w:rsidRDefault="00BB06D5" w:rsidP="00BB06D5">
      <w:pPr>
        <w:keepNext/>
        <w:spacing w:after="0" w:line="240" w:lineRule="auto"/>
        <w:jc w:val="center"/>
        <w:rPr>
          <w:rFonts w:ascii="Times New Roman" w:eastAsia="Times New Roman" w:hAnsi="Times New Roman" w:cs="Times New Roman"/>
          <w:b/>
          <w:lang w:eastAsia="ru-RU"/>
        </w:rPr>
      </w:pPr>
    </w:p>
    <w:p w:rsidR="00BB06D5" w:rsidRPr="00BB06D5" w:rsidRDefault="00BB06D5" w:rsidP="00BB06D5">
      <w:pPr>
        <w:keepNext/>
        <w:spacing w:after="0" w:line="240" w:lineRule="auto"/>
        <w:jc w:val="center"/>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4"/>
          <w:lang w:eastAsia="ru-RU"/>
        </w:rPr>
        <w:t>КОНКУРСНОЕ ПРЕДЛОЖЕНИЕ</w:t>
      </w: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jc w:val="both"/>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4"/>
          <w:lang w:eastAsia="ru-RU"/>
        </w:rPr>
        <w:t>__________________________________________________________________________________</w:t>
      </w:r>
    </w:p>
    <w:p w:rsidR="00BB06D5" w:rsidRPr="00BB06D5" w:rsidRDefault="00BB06D5" w:rsidP="00BB06D5">
      <w:pPr>
        <w:keepNext/>
        <w:spacing w:after="0" w:line="240" w:lineRule="auto"/>
        <w:jc w:val="center"/>
        <w:rPr>
          <w:rFonts w:ascii="Times New Roman" w:eastAsia="Times New Roman" w:hAnsi="Times New Roman" w:cs="Times New Roman"/>
          <w:b/>
          <w:sz w:val="20"/>
          <w:szCs w:val="20"/>
          <w:lang w:eastAsia="ru-RU"/>
        </w:rPr>
      </w:pPr>
      <w:r w:rsidRPr="00BB06D5">
        <w:rPr>
          <w:rFonts w:ascii="Times New Roman" w:eastAsia="Times New Roman" w:hAnsi="Times New Roman" w:cs="Times New Roman"/>
          <w:b/>
          <w:sz w:val="20"/>
          <w:szCs w:val="20"/>
          <w:lang w:eastAsia="ru-RU"/>
        </w:rPr>
        <w:t>/наименование участника размещения заказа, почтовый адрес/</w:t>
      </w:r>
    </w:p>
    <w:p w:rsidR="00BB06D5" w:rsidRPr="00BB06D5" w:rsidRDefault="00BB06D5" w:rsidP="00BB06D5">
      <w:pPr>
        <w:keepNext/>
        <w:spacing w:after="0" w:line="240" w:lineRule="auto"/>
        <w:jc w:val="center"/>
        <w:rPr>
          <w:rFonts w:ascii="Times New Roman" w:eastAsia="Times New Roman" w:hAnsi="Times New Roman" w:cs="Times New Roman"/>
          <w:b/>
          <w:sz w:val="20"/>
          <w:szCs w:val="20"/>
          <w:lang w:eastAsia="ru-RU"/>
        </w:rPr>
      </w:pPr>
    </w:p>
    <w:p w:rsidR="00BB06D5" w:rsidRPr="00BB06D5" w:rsidRDefault="00BB06D5" w:rsidP="00BB06D5">
      <w:pPr>
        <w:keepNext/>
        <w:spacing w:after="0" w:line="240" w:lineRule="auto"/>
        <w:jc w:val="both"/>
        <w:rPr>
          <w:rFonts w:ascii="Times New Roman" w:eastAsia="Times New Roman" w:hAnsi="Times New Roman" w:cs="Times New Roman"/>
          <w:color w:val="000000"/>
          <w:sz w:val="24"/>
          <w:szCs w:val="24"/>
          <w:lang w:eastAsia="ru-RU"/>
        </w:rPr>
      </w:pPr>
      <w:r w:rsidRPr="00BB06D5">
        <w:rPr>
          <w:rFonts w:ascii="Times New Roman" w:eastAsia="Times New Roman" w:hAnsi="Times New Roman" w:cs="Times New Roman"/>
          <w:b/>
          <w:sz w:val="24"/>
          <w:szCs w:val="24"/>
          <w:lang w:eastAsia="ru-RU"/>
        </w:rPr>
        <w:t xml:space="preserve">на право заключения, контракта на размещение </w:t>
      </w:r>
      <w:r w:rsidRPr="00BB06D5">
        <w:rPr>
          <w:rFonts w:ascii="Times New Roman" w:eastAsia="Times New Roman" w:hAnsi="Times New Roman" w:cs="Times New Roman"/>
          <w:b/>
          <w:color w:val="000000"/>
          <w:sz w:val="24"/>
          <w:szCs w:val="24"/>
          <w:lang w:eastAsia="ru-RU"/>
        </w:rPr>
        <w:t xml:space="preserve">информации о проведении торгов </w:t>
      </w:r>
      <w:r w:rsidRPr="00BB06D5">
        <w:rPr>
          <w:rFonts w:ascii="Times New Roman" w:eastAsia="Times New Roman" w:hAnsi="Times New Roman" w:cs="Times New Roman"/>
          <w:color w:val="000000"/>
          <w:sz w:val="24"/>
          <w:szCs w:val="24"/>
          <w:lang w:eastAsia="ru-RU"/>
        </w:rPr>
        <w:t>«</w:t>
      </w:r>
      <w:r w:rsidRPr="00BB06D5">
        <w:rPr>
          <w:rFonts w:ascii="Times New Roman" w:eastAsia="Times New Roman" w:hAnsi="Times New Roman" w:cs="Times New Roman"/>
          <w:sz w:val="24"/>
          <w:szCs w:val="24"/>
          <w:lang w:eastAsia="ru-RU"/>
        </w:rPr>
        <w:t>Выбор специализированной организации, по оказанию услуг, предоставляемых согласно гарантированному перечню услуг по погребению, в соответствии со ст. 9,ст. 12 ФЗ №8 «О погребении и похоронном деле».</w:t>
      </w:r>
    </w:p>
    <w:p w:rsidR="00BB06D5" w:rsidRPr="00BB06D5" w:rsidRDefault="00BB06D5" w:rsidP="00BB06D5">
      <w:pPr>
        <w:keepNext/>
        <w:spacing w:after="0" w:line="240" w:lineRule="auto"/>
        <w:jc w:val="both"/>
        <w:rPr>
          <w:rFonts w:ascii="Times New Roman" w:eastAsia="Times New Roman" w:hAnsi="Times New Roman" w:cs="Times New Roman"/>
          <w:color w:val="000000"/>
          <w:sz w:val="24"/>
          <w:szCs w:val="24"/>
          <w:lang w:eastAsia="ru-RU"/>
        </w:rPr>
      </w:pPr>
      <w:r w:rsidRPr="00BB06D5">
        <w:rPr>
          <w:rFonts w:ascii="Times New Roman" w:eastAsia="Times New Roman" w:hAnsi="Times New Roman" w:cs="Times New Roman"/>
          <w:color w:val="000000"/>
          <w:sz w:val="24"/>
          <w:szCs w:val="24"/>
          <w:lang w:eastAsia="ru-RU"/>
        </w:rPr>
        <w:tab/>
        <w:t>Мы согласны осуществить указанные услуги в соответствии с требованиями документации об открытом конкурсе и предлагаем заключить муниципальный контракт.</w:t>
      </w: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lang w:eastAsia="ru-RU"/>
        </w:rPr>
        <w:tab/>
      </w:r>
      <w:r w:rsidRPr="00BB06D5">
        <w:rPr>
          <w:rFonts w:ascii="Times New Roman" w:eastAsia="Times New Roman" w:hAnsi="Times New Roman" w:cs="Times New Roman"/>
          <w:sz w:val="24"/>
          <w:szCs w:val="24"/>
          <w:lang w:eastAsia="ru-RU"/>
        </w:rPr>
        <w:t>Цена муниципального контракта включает все расходы, связанные с исполнением муниципального контракта, в том числе расходы на перевозку, страхование, уплату таможенных пошлин, налогов, сборов и других обязательных платежей.</w:t>
      </w:r>
    </w:p>
    <w:p w:rsidR="00BB06D5" w:rsidRPr="00BB06D5" w:rsidRDefault="00BB06D5" w:rsidP="00BB06D5">
      <w:pPr>
        <w:keepNext/>
        <w:spacing w:after="0" w:line="240" w:lineRule="auto"/>
        <w:jc w:val="both"/>
        <w:rPr>
          <w:rFonts w:ascii="Times New Roman" w:eastAsia="Times New Roman" w:hAnsi="Times New Roman" w:cs="Times New Roman"/>
          <w:b/>
          <w:bCs/>
          <w:sz w:val="24"/>
          <w:szCs w:val="24"/>
          <w:lang w:eastAsia="ru-RU"/>
        </w:rPr>
      </w:pPr>
      <w:r w:rsidRPr="00BB06D5">
        <w:rPr>
          <w:rFonts w:ascii="Times New Roman" w:eastAsia="Times New Roman" w:hAnsi="Times New Roman" w:cs="Times New Roman"/>
          <w:b/>
          <w:bCs/>
          <w:sz w:val="24"/>
          <w:szCs w:val="24"/>
          <w:lang w:eastAsia="ru-RU"/>
        </w:rPr>
        <w:t xml:space="preserve">Сведения по показателям критерия: </w:t>
      </w:r>
    </w:p>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p w:rsidR="00BB06D5" w:rsidRPr="00BB06D5" w:rsidRDefault="00BB06D5" w:rsidP="00BB06D5">
      <w:pPr>
        <w:spacing w:after="0" w:line="240" w:lineRule="auto"/>
        <w:ind w:firstLine="540"/>
        <w:jc w:val="both"/>
        <w:rPr>
          <w:rFonts w:ascii="Times New Roman" w:eastAsia="Times New Roman" w:hAnsi="Times New Roman" w:cs="Times New Roman"/>
          <w:i/>
          <w:sz w:val="24"/>
          <w:szCs w:val="24"/>
          <w:lang w:eastAsia="ru-RU"/>
        </w:rPr>
      </w:pPr>
      <w:r w:rsidRPr="00BB06D5">
        <w:rPr>
          <w:rFonts w:ascii="Times New Roman" w:eastAsia="Times New Roman" w:hAnsi="Times New Roman" w:cs="Times New Roman"/>
          <w:b/>
          <w:sz w:val="24"/>
          <w:szCs w:val="24"/>
          <w:lang w:eastAsia="ru-RU"/>
        </w:rPr>
        <w:t>Показатель №1</w:t>
      </w:r>
      <w:r w:rsidRPr="00BB06D5">
        <w:rPr>
          <w:rFonts w:ascii="Times New Roman" w:eastAsia="Times New Roman" w:hAnsi="Times New Roman" w:cs="Times New Roman"/>
          <w:sz w:val="24"/>
          <w:szCs w:val="24"/>
          <w:lang w:eastAsia="ru-RU"/>
        </w:rPr>
        <w:t xml:space="preserve"> - С</w:t>
      </w:r>
      <w:r w:rsidRPr="00BB06D5">
        <w:rPr>
          <w:rFonts w:ascii="Times New Roman" w:eastAsia="Times New Roman" w:hAnsi="Times New Roman" w:cs="Times New Roman"/>
          <w:i/>
          <w:sz w:val="24"/>
          <w:szCs w:val="24"/>
          <w:lang w:eastAsia="ru-RU"/>
        </w:rPr>
        <w:t>пециализированный транспорт для предоставления услуг по захоронению</w:t>
      </w:r>
      <w:r w:rsidRPr="00BB06D5">
        <w:rPr>
          <w:rFonts w:ascii="Times New Roman" w:eastAsia="Times New Roman" w:hAnsi="Times New Roman" w:cs="Times New Roman"/>
          <w:sz w:val="24"/>
          <w:szCs w:val="24"/>
          <w:lang w:eastAsia="ru-RU"/>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
        <w:gridCol w:w="2783"/>
        <w:gridCol w:w="3960"/>
        <w:gridCol w:w="2262"/>
      </w:tblGrid>
      <w:tr w:rsidR="00BB06D5" w:rsidRPr="00BB06D5" w:rsidTr="00270A62">
        <w:tc>
          <w:tcPr>
            <w:tcW w:w="457" w:type="dxa"/>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w:t>
            </w:r>
          </w:p>
        </w:tc>
        <w:tc>
          <w:tcPr>
            <w:tcW w:w="2783" w:type="dxa"/>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Марка транспортного средства</w:t>
            </w:r>
          </w:p>
        </w:tc>
        <w:tc>
          <w:tcPr>
            <w:tcW w:w="3960" w:type="dxa"/>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Назначение транспортного средства</w:t>
            </w:r>
          </w:p>
        </w:tc>
        <w:tc>
          <w:tcPr>
            <w:tcW w:w="2262" w:type="dxa"/>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Год выпуска транспортного средства</w:t>
            </w:r>
          </w:p>
        </w:tc>
      </w:tr>
      <w:tr w:rsidR="00BB06D5" w:rsidRPr="00BB06D5" w:rsidTr="00270A62">
        <w:tc>
          <w:tcPr>
            <w:tcW w:w="457"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1.</w:t>
            </w:r>
          </w:p>
        </w:tc>
        <w:tc>
          <w:tcPr>
            <w:tcW w:w="2783"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3960"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2262"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r>
      <w:tr w:rsidR="00BB06D5" w:rsidRPr="00BB06D5" w:rsidTr="00270A62">
        <w:tc>
          <w:tcPr>
            <w:tcW w:w="457"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2.</w:t>
            </w:r>
          </w:p>
        </w:tc>
        <w:tc>
          <w:tcPr>
            <w:tcW w:w="2783"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3960"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2262"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r>
      <w:tr w:rsidR="00BB06D5" w:rsidRPr="00BB06D5" w:rsidTr="00270A62">
        <w:tc>
          <w:tcPr>
            <w:tcW w:w="457"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w:t>
            </w:r>
          </w:p>
        </w:tc>
        <w:tc>
          <w:tcPr>
            <w:tcW w:w="2783"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3960"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2262"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r>
    </w:tbl>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p w:rsidR="00BB06D5" w:rsidRPr="00BB06D5" w:rsidRDefault="00BB06D5" w:rsidP="00BB06D5">
      <w:pPr>
        <w:spacing w:after="0" w:line="240" w:lineRule="auto"/>
        <w:ind w:firstLine="540"/>
        <w:jc w:val="both"/>
        <w:rPr>
          <w:rFonts w:ascii="Times New Roman" w:eastAsia="Times New Roman" w:hAnsi="Times New Roman" w:cs="Times New Roman"/>
          <w:i/>
          <w:sz w:val="24"/>
          <w:szCs w:val="24"/>
          <w:lang w:eastAsia="ru-RU"/>
        </w:rPr>
      </w:pPr>
      <w:r w:rsidRPr="00BB06D5">
        <w:rPr>
          <w:rFonts w:ascii="Times New Roman" w:eastAsia="Times New Roman" w:hAnsi="Times New Roman" w:cs="Times New Roman"/>
          <w:b/>
          <w:sz w:val="24"/>
          <w:szCs w:val="24"/>
          <w:lang w:eastAsia="ru-RU"/>
        </w:rPr>
        <w:t xml:space="preserve">Показатель №2 и №4 </w:t>
      </w:r>
      <w:r w:rsidRPr="00BB06D5">
        <w:rPr>
          <w:rFonts w:ascii="Times New Roman" w:eastAsia="Times New Roman" w:hAnsi="Times New Roman" w:cs="Times New Roman"/>
          <w:sz w:val="24"/>
          <w:szCs w:val="24"/>
          <w:lang w:eastAsia="ru-RU"/>
        </w:rPr>
        <w:t xml:space="preserve"> - </w:t>
      </w:r>
      <w:r w:rsidRPr="00BB06D5">
        <w:rPr>
          <w:rFonts w:ascii="Times New Roman" w:eastAsia="Times New Roman" w:hAnsi="Times New Roman" w:cs="Times New Roman"/>
          <w:i/>
          <w:sz w:val="24"/>
          <w:szCs w:val="24"/>
          <w:lang w:eastAsia="ru-RU"/>
        </w:rPr>
        <w:t>Наличие помещения (помещений) для организации приема заявок от населения и прямой телефонной линии для приема заявок</w:t>
      </w:r>
      <w:r w:rsidRPr="00BB06D5">
        <w:rPr>
          <w:rFonts w:ascii="Times New Roman" w:eastAsia="Times New Roman" w:hAnsi="Times New Roman" w:cs="Times New Roman"/>
          <w:sz w:val="24"/>
          <w:szCs w:val="24"/>
          <w:lang w:eastAsia="ru-RU"/>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189"/>
        <w:gridCol w:w="2375"/>
        <w:gridCol w:w="2525"/>
        <w:gridCol w:w="1917"/>
      </w:tblGrid>
      <w:tr w:rsidR="00BB06D5" w:rsidRPr="00BB06D5" w:rsidTr="00270A62">
        <w:tc>
          <w:tcPr>
            <w:tcW w:w="456" w:type="dxa"/>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w:t>
            </w:r>
          </w:p>
        </w:tc>
        <w:tc>
          <w:tcPr>
            <w:tcW w:w="2189" w:type="dxa"/>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Адрес помещения</w:t>
            </w:r>
          </w:p>
        </w:tc>
        <w:tc>
          <w:tcPr>
            <w:tcW w:w="2375" w:type="dxa"/>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Общая площадь помещения, м2</w:t>
            </w:r>
          </w:p>
        </w:tc>
        <w:tc>
          <w:tcPr>
            <w:tcW w:w="2525" w:type="dxa"/>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Год постройки здания, в котором располагается помещение</w:t>
            </w:r>
          </w:p>
        </w:tc>
        <w:tc>
          <w:tcPr>
            <w:tcW w:w="1917"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Наличие прямой телефонной линии, параметры</w:t>
            </w:r>
          </w:p>
        </w:tc>
      </w:tr>
      <w:tr w:rsidR="00BB06D5" w:rsidRPr="00BB06D5" w:rsidTr="00270A62">
        <w:tc>
          <w:tcPr>
            <w:tcW w:w="456"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1.</w:t>
            </w:r>
          </w:p>
        </w:tc>
        <w:tc>
          <w:tcPr>
            <w:tcW w:w="2189"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2375"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2525"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1917"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r>
      <w:tr w:rsidR="00BB06D5" w:rsidRPr="00BB06D5" w:rsidTr="00270A62">
        <w:tc>
          <w:tcPr>
            <w:tcW w:w="456"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2.</w:t>
            </w:r>
          </w:p>
        </w:tc>
        <w:tc>
          <w:tcPr>
            <w:tcW w:w="2189"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2375"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2525"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1917"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r>
      <w:tr w:rsidR="00BB06D5" w:rsidRPr="00BB06D5" w:rsidTr="00270A62">
        <w:tc>
          <w:tcPr>
            <w:tcW w:w="456"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w:t>
            </w:r>
          </w:p>
        </w:tc>
        <w:tc>
          <w:tcPr>
            <w:tcW w:w="2189"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2375"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2525"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1917"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r>
    </w:tbl>
    <w:p w:rsidR="00BB06D5" w:rsidRPr="00BB06D5" w:rsidRDefault="00BB06D5" w:rsidP="00BB06D5">
      <w:pPr>
        <w:spacing w:after="0" w:line="240" w:lineRule="auto"/>
        <w:ind w:firstLine="540"/>
        <w:jc w:val="both"/>
        <w:rPr>
          <w:rFonts w:ascii="Times New Roman" w:eastAsia="Times New Roman" w:hAnsi="Times New Roman" w:cs="Times New Roman"/>
          <w:b/>
          <w:sz w:val="24"/>
          <w:szCs w:val="24"/>
          <w:lang w:eastAsia="ru-RU"/>
        </w:rPr>
      </w:pPr>
    </w:p>
    <w:p w:rsidR="00BB06D5" w:rsidRPr="00BB06D5" w:rsidRDefault="00BB06D5" w:rsidP="00BB06D5">
      <w:pPr>
        <w:spacing w:after="0" w:line="240" w:lineRule="auto"/>
        <w:ind w:firstLine="540"/>
        <w:jc w:val="both"/>
        <w:rPr>
          <w:rFonts w:ascii="Times New Roman" w:eastAsia="Times New Roman" w:hAnsi="Times New Roman" w:cs="Times New Roman"/>
          <w:i/>
          <w:sz w:val="24"/>
          <w:szCs w:val="24"/>
          <w:lang w:eastAsia="ru-RU"/>
        </w:rPr>
      </w:pPr>
      <w:r w:rsidRPr="00BB06D5">
        <w:rPr>
          <w:rFonts w:ascii="Times New Roman" w:eastAsia="Times New Roman" w:hAnsi="Times New Roman" w:cs="Times New Roman"/>
          <w:b/>
          <w:sz w:val="24"/>
          <w:szCs w:val="24"/>
          <w:lang w:eastAsia="ru-RU"/>
        </w:rPr>
        <w:t>Показатель №3</w:t>
      </w:r>
      <w:r w:rsidRPr="00BB06D5">
        <w:rPr>
          <w:rFonts w:ascii="Times New Roman" w:eastAsia="Times New Roman" w:hAnsi="Times New Roman" w:cs="Times New Roman"/>
          <w:sz w:val="24"/>
          <w:szCs w:val="24"/>
          <w:lang w:eastAsia="ru-RU"/>
        </w:rPr>
        <w:t xml:space="preserve"> - </w:t>
      </w:r>
      <w:r w:rsidRPr="00BB06D5">
        <w:rPr>
          <w:rFonts w:ascii="Times New Roman" w:eastAsia="Times New Roman" w:hAnsi="Times New Roman" w:cs="Times New Roman"/>
          <w:i/>
          <w:sz w:val="24"/>
          <w:szCs w:val="24"/>
          <w:lang w:eastAsia="ru-RU"/>
        </w:rPr>
        <w:t>Наличие исполнителей, предоставляющих гарантированный перечень услуг по погребению, состоящих в штате организации</w:t>
      </w:r>
      <w:r w:rsidRPr="00BB06D5">
        <w:rPr>
          <w:rFonts w:ascii="Times New Roman" w:eastAsia="Times New Roman" w:hAnsi="Times New Roman" w:cs="Times New Roman"/>
          <w:sz w:val="24"/>
          <w:szCs w:val="24"/>
          <w:lang w:eastAsia="ru-RU"/>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
        <w:gridCol w:w="3290"/>
        <w:gridCol w:w="1800"/>
        <w:gridCol w:w="2108"/>
        <w:gridCol w:w="1902"/>
      </w:tblGrid>
      <w:tr w:rsidR="00BB06D5" w:rsidRPr="00BB06D5" w:rsidTr="00270A62">
        <w:trPr>
          <w:cantSplit/>
        </w:trPr>
        <w:tc>
          <w:tcPr>
            <w:tcW w:w="490" w:type="dxa"/>
            <w:vMerge w:val="restart"/>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w:t>
            </w:r>
          </w:p>
        </w:tc>
        <w:tc>
          <w:tcPr>
            <w:tcW w:w="3290" w:type="dxa"/>
            <w:vMerge w:val="restart"/>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 xml:space="preserve">Фамилия, имя, </w:t>
            </w:r>
          </w:p>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отчество исполнителей</w:t>
            </w:r>
          </w:p>
        </w:tc>
        <w:tc>
          <w:tcPr>
            <w:tcW w:w="1800" w:type="dxa"/>
            <w:vMerge w:val="restart"/>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Должность</w:t>
            </w:r>
          </w:p>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(функции)</w:t>
            </w:r>
          </w:p>
        </w:tc>
        <w:tc>
          <w:tcPr>
            <w:tcW w:w="3882" w:type="dxa"/>
            <w:gridSpan w:val="2"/>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 xml:space="preserve">Квалификация </w:t>
            </w:r>
          </w:p>
        </w:tc>
      </w:tr>
      <w:tr w:rsidR="00BB06D5" w:rsidRPr="00BB06D5" w:rsidTr="00270A62">
        <w:trPr>
          <w:cantSplit/>
        </w:trPr>
        <w:tc>
          <w:tcPr>
            <w:tcW w:w="490" w:type="dxa"/>
            <w:vMerge/>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3290" w:type="dxa"/>
            <w:vMerge/>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800" w:type="dxa"/>
            <w:vMerge/>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980" w:type="dxa"/>
            <w:vAlign w:val="center"/>
          </w:tcPr>
          <w:p w:rsidR="00BB06D5" w:rsidRPr="00BB06D5" w:rsidRDefault="00BB06D5" w:rsidP="00BB06D5">
            <w:pPr>
              <w:tabs>
                <w:tab w:val="left" w:pos="5687"/>
                <w:tab w:val="left" w:pos="8028"/>
              </w:tabs>
              <w:spacing w:after="0" w:line="240" w:lineRule="auto"/>
              <w:jc w:val="center"/>
              <w:rPr>
                <w:rFonts w:ascii="Times New Roman" w:eastAsia="Times New Roman" w:hAnsi="Times New Roman" w:cs="Times New Roman"/>
                <w:lang w:eastAsia="ru-RU"/>
              </w:rPr>
            </w:pPr>
            <w:r w:rsidRPr="00BB06D5">
              <w:rPr>
                <w:rFonts w:ascii="Times New Roman" w:eastAsia="Times New Roman" w:hAnsi="Times New Roman" w:cs="Times New Roman"/>
                <w:bCs/>
                <w:sz w:val="24"/>
                <w:szCs w:val="24"/>
                <w:lang w:eastAsia="ru-RU"/>
              </w:rPr>
              <w:t xml:space="preserve">наличие </w:t>
            </w:r>
            <w:r w:rsidRPr="00BB06D5">
              <w:rPr>
                <w:rFonts w:ascii="Times New Roman" w:eastAsia="Times New Roman" w:hAnsi="Times New Roman" w:cs="Times New Roman"/>
                <w:lang w:eastAsia="ru-RU"/>
              </w:rPr>
              <w:t>квалификационного сертификата</w:t>
            </w:r>
          </w:p>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lang w:eastAsia="ru-RU"/>
              </w:rPr>
              <w:t>специалиста похоронного дела</w:t>
            </w:r>
          </w:p>
        </w:tc>
        <w:tc>
          <w:tcPr>
            <w:tcW w:w="1902"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опыт работы, (лет)</w:t>
            </w:r>
          </w:p>
        </w:tc>
      </w:tr>
      <w:tr w:rsidR="00BB06D5" w:rsidRPr="00BB06D5" w:rsidTr="00270A62">
        <w:tc>
          <w:tcPr>
            <w:tcW w:w="49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1.</w:t>
            </w:r>
          </w:p>
        </w:tc>
        <w:tc>
          <w:tcPr>
            <w:tcW w:w="329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80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98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902"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r>
      <w:tr w:rsidR="00BB06D5" w:rsidRPr="00BB06D5" w:rsidTr="00270A62">
        <w:tc>
          <w:tcPr>
            <w:tcW w:w="49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2.</w:t>
            </w:r>
          </w:p>
        </w:tc>
        <w:tc>
          <w:tcPr>
            <w:tcW w:w="329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80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98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902"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r>
      <w:tr w:rsidR="00BB06D5" w:rsidRPr="00BB06D5" w:rsidTr="00270A62">
        <w:tc>
          <w:tcPr>
            <w:tcW w:w="49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w:t>
            </w:r>
          </w:p>
        </w:tc>
        <w:tc>
          <w:tcPr>
            <w:tcW w:w="329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80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98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902"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r>
    </w:tbl>
    <w:p w:rsidR="00BB06D5" w:rsidRPr="00BB06D5" w:rsidRDefault="00BB06D5" w:rsidP="00BB06D5">
      <w:pPr>
        <w:spacing w:after="120" w:line="240" w:lineRule="auto"/>
        <w:rPr>
          <w:rFonts w:ascii="Times New Roman" w:eastAsia="Times New Roman" w:hAnsi="Times New Roman" w:cs="Times New Roman"/>
          <w:sz w:val="24"/>
          <w:szCs w:val="24"/>
          <w:lang w:eastAsia="ru-RU"/>
        </w:rPr>
      </w:pPr>
    </w:p>
    <w:p w:rsidR="00BB06D5" w:rsidRPr="00BB06D5" w:rsidRDefault="00BB06D5" w:rsidP="00BB06D5">
      <w:pPr>
        <w:spacing w:after="120" w:line="240" w:lineRule="auto"/>
        <w:rPr>
          <w:rFonts w:ascii="Times New Roman" w:eastAsia="Times New Roman" w:hAnsi="Times New Roman" w:cs="Times New Roman"/>
          <w:sz w:val="24"/>
          <w:szCs w:val="24"/>
          <w:lang w:eastAsia="ru-RU"/>
        </w:rPr>
      </w:pPr>
    </w:p>
    <w:p w:rsidR="00BB06D5" w:rsidRPr="00BB06D5" w:rsidRDefault="00BB06D5" w:rsidP="00BB06D5">
      <w:pPr>
        <w:spacing w:after="120" w:line="240" w:lineRule="auto"/>
        <w:rPr>
          <w:rFonts w:ascii="Times New Roman" w:eastAsia="Times New Roman" w:hAnsi="Times New Roman" w:cs="Times New Roman"/>
          <w:sz w:val="24"/>
          <w:szCs w:val="24"/>
          <w:lang w:eastAsia="ru-RU"/>
        </w:rPr>
      </w:pPr>
    </w:p>
    <w:p w:rsidR="00BB06D5" w:rsidRPr="00BB06D5" w:rsidRDefault="00BB06D5" w:rsidP="00BB06D5">
      <w:pPr>
        <w:autoSpaceDE w:val="0"/>
        <w:autoSpaceDN w:val="0"/>
        <w:adjustRightInd w:val="0"/>
        <w:spacing w:after="0" w:line="240" w:lineRule="auto"/>
        <w:ind w:right="118"/>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Участник размещения заказа </w:t>
      </w:r>
    </w:p>
    <w:p w:rsidR="00BB06D5" w:rsidRPr="00BB06D5" w:rsidRDefault="00BB06D5" w:rsidP="00BB06D5">
      <w:pPr>
        <w:autoSpaceDE w:val="0"/>
        <w:autoSpaceDN w:val="0"/>
        <w:adjustRightInd w:val="0"/>
        <w:spacing w:after="0" w:line="240" w:lineRule="auto"/>
        <w:ind w:right="118"/>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(уполномоченный представитель) </w:t>
      </w:r>
      <w:r w:rsidRPr="00BB06D5">
        <w:rPr>
          <w:rFonts w:ascii="Times New Roman" w:eastAsia="Times New Roman" w:hAnsi="Times New Roman" w:cs="Times New Roman"/>
          <w:sz w:val="24"/>
          <w:szCs w:val="24"/>
          <w:lang w:eastAsia="ru-RU"/>
        </w:rPr>
        <w:tab/>
        <w:t xml:space="preserve">       ___________________(Ф.И.О.)</w:t>
      </w:r>
    </w:p>
    <w:p w:rsidR="00BB06D5" w:rsidRPr="00BB06D5" w:rsidRDefault="00BB06D5" w:rsidP="00BB06D5">
      <w:pPr>
        <w:widowControl w:val="0"/>
        <w:tabs>
          <w:tab w:val="left" w:pos="0"/>
          <w:tab w:val="left" w:pos="540"/>
          <w:tab w:val="left" w:pos="720"/>
        </w:tabs>
        <w:adjustRightInd w:val="0"/>
        <w:spacing w:after="0" w:line="240" w:lineRule="auto"/>
        <w:jc w:val="both"/>
        <w:textAlignment w:val="baseline"/>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vertAlign w:val="superscript"/>
          <w:lang w:eastAsia="ru-RU"/>
        </w:rPr>
        <w:t xml:space="preserve">                                                                                                           (подпись)                                     </w:t>
      </w:r>
    </w:p>
    <w:p w:rsidR="00BB06D5" w:rsidRPr="00BB06D5" w:rsidRDefault="00BB06D5" w:rsidP="00BB06D5">
      <w:pPr>
        <w:suppressAutoHyphens/>
        <w:spacing w:before="200"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Главный бухгалтер</w:t>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t xml:space="preserve">        ___________________(Ф.И.О.)</w:t>
      </w:r>
    </w:p>
    <w:p w:rsidR="00BB06D5" w:rsidRPr="00BB06D5" w:rsidRDefault="00BB06D5" w:rsidP="00BB06D5">
      <w:pPr>
        <w:widowControl w:val="0"/>
        <w:tabs>
          <w:tab w:val="left" w:pos="0"/>
          <w:tab w:val="left" w:pos="540"/>
          <w:tab w:val="left" w:pos="720"/>
        </w:tabs>
        <w:adjustRightInd w:val="0"/>
        <w:spacing w:after="0" w:line="240" w:lineRule="auto"/>
        <w:jc w:val="both"/>
        <w:textAlignment w:val="baseline"/>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vertAlign w:val="superscript"/>
          <w:lang w:eastAsia="ru-RU"/>
        </w:rPr>
        <w:t xml:space="preserve">                                                                                                           (подпись)                                     </w:t>
      </w:r>
    </w:p>
    <w:p w:rsidR="00BB06D5" w:rsidRPr="00BB06D5" w:rsidRDefault="00BB06D5" w:rsidP="00BB06D5">
      <w:pPr>
        <w:suppressAutoHyphens/>
        <w:spacing w:after="0" w:line="240" w:lineRule="auto"/>
        <w:ind w:left="7098" w:right="1014" w:hanging="7098"/>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М.П.</w:t>
      </w:r>
    </w:p>
    <w:p w:rsidR="00BB06D5" w:rsidRPr="00BB06D5" w:rsidRDefault="00BB06D5" w:rsidP="00BB06D5">
      <w:pPr>
        <w:spacing w:after="0" w:line="240" w:lineRule="auto"/>
        <w:jc w:val="right"/>
        <w:rPr>
          <w:rFonts w:ascii="Times New Roman" w:eastAsia="Times New Roman" w:hAnsi="Times New Roman" w:cs="Times New Roman"/>
          <w:sz w:val="24"/>
          <w:szCs w:val="28"/>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______________________________________________________________ </w:t>
      </w: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руководитель, индивидуальный предприниматель, подпись, расшифровка подписи</w:t>
      </w: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p>
    <w:p w:rsidR="00BB06D5" w:rsidRPr="00BB06D5" w:rsidRDefault="00BB06D5" w:rsidP="00BB06D5">
      <w:pPr>
        <w:spacing w:after="120" w:line="240" w:lineRule="auto"/>
        <w:contextualSpacing/>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М.П.</w:t>
      </w: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ind w:left="6096"/>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Приложение № 5</w:t>
      </w:r>
    </w:p>
    <w:p w:rsidR="00BB06D5" w:rsidRPr="00BB06D5" w:rsidRDefault="00BB06D5" w:rsidP="00BB06D5">
      <w:pPr>
        <w:keepNext/>
        <w:spacing w:after="0" w:line="240" w:lineRule="auto"/>
        <w:ind w:left="6096"/>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 xml:space="preserve"> к документации об открытом конкурсе</w:t>
      </w:r>
    </w:p>
    <w:p w:rsidR="00BB06D5" w:rsidRPr="00BB06D5" w:rsidRDefault="00BB06D5" w:rsidP="00BB06D5">
      <w:pPr>
        <w:keepNext/>
        <w:spacing w:after="60" w:line="240" w:lineRule="auto"/>
        <w:jc w:val="right"/>
        <w:rPr>
          <w:rFonts w:ascii="Times New Roman" w:eastAsia="Times New Roman" w:hAnsi="Times New Roman" w:cs="Times New Roman"/>
          <w:sz w:val="24"/>
          <w:szCs w:val="24"/>
          <w:lang w:eastAsia="ru-RU"/>
        </w:rPr>
      </w:pPr>
    </w:p>
    <w:p w:rsidR="00BB06D5" w:rsidRPr="00BB06D5" w:rsidRDefault="00BB06D5" w:rsidP="00BB06D5">
      <w:pPr>
        <w:keepNext/>
        <w:spacing w:after="6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____________________</w:t>
      </w:r>
    </w:p>
    <w:p w:rsidR="00BB06D5" w:rsidRPr="00BB06D5" w:rsidRDefault="00BB06D5" w:rsidP="00BB06D5">
      <w:pPr>
        <w:keepNext/>
        <w:spacing w:after="60" w:line="240" w:lineRule="auto"/>
        <w:rPr>
          <w:rFonts w:ascii="Times New Roman" w:eastAsia="Times New Roman" w:hAnsi="Times New Roman" w:cs="Times New Roman"/>
          <w:sz w:val="24"/>
          <w:szCs w:val="24"/>
          <w:vertAlign w:val="superscript"/>
          <w:lang w:eastAsia="ru-RU"/>
        </w:rPr>
      </w:pPr>
      <w:r w:rsidRPr="00BB06D5">
        <w:rPr>
          <w:rFonts w:ascii="Times New Roman" w:eastAsia="Times New Roman" w:hAnsi="Times New Roman" w:cs="Times New Roman"/>
          <w:sz w:val="24"/>
          <w:szCs w:val="24"/>
          <w:lang w:eastAsia="ru-RU"/>
        </w:rPr>
        <w:t xml:space="preserve">                    </w:t>
      </w:r>
      <w:r w:rsidRPr="00BB06D5">
        <w:rPr>
          <w:rFonts w:ascii="Times New Roman" w:eastAsia="Times New Roman" w:hAnsi="Times New Roman" w:cs="Times New Roman"/>
          <w:sz w:val="24"/>
          <w:szCs w:val="24"/>
          <w:vertAlign w:val="superscript"/>
          <w:lang w:eastAsia="ru-RU"/>
        </w:rPr>
        <w:t>(Дата)</w:t>
      </w:r>
    </w:p>
    <w:p w:rsidR="00BB06D5" w:rsidRPr="00BB06D5" w:rsidRDefault="00BB06D5" w:rsidP="00BB06D5">
      <w:pPr>
        <w:keepNext/>
        <w:spacing w:after="0" w:line="240" w:lineRule="auto"/>
        <w:jc w:val="center"/>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4"/>
          <w:lang w:eastAsia="ru-RU"/>
        </w:rPr>
        <w:t>СПРАВКА</w:t>
      </w:r>
    </w:p>
    <w:p w:rsidR="00BB06D5" w:rsidRPr="00BB06D5" w:rsidRDefault="00BB06D5" w:rsidP="00BB06D5">
      <w:pPr>
        <w:keepNext/>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ab/>
        <w:t>Настоящей справкой сообщаем, что _______________________________________________</w:t>
      </w: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_________________________________________________________________________________</w:t>
      </w:r>
    </w:p>
    <w:p w:rsidR="00BB06D5" w:rsidRPr="00BB06D5" w:rsidRDefault="00BB06D5" w:rsidP="00BB06D5">
      <w:pPr>
        <w:keepNext/>
        <w:spacing w:after="0" w:line="240" w:lineRule="auto"/>
        <w:jc w:val="center"/>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(наименование юридического лица, либо индивидуального предпринимателя)</w:t>
      </w: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зарегистрировано в установленном порядке;</w:t>
      </w: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не находится в процессе ликвидации;</w:t>
      </w: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не признано (не признан) несостоятельным (банкротом);</w:t>
      </w: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исполняет обязательства по уплате налогов и обязательных платежей в бюджеты и внебюджетные фонды всех уровней, задолженность по которым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rsidR="00BB06D5" w:rsidRPr="00BB06D5" w:rsidRDefault="00BB06D5" w:rsidP="00BB06D5">
      <w:pPr>
        <w:keepNext/>
        <w:tabs>
          <w:tab w:val="left" w:pos="851"/>
        </w:tabs>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на имущество ____________________________________________________________________</w:t>
      </w:r>
    </w:p>
    <w:p w:rsidR="00BB06D5" w:rsidRPr="00BB06D5" w:rsidRDefault="00BB06D5" w:rsidP="00BB06D5">
      <w:pPr>
        <w:keepNext/>
        <w:tabs>
          <w:tab w:val="left" w:pos="851"/>
        </w:tabs>
        <w:spacing w:after="0" w:line="240" w:lineRule="auto"/>
        <w:jc w:val="center"/>
        <w:rPr>
          <w:rFonts w:ascii="Times New Roman" w:eastAsia="Times New Roman" w:hAnsi="Times New Roman" w:cs="Times New Roman"/>
          <w:sz w:val="20"/>
          <w:szCs w:val="24"/>
          <w:lang w:eastAsia="ru-RU"/>
        </w:rPr>
      </w:pPr>
      <w:r w:rsidRPr="00BB06D5">
        <w:rPr>
          <w:rFonts w:ascii="Times New Roman" w:eastAsia="Times New Roman" w:hAnsi="Times New Roman" w:cs="Times New Roman"/>
          <w:sz w:val="20"/>
          <w:szCs w:val="24"/>
          <w:lang w:eastAsia="ru-RU"/>
        </w:rPr>
        <w:t>(наименование юридического лица, либо индивидуального предпринимателя)</w:t>
      </w: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не наложен арест, и его экономическая деятельность не приостановлена.</w:t>
      </w: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i/>
          <w:lang w:eastAsia="ru-RU"/>
        </w:rPr>
      </w:pPr>
      <w:r w:rsidRPr="00BB06D5">
        <w:rPr>
          <w:rFonts w:ascii="Times New Roman" w:eastAsia="Times New Roman" w:hAnsi="Times New Roman" w:cs="Times New Roman"/>
          <w:i/>
          <w:color w:val="0000FF"/>
          <w:lang w:eastAsia="ru-RU"/>
        </w:rPr>
        <w:tab/>
      </w:r>
      <w:r w:rsidRPr="00BB06D5">
        <w:rPr>
          <w:rFonts w:ascii="Times New Roman" w:eastAsia="Times New Roman" w:hAnsi="Times New Roman" w:cs="Times New Roman"/>
          <w:i/>
          <w:lang w:eastAsia="ru-RU"/>
        </w:rPr>
        <w:t>Примечание:</w:t>
      </w:r>
    </w:p>
    <w:p w:rsidR="00BB06D5" w:rsidRPr="00BB06D5" w:rsidRDefault="00BB06D5" w:rsidP="00BB06D5">
      <w:pPr>
        <w:keepNext/>
        <w:spacing w:after="0" w:line="240" w:lineRule="auto"/>
        <w:jc w:val="both"/>
        <w:rPr>
          <w:rFonts w:ascii="Times New Roman" w:eastAsia="Times New Roman" w:hAnsi="Times New Roman" w:cs="Times New Roman"/>
          <w:i/>
          <w:lang w:eastAsia="ru-RU"/>
        </w:rPr>
      </w:pPr>
      <w:r w:rsidRPr="00BB06D5">
        <w:rPr>
          <w:rFonts w:ascii="Times New Roman" w:eastAsia="Times New Roman" w:hAnsi="Times New Roman" w:cs="Times New Roman"/>
          <w:i/>
          <w:lang w:eastAsia="ru-RU"/>
        </w:rPr>
        <w:t xml:space="preserve">Вышеуказанные данные могут быть по желанию участника размещения заказа подтверждены путем предоставления следующих документов: </w:t>
      </w:r>
    </w:p>
    <w:p w:rsidR="00BB06D5" w:rsidRPr="00BB06D5" w:rsidRDefault="00BB06D5" w:rsidP="00BB06D5">
      <w:pPr>
        <w:keepNext/>
        <w:spacing w:after="0" w:line="240" w:lineRule="auto"/>
        <w:jc w:val="both"/>
        <w:rPr>
          <w:rFonts w:ascii="Times New Roman" w:eastAsia="Times New Roman" w:hAnsi="Times New Roman" w:cs="Times New Roman"/>
          <w:i/>
          <w:lang w:eastAsia="ru-RU"/>
        </w:rPr>
      </w:pPr>
      <w:r w:rsidRPr="00BB06D5">
        <w:rPr>
          <w:rFonts w:ascii="Times New Roman" w:eastAsia="Times New Roman" w:hAnsi="Times New Roman" w:cs="Times New Roman"/>
          <w:i/>
          <w:lang w:eastAsia="ru-RU"/>
        </w:rPr>
        <w:t>- Свидетельство о государственной регистрации;</w:t>
      </w:r>
    </w:p>
    <w:p w:rsidR="00BB06D5" w:rsidRPr="00BB06D5" w:rsidRDefault="00BB06D5" w:rsidP="00BB06D5">
      <w:pPr>
        <w:keepNext/>
        <w:spacing w:after="0" w:line="240" w:lineRule="auto"/>
        <w:jc w:val="both"/>
        <w:rPr>
          <w:rFonts w:ascii="Times New Roman" w:eastAsia="Times New Roman" w:hAnsi="Times New Roman" w:cs="Times New Roman"/>
          <w:i/>
          <w:lang w:eastAsia="ru-RU"/>
        </w:rPr>
      </w:pPr>
      <w:r w:rsidRPr="00BB06D5">
        <w:rPr>
          <w:rFonts w:ascii="Times New Roman" w:eastAsia="Times New Roman" w:hAnsi="Times New Roman" w:cs="Times New Roman"/>
          <w:i/>
          <w:lang w:eastAsia="ru-RU"/>
        </w:rPr>
        <w:t>- Свидетельство о постановке на учет в налоговом органе;</w:t>
      </w:r>
    </w:p>
    <w:p w:rsidR="00BB06D5" w:rsidRPr="00BB06D5" w:rsidRDefault="00BB06D5" w:rsidP="00BB06D5">
      <w:pPr>
        <w:keepNext/>
        <w:spacing w:after="0" w:line="240" w:lineRule="auto"/>
        <w:jc w:val="both"/>
        <w:rPr>
          <w:rFonts w:ascii="Times New Roman" w:eastAsia="Times New Roman" w:hAnsi="Times New Roman" w:cs="Times New Roman"/>
          <w:i/>
          <w:lang w:eastAsia="ru-RU"/>
        </w:rPr>
      </w:pPr>
      <w:r w:rsidRPr="00BB06D5">
        <w:rPr>
          <w:rFonts w:ascii="Times New Roman" w:eastAsia="Times New Roman" w:hAnsi="Times New Roman" w:cs="Times New Roman"/>
          <w:i/>
          <w:lang w:eastAsia="ru-RU"/>
        </w:rPr>
        <w:t>- Бухгалтерская отчетность за прошедший календарный год и за последний завершенный отчетный период;</w:t>
      </w:r>
    </w:p>
    <w:p w:rsidR="00BB06D5" w:rsidRPr="00BB06D5" w:rsidRDefault="00BB06D5" w:rsidP="00BB06D5">
      <w:pPr>
        <w:keepNext/>
        <w:spacing w:after="0" w:line="240" w:lineRule="auto"/>
        <w:jc w:val="both"/>
        <w:rPr>
          <w:rFonts w:ascii="Times New Roman" w:eastAsia="Times New Roman" w:hAnsi="Times New Roman" w:cs="Times New Roman"/>
          <w:i/>
          <w:color w:val="0000FF"/>
          <w:lang w:eastAsia="ru-RU"/>
        </w:rPr>
      </w:pPr>
      <w:r w:rsidRPr="00BB06D5">
        <w:rPr>
          <w:rFonts w:ascii="Times New Roman" w:eastAsia="Times New Roman" w:hAnsi="Times New Roman" w:cs="Times New Roman"/>
          <w:i/>
          <w:lang w:eastAsia="ru-RU"/>
        </w:rPr>
        <w:t>- Справка об исполнении налогоплательщиком обязанности  по уплате налогов, сборов, страховых взносов, пеней и налоговых санкций</w:t>
      </w:r>
      <w:r w:rsidRPr="00BB06D5">
        <w:rPr>
          <w:rFonts w:ascii="Times New Roman" w:eastAsia="Times New Roman" w:hAnsi="Times New Roman" w:cs="Times New Roman"/>
          <w:i/>
          <w:color w:val="0000FF"/>
          <w:lang w:eastAsia="ru-RU"/>
        </w:rPr>
        <w:t>.</w:t>
      </w: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ind w:right="30"/>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ab/>
        <w:t>Мы осведомлены о том,  что в случае предоставления нами недостоверных сведений по указанным выше требованиям документации об открытом конкурсе, мы будем отстранены  комиссией от участия в открытом конкурсе на любом этапе его проведения.</w:t>
      </w:r>
    </w:p>
    <w:p w:rsidR="00BB06D5" w:rsidRPr="00BB06D5" w:rsidRDefault="00BB06D5" w:rsidP="00BB06D5">
      <w:pPr>
        <w:keepNext/>
        <w:spacing w:after="120" w:line="240" w:lineRule="auto"/>
        <w:jc w:val="both"/>
        <w:rPr>
          <w:rFonts w:ascii="Times New Roman" w:eastAsia="Times New Roman" w:hAnsi="Times New Roman" w:cs="Times New Roman"/>
          <w:color w:val="000000"/>
          <w:sz w:val="24"/>
          <w:szCs w:val="24"/>
          <w:lang w:eastAsia="ru-RU"/>
        </w:rPr>
      </w:pPr>
      <w:r w:rsidRPr="00BB06D5">
        <w:rPr>
          <w:rFonts w:ascii="Times New Roman" w:eastAsia="Times New Roman" w:hAnsi="Times New Roman" w:cs="Times New Roman"/>
          <w:color w:val="000000"/>
          <w:sz w:val="24"/>
          <w:szCs w:val="24"/>
          <w:lang w:eastAsia="ru-RU"/>
        </w:rPr>
        <w:tab/>
        <w:t>Комиссии по размещению заказов настоящим документом предоставляется право обращения в соответствующие органы власти с целью проверки достоверности указанных выше сведений.</w:t>
      </w:r>
    </w:p>
    <w:p w:rsidR="00BB06D5" w:rsidRPr="00BB06D5" w:rsidRDefault="00BB06D5" w:rsidP="00BB06D5">
      <w:pPr>
        <w:keepNext/>
        <w:spacing w:after="0" w:line="240" w:lineRule="auto"/>
        <w:rPr>
          <w:rFonts w:ascii="Times New Roman" w:eastAsia="Times New Roman" w:hAnsi="Times New Roman" w:cs="Times New Roman"/>
          <w:color w:val="000000"/>
          <w:sz w:val="24"/>
          <w:szCs w:val="24"/>
          <w:lang w:eastAsia="ru-RU"/>
        </w:rPr>
      </w:pPr>
    </w:p>
    <w:p w:rsidR="00BB06D5" w:rsidRPr="00BB06D5" w:rsidRDefault="00BB06D5" w:rsidP="00BB06D5">
      <w:pPr>
        <w:keepNext/>
        <w:spacing w:after="0" w:line="360" w:lineRule="auto"/>
        <w:rPr>
          <w:rFonts w:ascii="Times New Roman" w:eastAsia="Times New Roman" w:hAnsi="Times New Roman" w:cs="Times New Roman"/>
          <w:color w:val="000000"/>
          <w:sz w:val="24"/>
          <w:szCs w:val="24"/>
          <w:lang w:eastAsia="ru-RU"/>
        </w:rPr>
      </w:pPr>
      <w:r w:rsidRPr="00BB06D5">
        <w:rPr>
          <w:rFonts w:ascii="Times New Roman" w:eastAsia="Times New Roman" w:hAnsi="Times New Roman" w:cs="Times New Roman"/>
          <w:color w:val="000000"/>
          <w:sz w:val="24"/>
          <w:szCs w:val="24"/>
          <w:lang w:eastAsia="ru-RU"/>
        </w:rPr>
        <w:t>Руководитель предприятия (индивидуальный предприниматель)              ________________________________________________                           _____________</w:t>
      </w:r>
    </w:p>
    <w:p w:rsidR="00BB06D5" w:rsidRPr="00BB06D5" w:rsidRDefault="00BB06D5" w:rsidP="00BB06D5">
      <w:pPr>
        <w:keepNext/>
        <w:spacing w:after="0" w:line="240" w:lineRule="auto"/>
        <w:rPr>
          <w:rFonts w:ascii="Times New Roman" w:eastAsia="Times New Roman" w:hAnsi="Times New Roman" w:cs="Times New Roman"/>
          <w:color w:val="000000"/>
          <w:sz w:val="24"/>
          <w:szCs w:val="24"/>
          <w:lang w:eastAsia="ru-RU"/>
        </w:rPr>
      </w:pPr>
      <w:r w:rsidRPr="00BB06D5">
        <w:rPr>
          <w:rFonts w:ascii="Times New Roman" w:eastAsia="Times New Roman" w:hAnsi="Times New Roman" w:cs="Times New Roman"/>
          <w:color w:val="000000"/>
          <w:sz w:val="24"/>
          <w:szCs w:val="24"/>
          <w:lang w:eastAsia="ru-RU"/>
        </w:rPr>
        <w:t>________________________________________________                           _____________</w:t>
      </w:r>
    </w:p>
    <w:p w:rsidR="00BB06D5" w:rsidRPr="00BB06D5" w:rsidRDefault="00BB06D5" w:rsidP="00BB06D5">
      <w:pPr>
        <w:keepNext/>
        <w:spacing w:after="0" w:line="240" w:lineRule="auto"/>
        <w:rPr>
          <w:rFonts w:ascii="Times New Roman" w:eastAsia="Times New Roman" w:hAnsi="Times New Roman" w:cs="Times New Roman"/>
          <w:color w:val="000000"/>
          <w:sz w:val="24"/>
          <w:szCs w:val="24"/>
          <w:lang w:eastAsia="ru-RU"/>
        </w:rPr>
      </w:pPr>
    </w:p>
    <w:p w:rsidR="00BB06D5" w:rsidRPr="00BB06D5" w:rsidRDefault="00BB06D5" w:rsidP="00BB06D5">
      <w:pPr>
        <w:keepNext/>
        <w:spacing w:after="0" w:line="240" w:lineRule="auto"/>
        <w:rPr>
          <w:rFonts w:ascii="Times New Roman" w:eastAsia="Times New Roman" w:hAnsi="Times New Roman" w:cs="Times New Roman"/>
          <w:color w:val="000000"/>
          <w:sz w:val="24"/>
          <w:szCs w:val="24"/>
          <w:lang w:eastAsia="ru-RU"/>
        </w:rPr>
      </w:pPr>
    </w:p>
    <w:p w:rsidR="00BB06D5" w:rsidRPr="00BB06D5" w:rsidRDefault="00BB06D5" w:rsidP="00BB06D5">
      <w:pPr>
        <w:keepNext/>
        <w:spacing w:after="0" w:line="240" w:lineRule="auto"/>
        <w:rPr>
          <w:rFonts w:ascii="Times New Roman" w:eastAsia="Times New Roman" w:hAnsi="Times New Roman" w:cs="Times New Roman"/>
          <w:color w:val="000000"/>
          <w:sz w:val="24"/>
          <w:szCs w:val="24"/>
          <w:lang w:eastAsia="ru-RU"/>
        </w:rPr>
      </w:pPr>
      <w:r w:rsidRPr="00BB06D5">
        <w:rPr>
          <w:rFonts w:ascii="Times New Roman" w:eastAsia="Times New Roman" w:hAnsi="Times New Roman" w:cs="Times New Roman"/>
          <w:color w:val="000000"/>
          <w:sz w:val="24"/>
          <w:szCs w:val="24"/>
          <w:lang w:eastAsia="ru-RU"/>
        </w:rPr>
        <w:t>М.П.</w:t>
      </w:r>
    </w:p>
    <w:p w:rsidR="00BB06D5" w:rsidRPr="00BB06D5" w:rsidRDefault="00BB06D5" w:rsidP="00BB06D5">
      <w:pPr>
        <w:keepNext/>
        <w:spacing w:after="0" w:line="240" w:lineRule="auto"/>
        <w:rPr>
          <w:rFonts w:ascii="Times New Roman" w:eastAsia="Times New Roman" w:hAnsi="Times New Roman" w:cs="Times New Roman"/>
          <w:color w:val="000000"/>
          <w:sz w:val="24"/>
          <w:szCs w:val="24"/>
          <w:lang w:eastAsia="ru-RU"/>
        </w:rPr>
      </w:pPr>
    </w:p>
    <w:p w:rsidR="00BB06D5" w:rsidRPr="00BB06D5" w:rsidRDefault="00BB06D5" w:rsidP="00BB06D5">
      <w:pPr>
        <w:keepNext/>
        <w:spacing w:after="0" w:line="240" w:lineRule="auto"/>
        <w:rPr>
          <w:rFonts w:ascii="Times New Roman" w:eastAsia="Times New Roman" w:hAnsi="Times New Roman" w:cs="Times New Roman"/>
          <w:color w:val="000000"/>
          <w:sz w:val="24"/>
          <w:szCs w:val="24"/>
          <w:lang w:eastAsia="ru-RU"/>
        </w:rPr>
      </w:pPr>
      <w:r w:rsidRPr="00BB06D5">
        <w:rPr>
          <w:rFonts w:ascii="Times New Roman" w:eastAsia="Times New Roman" w:hAnsi="Times New Roman" w:cs="Times New Roman"/>
          <w:color w:val="000000"/>
          <w:sz w:val="24"/>
          <w:szCs w:val="24"/>
          <w:lang w:eastAsia="ru-RU"/>
        </w:rPr>
        <w:t xml:space="preserve">                                                                                                                      </w:t>
      </w:r>
      <w:r w:rsidRPr="00BB06D5">
        <w:rPr>
          <w:rFonts w:ascii="Times New Roman" w:eastAsia="Times New Roman" w:hAnsi="Times New Roman" w:cs="Times New Roman"/>
          <w:color w:val="000000"/>
          <w:sz w:val="24"/>
          <w:szCs w:val="24"/>
          <w:lang w:eastAsia="ru-RU"/>
        </w:rPr>
        <w:tab/>
      </w: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rPr>
          <w:rFonts w:ascii="Times New Roman" w:eastAsia="Times New Roman" w:hAnsi="Times New Roman" w:cs="Times New Roman"/>
          <w:b/>
          <w:lang w:eastAsia="ru-RU"/>
        </w:rPr>
      </w:pPr>
    </w:p>
    <w:p w:rsidR="00BB06D5" w:rsidRPr="00BB06D5" w:rsidRDefault="00BB06D5" w:rsidP="00BB06D5">
      <w:pPr>
        <w:keepNext/>
        <w:spacing w:after="0" w:line="240" w:lineRule="auto"/>
        <w:ind w:left="6096"/>
        <w:rPr>
          <w:rFonts w:ascii="Times New Roman" w:eastAsia="Times New Roman" w:hAnsi="Times New Roman" w:cs="Times New Roman"/>
          <w:b/>
          <w:lang w:eastAsia="ru-RU"/>
        </w:rPr>
      </w:pPr>
    </w:p>
    <w:p w:rsidR="00BB06D5" w:rsidRPr="00BB06D5" w:rsidRDefault="00BB06D5" w:rsidP="00BB06D5">
      <w:pPr>
        <w:keepNext/>
        <w:spacing w:after="0" w:line="240" w:lineRule="auto"/>
        <w:ind w:left="6096"/>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lastRenderedPageBreak/>
        <w:t>Приложение № 6</w:t>
      </w: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 xml:space="preserve"> к документации об открытом конкурсе</w:t>
      </w:r>
    </w:p>
    <w:p w:rsidR="00BB06D5" w:rsidRPr="00BB06D5" w:rsidRDefault="00BB06D5" w:rsidP="00BB06D5">
      <w:pPr>
        <w:keepNext/>
        <w:spacing w:after="0" w:line="240" w:lineRule="auto"/>
        <w:jc w:val="center"/>
        <w:rPr>
          <w:rFonts w:ascii="Times New Roman" w:eastAsia="Times New Roman" w:hAnsi="Times New Roman" w:cs="Times New Roman"/>
          <w:b/>
          <w:color w:val="000000"/>
          <w:sz w:val="24"/>
          <w:szCs w:val="24"/>
          <w:lang w:eastAsia="ru-RU"/>
        </w:rPr>
      </w:pPr>
    </w:p>
    <w:p w:rsidR="00BB06D5" w:rsidRPr="00BB06D5" w:rsidRDefault="00BB06D5" w:rsidP="00BB06D5">
      <w:pPr>
        <w:keepNext/>
        <w:spacing w:after="0" w:line="240" w:lineRule="auto"/>
        <w:jc w:val="center"/>
        <w:rPr>
          <w:rFonts w:ascii="Times New Roman" w:eastAsia="Times New Roman" w:hAnsi="Times New Roman" w:cs="Times New Roman"/>
          <w:b/>
          <w:color w:val="000000"/>
          <w:sz w:val="24"/>
          <w:szCs w:val="24"/>
          <w:lang w:eastAsia="ru-RU"/>
        </w:rPr>
      </w:pPr>
      <w:r w:rsidRPr="00BB06D5">
        <w:rPr>
          <w:rFonts w:ascii="Times New Roman" w:eastAsia="Times New Roman" w:hAnsi="Times New Roman" w:cs="Times New Roman"/>
          <w:b/>
          <w:color w:val="000000"/>
          <w:sz w:val="24"/>
          <w:szCs w:val="24"/>
          <w:lang w:eastAsia="ru-RU"/>
        </w:rPr>
        <w:t>Анкета участника размещения заказа</w:t>
      </w:r>
    </w:p>
    <w:p w:rsidR="00BB06D5" w:rsidRPr="00BB06D5" w:rsidRDefault="00BB06D5" w:rsidP="00BB06D5">
      <w:pPr>
        <w:keepNext/>
        <w:spacing w:after="0" w:line="240" w:lineRule="auto"/>
        <w:jc w:val="center"/>
        <w:rPr>
          <w:rFonts w:ascii="Times New Roman" w:eastAsia="Times New Roman" w:hAnsi="Times New Roman" w:cs="Times New Roman"/>
          <w:b/>
          <w:color w:val="000000"/>
          <w:sz w:val="24"/>
          <w:szCs w:val="24"/>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3600"/>
      </w:tblGrid>
      <w:tr w:rsidR="00BB06D5" w:rsidRPr="00BB06D5" w:rsidTr="00270A62">
        <w:tc>
          <w:tcPr>
            <w:tcW w:w="6588" w:type="dxa"/>
          </w:tcPr>
          <w:p w:rsidR="00BB06D5" w:rsidRPr="00BB06D5" w:rsidRDefault="00BB06D5" w:rsidP="00BB06D5">
            <w:pPr>
              <w:keepNext/>
              <w:spacing w:after="0" w:line="240" w:lineRule="auto"/>
              <w:rPr>
                <w:rFonts w:ascii="Times New Roman" w:eastAsia="Times New Roman" w:hAnsi="Times New Roman" w:cs="Times New Roman"/>
                <w:b/>
                <w:color w:val="000000"/>
                <w:sz w:val="24"/>
                <w:szCs w:val="24"/>
                <w:lang w:eastAsia="ru-RU"/>
              </w:rPr>
            </w:pPr>
          </w:p>
          <w:p w:rsidR="00BB06D5" w:rsidRPr="00BB06D5" w:rsidRDefault="00BB06D5" w:rsidP="00BB06D5">
            <w:pPr>
              <w:keepNext/>
              <w:spacing w:after="0" w:line="240" w:lineRule="auto"/>
              <w:rPr>
                <w:rFonts w:ascii="Times New Roman" w:eastAsia="Times New Roman" w:hAnsi="Times New Roman" w:cs="Times New Roman"/>
                <w:b/>
                <w:color w:val="000000"/>
                <w:sz w:val="24"/>
                <w:szCs w:val="24"/>
                <w:lang w:eastAsia="ru-RU"/>
              </w:rPr>
            </w:pPr>
            <w:r w:rsidRPr="00BB06D5">
              <w:rPr>
                <w:rFonts w:ascii="Times New Roman" w:eastAsia="Times New Roman" w:hAnsi="Times New Roman" w:cs="Times New Roman"/>
                <w:b/>
                <w:color w:val="000000"/>
                <w:sz w:val="24"/>
                <w:szCs w:val="24"/>
                <w:lang w:eastAsia="ru-RU"/>
              </w:rPr>
              <w:t>Фирменное наименование</w:t>
            </w:r>
            <w:r w:rsidRPr="00BB06D5">
              <w:rPr>
                <w:rFonts w:ascii="Times New Roman" w:eastAsia="Times New Roman" w:hAnsi="Times New Roman" w:cs="Times New Roman"/>
                <w:b/>
                <w:bCs/>
                <w:color w:val="000000"/>
                <w:sz w:val="24"/>
                <w:szCs w:val="24"/>
                <w:lang w:eastAsia="ru-RU"/>
              </w:rPr>
              <w:t xml:space="preserve"> (</w:t>
            </w:r>
            <w:r w:rsidRPr="00BB06D5">
              <w:rPr>
                <w:rFonts w:ascii="Times New Roman" w:eastAsia="Times New Roman" w:hAnsi="Times New Roman" w:cs="Times New Roman"/>
                <w:b/>
                <w:color w:val="000000"/>
                <w:sz w:val="24"/>
                <w:szCs w:val="24"/>
                <w:lang w:eastAsia="ru-RU"/>
              </w:rPr>
              <w:t>наименование) организации и ее организационно-правовая форма</w:t>
            </w:r>
          </w:p>
          <w:p w:rsidR="00BB06D5" w:rsidRPr="00BB06D5" w:rsidRDefault="00BB06D5" w:rsidP="00BB06D5">
            <w:pPr>
              <w:keepNext/>
              <w:spacing w:after="0" w:line="240" w:lineRule="auto"/>
              <w:rPr>
                <w:rFonts w:ascii="Times New Roman" w:eastAsia="Times New Roman" w:hAnsi="Times New Roman" w:cs="Times New Roman"/>
                <w:b/>
                <w:color w:val="000000"/>
                <w:sz w:val="24"/>
                <w:szCs w:val="24"/>
                <w:lang w:eastAsia="ru-RU"/>
              </w:rPr>
            </w:pPr>
          </w:p>
        </w:tc>
        <w:tc>
          <w:tcPr>
            <w:tcW w:w="3600" w:type="dxa"/>
          </w:tcPr>
          <w:p w:rsidR="00BB06D5" w:rsidRPr="00BB06D5" w:rsidRDefault="00BB06D5" w:rsidP="00BB06D5">
            <w:pPr>
              <w:keepNext/>
              <w:spacing w:after="0" w:line="240" w:lineRule="auto"/>
              <w:rPr>
                <w:rFonts w:ascii="Times New Roman" w:eastAsia="Times New Roman" w:hAnsi="Times New Roman" w:cs="Times New Roman"/>
                <w:b/>
                <w:color w:val="000000"/>
                <w:sz w:val="24"/>
                <w:szCs w:val="24"/>
                <w:lang w:eastAsia="ru-RU"/>
              </w:rPr>
            </w:pPr>
          </w:p>
        </w:tc>
      </w:tr>
      <w:tr w:rsidR="00BB06D5" w:rsidRPr="00BB06D5" w:rsidTr="00270A62">
        <w:tc>
          <w:tcPr>
            <w:tcW w:w="6588" w:type="dxa"/>
          </w:tcPr>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p>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4"/>
                <w:lang w:eastAsia="ru-RU"/>
              </w:rPr>
              <w:t>Ф.И.О. участника размещения заказа, паспортные данные – физического лица</w:t>
            </w:r>
          </w:p>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p>
        </w:tc>
        <w:tc>
          <w:tcPr>
            <w:tcW w:w="3600" w:type="dxa"/>
          </w:tcPr>
          <w:p w:rsidR="00BB06D5" w:rsidRPr="00BB06D5" w:rsidRDefault="00BB06D5" w:rsidP="00BB06D5">
            <w:pPr>
              <w:keepNext/>
              <w:spacing w:after="0" w:line="240" w:lineRule="auto"/>
              <w:rPr>
                <w:rFonts w:ascii="Times New Roman" w:eastAsia="Times New Roman" w:hAnsi="Times New Roman" w:cs="Times New Roman"/>
                <w:b/>
                <w:color w:val="000000"/>
                <w:sz w:val="24"/>
                <w:szCs w:val="24"/>
                <w:lang w:eastAsia="ru-RU"/>
              </w:rPr>
            </w:pPr>
          </w:p>
        </w:tc>
      </w:tr>
      <w:tr w:rsidR="00BB06D5" w:rsidRPr="00BB06D5" w:rsidTr="00270A62">
        <w:tc>
          <w:tcPr>
            <w:tcW w:w="6588" w:type="dxa"/>
          </w:tcPr>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p>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4"/>
                <w:lang w:eastAsia="ru-RU"/>
              </w:rPr>
              <w:t>Место нахождения/почтовый адрес участника размещения заказа – юридического лица</w:t>
            </w:r>
          </w:p>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p>
        </w:tc>
        <w:tc>
          <w:tcPr>
            <w:tcW w:w="3600" w:type="dxa"/>
          </w:tcPr>
          <w:p w:rsidR="00BB06D5" w:rsidRPr="00BB06D5" w:rsidRDefault="00BB06D5" w:rsidP="00BB06D5">
            <w:pPr>
              <w:keepNext/>
              <w:spacing w:after="0" w:line="240" w:lineRule="auto"/>
              <w:rPr>
                <w:rFonts w:ascii="Times New Roman" w:eastAsia="Times New Roman" w:hAnsi="Times New Roman" w:cs="Times New Roman"/>
                <w:b/>
                <w:color w:val="000000"/>
                <w:sz w:val="24"/>
                <w:szCs w:val="24"/>
                <w:lang w:eastAsia="ru-RU"/>
              </w:rPr>
            </w:pPr>
          </w:p>
        </w:tc>
      </w:tr>
      <w:tr w:rsidR="00BB06D5" w:rsidRPr="00BB06D5" w:rsidTr="00270A62">
        <w:trPr>
          <w:cantSplit/>
          <w:trHeight w:val="520"/>
        </w:trPr>
        <w:tc>
          <w:tcPr>
            <w:tcW w:w="6588" w:type="dxa"/>
          </w:tcPr>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p>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4"/>
                <w:lang w:eastAsia="ru-RU"/>
              </w:rPr>
              <w:t>Почтовый адрес участника размещения заказа – физического лица</w:t>
            </w:r>
          </w:p>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p>
        </w:tc>
        <w:tc>
          <w:tcPr>
            <w:tcW w:w="3600" w:type="dxa"/>
          </w:tcPr>
          <w:p w:rsidR="00BB06D5" w:rsidRPr="00BB06D5" w:rsidRDefault="00BB06D5" w:rsidP="00BB06D5">
            <w:pPr>
              <w:keepNext/>
              <w:spacing w:after="0" w:line="240" w:lineRule="auto"/>
              <w:rPr>
                <w:rFonts w:ascii="Times New Roman" w:eastAsia="Times New Roman" w:hAnsi="Times New Roman" w:cs="Times New Roman"/>
                <w:color w:val="000000"/>
                <w:lang w:eastAsia="ru-RU"/>
              </w:rPr>
            </w:pPr>
          </w:p>
        </w:tc>
      </w:tr>
      <w:tr w:rsidR="00BB06D5" w:rsidRPr="00BB06D5" w:rsidTr="00270A62">
        <w:trPr>
          <w:cantSplit/>
          <w:trHeight w:val="1050"/>
        </w:trPr>
        <w:tc>
          <w:tcPr>
            <w:tcW w:w="6588" w:type="dxa"/>
          </w:tcPr>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p>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4"/>
                <w:lang w:eastAsia="ru-RU"/>
              </w:rPr>
              <w:t>Контактный телефон, факс</w:t>
            </w:r>
          </w:p>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p>
        </w:tc>
        <w:tc>
          <w:tcPr>
            <w:tcW w:w="3600" w:type="dxa"/>
          </w:tcPr>
          <w:p w:rsidR="00BB06D5" w:rsidRPr="00BB06D5" w:rsidRDefault="00BB06D5" w:rsidP="00BB06D5">
            <w:pPr>
              <w:keepNext/>
              <w:spacing w:after="0" w:line="240" w:lineRule="auto"/>
              <w:rPr>
                <w:rFonts w:ascii="Times New Roman" w:eastAsia="Times New Roman" w:hAnsi="Times New Roman" w:cs="Times New Roman"/>
                <w:color w:val="000000"/>
                <w:lang w:eastAsia="ru-RU"/>
              </w:rPr>
            </w:pPr>
          </w:p>
        </w:tc>
      </w:tr>
    </w:tbl>
    <w:p w:rsidR="00BB06D5" w:rsidRPr="00BB06D5" w:rsidRDefault="00BB06D5" w:rsidP="00BB06D5">
      <w:pPr>
        <w:keepNext/>
        <w:shd w:val="clear" w:color="auto" w:fill="FFFFFF"/>
        <w:spacing w:after="0" w:line="240" w:lineRule="auto"/>
        <w:ind w:right="29"/>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______________________________________________________________ </w:t>
      </w: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руководитель, индивидуальный предприниматель, подпись, расшифровка подписи</w:t>
      </w:r>
    </w:p>
    <w:p w:rsidR="00BB06D5" w:rsidRPr="00BB06D5" w:rsidRDefault="00BB06D5" w:rsidP="00BB06D5">
      <w:pPr>
        <w:keepNext/>
        <w:spacing w:after="0" w:line="360" w:lineRule="auto"/>
        <w:rPr>
          <w:rFonts w:ascii="Times New Roman" w:eastAsia="Times New Roman" w:hAnsi="Times New Roman" w:cs="Times New Roman"/>
          <w:color w:val="000000"/>
          <w:sz w:val="24"/>
          <w:szCs w:val="24"/>
          <w:lang w:eastAsia="ru-RU"/>
        </w:rPr>
      </w:pPr>
    </w:p>
    <w:p w:rsidR="00BB06D5" w:rsidRPr="00BB06D5" w:rsidRDefault="00BB06D5" w:rsidP="00BB06D5">
      <w:pPr>
        <w:keepNext/>
        <w:spacing w:after="60" w:line="240" w:lineRule="auto"/>
        <w:rPr>
          <w:rFonts w:ascii="Times New Roman" w:eastAsia="Times New Roman" w:hAnsi="Times New Roman" w:cs="Times New Roman"/>
          <w:color w:val="000000"/>
          <w:sz w:val="24"/>
          <w:szCs w:val="24"/>
          <w:lang w:eastAsia="ru-RU"/>
        </w:rPr>
      </w:pPr>
    </w:p>
    <w:p w:rsidR="00BB06D5" w:rsidRPr="00BB06D5" w:rsidRDefault="00BB06D5" w:rsidP="00BB06D5">
      <w:pPr>
        <w:keepNext/>
        <w:spacing w:after="60" w:line="240" w:lineRule="auto"/>
        <w:rPr>
          <w:rFonts w:ascii="Times New Roman" w:eastAsia="Times New Roman" w:hAnsi="Times New Roman" w:cs="Times New Roman"/>
          <w:color w:val="000000"/>
          <w:sz w:val="24"/>
          <w:szCs w:val="24"/>
          <w:lang w:eastAsia="ru-RU"/>
        </w:rPr>
      </w:pPr>
    </w:p>
    <w:p w:rsidR="00BB06D5" w:rsidRPr="00BB06D5" w:rsidRDefault="00BB06D5" w:rsidP="00BB06D5">
      <w:pPr>
        <w:keepNext/>
        <w:spacing w:after="60" w:line="240" w:lineRule="auto"/>
        <w:rPr>
          <w:rFonts w:ascii="Times New Roman" w:eastAsia="Times New Roman" w:hAnsi="Times New Roman" w:cs="Times New Roman"/>
          <w:sz w:val="24"/>
          <w:szCs w:val="24"/>
          <w:lang w:eastAsia="ru-RU"/>
        </w:rPr>
        <w:sectPr w:rsidR="00BB06D5" w:rsidRPr="00BB06D5" w:rsidSect="00A10537">
          <w:pgSz w:w="11909" w:h="16834"/>
          <w:pgMar w:top="851" w:right="680" w:bottom="720" w:left="1134" w:header="720" w:footer="720" w:gutter="0"/>
          <w:cols w:space="720"/>
        </w:sectPr>
      </w:pPr>
      <w:r w:rsidRPr="00BB06D5">
        <w:rPr>
          <w:rFonts w:ascii="Times New Roman" w:eastAsia="Times New Roman" w:hAnsi="Times New Roman" w:cs="Times New Roman"/>
          <w:color w:val="000000"/>
          <w:sz w:val="24"/>
          <w:szCs w:val="24"/>
          <w:lang w:eastAsia="ru-RU"/>
        </w:rPr>
        <w:t xml:space="preserve">        </w:t>
      </w:r>
      <w:r w:rsidRPr="00BB06D5">
        <w:rPr>
          <w:rFonts w:ascii="Times New Roman" w:eastAsia="Times New Roman" w:hAnsi="Times New Roman" w:cs="Times New Roman"/>
          <w:sz w:val="24"/>
          <w:szCs w:val="24"/>
          <w:lang w:eastAsia="ru-RU"/>
        </w:rPr>
        <w:t>М.П.</w:t>
      </w:r>
    </w:p>
    <w:p w:rsidR="00BB06D5" w:rsidRPr="00BB06D5" w:rsidRDefault="00BB06D5" w:rsidP="00BB06D5">
      <w:pPr>
        <w:keepNext/>
        <w:spacing w:after="0" w:line="240" w:lineRule="auto"/>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lastRenderedPageBreak/>
        <w:tab/>
      </w:r>
    </w:p>
    <w:p w:rsidR="00BB06D5" w:rsidRPr="00BB06D5" w:rsidRDefault="00BB06D5" w:rsidP="00BB06D5">
      <w:pPr>
        <w:keepNext/>
        <w:spacing w:after="0" w:line="240" w:lineRule="auto"/>
        <w:ind w:left="6096"/>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Приложение № 7</w:t>
      </w:r>
    </w:p>
    <w:p w:rsidR="00BB06D5" w:rsidRPr="00BB06D5" w:rsidRDefault="00BB06D5" w:rsidP="00BB06D5">
      <w:pPr>
        <w:keepNext/>
        <w:spacing w:after="60" w:line="240" w:lineRule="auto"/>
        <w:jc w:val="right"/>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 xml:space="preserve"> к документации об открытом конкурсе</w:t>
      </w:r>
    </w:p>
    <w:p w:rsidR="00BB06D5" w:rsidRPr="00BB06D5" w:rsidRDefault="00BB06D5" w:rsidP="00BB06D5">
      <w:pPr>
        <w:keepNext/>
        <w:spacing w:after="60" w:line="240" w:lineRule="auto"/>
        <w:jc w:val="center"/>
        <w:rPr>
          <w:rFonts w:ascii="Times New Roman" w:eastAsia="Times New Roman" w:hAnsi="Times New Roman" w:cs="Times New Roman"/>
          <w:b/>
          <w:lang w:eastAsia="ru-RU"/>
        </w:rPr>
      </w:pPr>
    </w:p>
    <w:p w:rsidR="00BB06D5" w:rsidRPr="00BB06D5" w:rsidRDefault="00BB06D5" w:rsidP="00BB06D5">
      <w:pPr>
        <w:keepNext/>
        <w:spacing w:after="60" w:line="240" w:lineRule="auto"/>
        <w:jc w:val="center"/>
        <w:rPr>
          <w:rFonts w:ascii="Times New Roman" w:eastAsia="Times New Roman" w:hAnsi="Times New Roman" w:cs="Times New Roman"/>
          <w:b/>
          <w:lang w:eastAsia="ru-RU"/>
        </w:rPr>
      </w:pPr>
    </w:p>
    <w:p w:rsidR="00BB06D5" w:rsidRPr="00BB06D5" w:rsidRDefault="00BB06D5" w:rsidP="00BB06D5">
      <w:pPr>
        <w:keepNext/>
        <w:spacing w:after="0" w:line="240" w:lineRule="auto"/>
        <w:jc w:val="center"/>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4"/>
          <w:lang w:eastAsia="ru-RU"/>
        </w:rPr>
        <w:t xml:space="preserve">Предложения о качественных характеристиках услуг </w:t>
      </w:r>
    </w:p>
    <w:p w:rsidR="00BB06D5" w:rsidRPr="00BB06D5" w:rsidRDefault="00BB06D5" w:rsidP="00BB06D5">
      <w:pPr>
        <w:spacing w:after="0" w:line="240" w:lineRule="auto"/>
        <w:ind w:firstLine="708"/>
        <w:jc w:val="both"/>
        <w:rPr>
          <w:rFonts w:ascii="Times New Roman" w:eastAsia="Times New Roman" w:hAnsi="Times New Roman" w:cs="Times New Roman"/>
          <w:sz w:val="24"/>
          <w:szCs w:val="24"/>
          <w:lang w:eastAsia="ru-RU"/>
        </w:rPr>
      </w:pPr>
    </w:p>
    <w:p w:rsidR="00BB06D5" w:rsidRPr="00BB06D5" w:rsidRDefault="00BB06D5" w:rsidP="00BB06D5">
      <w:pPr>
        <w:spacing w:after="0" w:line="240" w:lineRule="auto"/>
        <w:ind w:firstLine="708"/>
        <w:jc w:val="both"/>
        <w:rPr>
          <w:rFonts w:ascii="Times New Roman" w:eastAsia="Times New Roman" w:hAnsi="Times New Roman" w:cs="Times New Roman"/>
          <w:sz w:val="24"/>
          <w:szCs w:val="24"/>
          <w:lang w:eastAsia="ru-RU"/>
        </w:rPr>
      </w:pPr>
    </w:p>
    <w:p w:rsidR="00BB06D5" w:rsidRPr="00BB06D5" w:rsidRDefault="00BB06D5" w:rsidP="00BB06D5">
      <w:pPr>
        <w:spacing w:after="0" w:line="240" w:lineRule="auto"/>
        <w:ind w:firstLine="708"/>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Участник размещения заказа при описании услуг  должен охарактеризовать услуги  на их соответствие требованиям,  указанным заказчиком в документации об открытом конкурсе.</w:t>
      </w:r>
    </w:p>
    <w:p w:rsidR="00BB06D5" w:rsidRPr="00BB06D5" w:rsidRDefault="00BB06D5" w:rsidP="00BB06D5">
      <w:pPr>
        <w:spacing w:after="0" w:line="240" w:lineRule="auto"/>
        <w:ind w:firstLine="708"/>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Должны быть приведены ссылки на нормативные документы,  в соответствии с которыми будут оказываться услуги. Участник размещения заказа вправе указать, (в дополнительной форме) дополнительные (не предусмотренные требованиями заказчика) качественные характеристики услуг. </w:t>
      </w:r>
    </w:p>
    <w:p w:rsidR="00BB06D5" w:rsidRPr="00BB06D5" w:rsidRDefault="00BB06D5" w:rsidP="00BB06D5">
      <w:pPr>
        <w:spacing w:after="0" w:line="240" w:lineRule="auto"/>
        <w:ind w:firstLine="708"/>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Предложения представляются в произвольной форме. Допускается использование таблиц, схем, рисунков и т.п. Предложения должны подтверждать возможность участника размещения заказа  качественно  исполнить  муниципальный  контракт.</w:t>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p>
    <w:p w:rsidR="00BB06D5" w:rsidRPr="00BB06D5" w:rsidRDefault="00BB06D5" w:rsidP="00BB06D5">
      <w:pPr>
        <w:keepNext/>
        <w:spacing w:after="60" w:line="240" w:lineRule="auto"/>
        <w:jc w:val="right"/>
        <w:rPr>
          <w:rFonts w:ascii="Times New Roman" w:eastAsia="Times New Roman" w:hAnsi="Times New Roman" w:cs="Times New Roman"/>
          <w:sz w:val="24"/>
          <w:szCs w:val="24"/>
          <w:lang w:eastAsia="ru-RU"/>
        </w:rPr>
      </w:pPr>
    </w:p>
    <w:p w:rsidR="00BB06D5" w:rsidRPr="00BB06D5" w:rsidRDefault="00BB06D5" w:rsidP="00BB06D5">
      <w:pPr>
        <w:keepNext/>
        <w:spacing w:after="6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                            </w:t>
      </w: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______________________________________________________________ </w:t>
      </w: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руководитель, индивидуальный предприниматель, подпись, расшифровка подписи</w:t>
      </w: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мп</w:t>
      </w: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                               </w:t>
      </w: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spacing w:after="0" w:line="240" w:lineRule="auto"/>
        <w:rPr>
          <w:rFonts w:ascii="Times New Roman" w:eastAsia="Times New Roman" w:hAnsi="Times New Roman" w:cs="Times New Roman"/>
          <w:b/>
          <w:lang w:eastAsia="ru-RU"/>
        </w:rPr>
      </w:pPr>
    </w:p>
    <w:p w:rsidR="00BB06D5" w:rsidRPr="00BB06D5" w:rsidRDefault="00BB06D5" w:rsidP="00BB06D5">
      <w:pPr>
        <w:spacing w:after="0" w:line="240" w:lineRule="auto"/>
        <w:rPr>
          <w:rFonts w:ascii="Times New Roman" w:eastAsia="Times New Roman" w:hAnsi="Times New Roman" w:cs="Times New Roman"/>
          <w:b/>
          <w:lang w:eastAsia="ru-RU"/>
        </w:rPr>
      </w:pPr>
    </w:p>
    <w:p w:rsidR="00BB06D5" w:rsidRPr="00BB06D5" w:rsidRDefault="00BB06D5" w:rsidP="00BB06D5">
      <w:pPr>
        <w:spacing w:after="0" w:line="240" w:lineRule="auto"/>
        <w:rPr>
          <w:rFonts w:ascii="Times New Roman" w:eastAsia="Times New Roman" w:hAnsi="Times New Roman" w:cs="Times New Roman"/>
          <w:b/>
          <w:lang w:eastAsia="ru-RU"/>
        </w:rPr>
      </w:pPr>
    </w:p>
    <w:p w:rsidR="00BB06D5" w:rsidRPr="00BB06D5" w:rsidRDefault="00BB06D5" w:rsidP="00BB06D5">
      <w:pPr>
        <w:spacing w:after="0" w:line="240" w:lineRule="auto"/>
        <w:rPr>
          <w:rFonts w:ascii="Times New Roman" w:eastAsia="Times New Roman" w:hAnsi="Times New Roman" w:cs="Times New Roman"/>
          <w:b/>
          <w:lang w:eastAsia="ru-RU"/>
        </w:rPr>
      </w:pPr>
    </w:p>
    <w:p w:rsidR="00BB06D5" w:rsidRPr="00BB06D5" w:rsidRDefault="00BB06D5" w:rsidP="00BB06D5">
      <w:pPr>
        <w:spacing w:after="0" w:line="240" w:lineRule="auto"/>
        <w:rPr>
          <w:rFonts w:ascii="Times New Roman" w:eastAsia="Times New Roman" w:hAnsi="Times New Roman" w:cs="Times New Roman"/>
          <w:b/>
          <w:lang w:eastAsia="ru-RU"/>
        </w:rPr>
      </w:pPr>
    </w:p>
    <w:p w:rsidR="00BB06D5" w:rsidRPr="00BB06D5" w:rsidRDefault="00BB06D5" w:rsidP="00BB06D5">
      <w:pPr>
        <w:spacing w:after="0" w:line="240" w:lineRule="auto"/>
        <w:rPr>
          <w:rFonts w:ascii="Times New Roman" w:eastAsia="Times New Roman" w:hAnsi="Times New Roman" w:cs="Times New Roman"/>
          <w:b/>
          <w:lang w:eastAsia="ru-RU"/>
        </w:rPr>
      </w:pPr>
    </w:p>
    <w:p w:rsidR="00BB06D5" w:rsidRPr="00BB06D5" w:rsidRDefault="00BB06D5" w:rsidP="00BB06D5">
      <w:pPr>
        <w:spacing w:after="0" w:line="240" w:lineRule="auto"/>
        <w:rPr>
          <w:rFonts w:ascii="Times New Roman" w:eastAsia="Times New Roman" w:hAnsi="Times New Roman" w:cs="Times New Roman"/>
          <w:b/>
          <w:lang w:eastAsia="ru-RU"/>
        </w:rPr>
      </w:pPr>
    </w:p>
    <w:p w:rsidR="00BB06D5" w:rsidRPr="00BB06D5" w:rsidRDefault="00BB06D5" w:rsidP="00BB06D5">
      <w:pPr>
        <w:spacing w:after="0" w:line="240" w:lineRule="auto"/>
        <w:rPr>
          <w:rFonts w:ascii="Times New Roman" w:eastAsia="Times New Roman" w:hAnsi="Times New Roman" w:cs="Times New Roman"/>
          <w:b/>
          <w:lang w:eastAsia="ru-RU"/>
        </w:rPr>
      </w:pPr>
    </w:p>
    <w:p w:rsidR="00BB06D5" w:rsidRPr="00BB06D5" w:rsidRDefault="00BB06D5" w:rsidP="00BB06D5">
      <w:pPr>
        <w:spacing w:after="0" w:line="240" w:lineRule="auto"/>
        <w:rPr>
          <w:rFonts w:ascii="Times New Roman" w:eastAsia="Times New Roman" w:hAnsi="Times New Roman" w:cs="Times New Roman"/>
          <w:b/>
          <w:lang w:eastAsia="ru-RU"/>
        </w:rPr>
      </w:pPr>
    </w:p>
    <w:p w:rsidR="00BB06D5" w:rsidRPr="00BB06D5" w:rsidRDefault="00BB06D5" w:rsidP="00BB06D5">
      <w:pPr>
        <w:keepNext/>
        <w:spacing w:after="0" w:line="240" w:lineRule="auto"/>
        <w:ind w:left="6096"/>
        <w:rPr>
          <w:rFonts w:ascii="Times New Roman" w:eastAsia="Times New Roman" w:hAnsi="Times New Roman" w:cs="Times New Roman"/>
          <w:lang w:eastAsia="ru-RU"/>
        </w:rPr>
      </w:pPr>
      <w:r w:rsidRPr="00BB06D5">
        <w:rPr>
          <w:rFonts w:ascii="Times New Roman" w:eastAsia="Times New Roman" w:hAnsi="Times New Roman" w:cs="Times New Roman"/>
          <w:b/>
          <w:lang w:eastAsia="ru-RU"/>
        </w:rPr>
        <w:lastRenderedPageBreak/>
        <w:t>Приложение № 8</w:t>
      </w:r>
    </w:p>
    <w:p w:rsidR="00BB06D5" w:rsidRPr="00BB06D5" w:rsidRDefault="00BB06D5" w:rsidP="00BB06D5">
      <w:pPr>
        <w:keepNext/>
        <w:spacing w:after="60" w:line="240" w:lineRule="auto"/>
        <w:ind w:left="5388" w:firstLine="708"/>
        <w:jc w:val="center"/>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к документации об открытом конкурсе</w:t>
      </w:r>
      <w:r w:rsidRPr="00BB06D5">
        <w:rPr>
          <w:rFonts w:ascii="Times New Roman" w:eastAsia="Times New Roman" w:hAnsi="Times New Roman" w:cs="Times New Roman"/>
          <w:lang w:eastAsia="ru-RU"/>
        </w:rPr>
        <w:tab/>
        <w:t xml:space="preserve">                                                                      </w:t>
      </w:r>
    </w:p>
    <w:p w:rsidR="00BB06D5" w:rsidRPr="00BB06D5" w:rsidRDefault="00BB06D5" w:rsidP="00BB06D5">
      <w:pPr>
        <w:keepNext/>
        <w:autoSpaceDE w:val="0"/>
        <w:autoSpaceDN w:val="0"/>
        <w:adjustRightInd w:val="0"/>
        <w:spacing w:after="0" w:line="240" w:lineRule="auto"/>
        <w:jc w:val="right"/>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ПРОЕКТ</w:t>
      </w:r>
    </w:p>
    <w:p w:rsidR="00BB06D5" w:rsidRPr="00BB06D5" w:rsidRDefault="00BB06D5" w:rsidP="00BB06D5">
      <w:pPr>
        <w:keepNext/>
        <w:autoSpaceDE w:val="0"/>
        <w:autoSpaceDN w:val="0"/>
        <w:adjustRightInd w:val="0"/>
        <w:spacing w:after="0" w:line="240" w:lineRule="auto"/>
        <w:jc w:val="right"/>
        <w:rPr>
          <w:rFonts w:ascii="Times New Roman" w:eastAsia="Times New Roman" w:hAnsi="Times New Roman" w:cs="Times New Roman"/>
          <w:b/>
          <w:bCs/>
          <w:lang w:eastAsia="ru-RU"/>
        </w:rPr>
      </w:pPr>
    </w:p>
    <w:p w:rsidR="00BB06D5" w:rsidRPr="00BB06D5" w:rsidRDefault="00BB06D5" w:rsidP="00BB06D5">
      <w:pPr>
        <w:keepNext/>
        <w:autoSpaceDE w:val="0"/>
        <w:autoSpaceDN w:val="0"/>
        <w:adjustRightInd w:val="0"/>
        <w:spacing w:after="0" w:line="240" w:lineRule="auto"/>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Муниципальный контракт</w:t>
      </w:r>
    </w:p>
    <w:p w:rsidR="00BB06D5" w:rsidRPr="00BB06D5" w:rsidRDefault="00BB06D5" w:rsidP="00BB06D5">
      <w:pPr>
        <w:tabs>
          <w:tab w:val="left" w:pos="6379"/>
        </w:tabs>
        <w:autoSpaceDE w:val="0"/>
        <w:autoSpaceDN w:val="0"/>
        <w:adjustRightInd w:val="0"/>
        <w:spacing w:after="0" w:line="240" w:lineRule="auto"/>
        <w:ind w:right="-22"/>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С. Коткино                                                                                             «__»____________ 20 __ г.</w:t>
      </w:r>
    </w:p>
    <w:p w:rsidR="00BB06D5" w:rsidRPr="00BB06D5" w:rsidRDefault="00BB06D5" w:rsidP="00BB06D5">
      <w:pPr>
        <w:autoSpaceDE w:val="0"/>
        <w:autoSpaceDN w:val="0"/>
        <w:adjustRightInd w:val="0"/>
        <w:spacing w:after="0" w:line="240" w:lineRule="auto"/>
        <w:ind w:right="-22" w:firstLine="567"/>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Администрация Сельского поселения «Коткинский сельсовет» Заполярного района Ненецкого автономного округа, именуемая в дальнейшем «Заказчик», в лице главы Сельского поселения «Коткинский сельсовет» Заполярного района Ненецкого автономного округа Баева Александра Ивановича, действующего на основании Устава, с одной стороны, и  _______________, именуемое в дальнейшем «Исполнитель», в лице _____________________, действующей (-его) на основании ______________, с другой стороны, вместе именуемые «Стороны», заключили настоящий муниципальный контракт (далее – контракт) о нижеследующем:</w:t>
      </w:r>
    </w:p>
    <w:p w:rsidR="00BB06D5" w:rsidRPr="00BB06D5" w:rsidRDefault="00BB06D5" w:rsidP="00BB06D5">
      <w:pPr>
        <w:autoSpaceDE w:val="0"/>
        <w:autoSpaceDN w:val="0"/>
        <w:adjustRightInd w:val="0"/>
        <w:spacing w:after="0" w:line="240" w:lineRule="auto"/>
        <w:ind w:right="-22"/>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1. Предмет контракта</w:t>
      </w:r>
    </w:p>
    <w:p w:rsidR="00BB06D5" w:rsidRPr="00BB06D5" w:rsidRDefault="00BB06D5" w:rsidP="00BB06D5">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B06D5">
        <w:rPr>
          <w:rFonts w:ascii="Times New Roman" w:eastAsia="Times New Roman" w:hAnsi="Times New Roman" w:cs="Times New Roman"/>
          <w:lang w:eastAsia="ru-RU"/>
        </w:rPr>
        <w:t>1.1. Исполнитель принимает на себя полномочия специализированной службы по вопросам похоронного дела по осуществлению погребения умерших на 1 сельском кладбище, находящемся в с. Коткино муниципального образования «Коткинский сельсовет» Ненецкого автономного округа в 2017-2020 годах</w:t>
      </w:r>
      <w:r w:rsidRPr="00BB06D5">
        <w:rPr>
          <w:rFonts w:ascii="Times New Roman" w:eastAsia="Times New Roman" w:hAnsi="Times New Roman" w:cs="Times New Roman"/>
          <w:color w:val="FF0000"/>
          <w:lang w:eastAsia="ru-RU"/>
        </w:rPr>
        <w:t xml:space="preserve"> </w:t>
      </w:r>
      <w:r w:rsidRPr="00BB06D5">
        <w:rPr>
          <w:rFonts w:ascii="Times New Roman" w:eastAsia="Times New Roman" w:hAnsi="Times New Roman" w:cs="Times New Roman"/>
          <w:lang w:eastAsia="ru-RU"/>
        </w:rPr>
        <w:t>и</w:t>
      </w:r>
      <w:r w:rsidRPr="00BB06D5">
        <w:rPr>
          <w:rFonts w:ascii="Times New Roman" w:eastAsia="Times New Roman" w:hAnsi="Times New Roman" w:cs="Times New Roman"/>
          <w:b/>
          <w:bCs/>
          <w:color w:val="000000"/>
          <w:spacing w:val="-1"/>
          <w:lang w:eastAsia="ru-RU"/>
        </w:rPr>
        <w:t xml:space="preserve"> </w:t>
      </w:r>
      <w:r w:rsidRPr="00BB06D5">
        <w:rPr>
          <w:rFonts w:ascii="Times New Roman" w:eastAsia="Times New Roman" w:hAnsi="Times New Roman" w:cs="Times New Roman"/>
          <w:color w:val="000000"/>
          <w:spacing w:val="-1"/>
          <w:lang w:eastAsia="ru-RU"/>
        </w:rPr>
        <w:t xml:space="preserve">обязуется осуществлять захоронения и оказывать ритуальные услуги в соответствии со ст. 9, ст.12 Федерального закона РФ от 12.01.1996г. </w:t>
      </w:r>
      <w:r w:rsidRPr="00BB06D5">
        <w:rPr>
          <w:rFonts w:ascii="Segoe UI Symbol" w:eastAsia="Times New Roman" w:hAnsi="Segoe UI Symbol" w:cs="Segoe UI Symbol"/>
          <w:color w:val="000000"/>
          <w:spacing w:val="-1"/>
          <w:lang w:eastAsia="ru-RU"/>
        </w:rPr>
        <w:t>№</w:t>
      </w:r>
      <w:r w:rsidRPr="00BB06D5">
        <w:rPr>
          <w:rFonts w:ascii="Times New Roman" w:eastAsia="Times New Roman" w:hAnsi="Times New Roman" w:cs="Times New Roman"/>
          <w:color w:val="000000"/>
          <w:spacing w:val="-1"/>
          <w:lang w:eastAsia="ru-RU"/>
        </w:rPr>
        <w:t xml:space="preserve"> 8-ФЗ «О погребении и похоронном деле», </w:t>
      </w:r>
      <w:r w:rsidRPr="00BB06D5">
        <w:rPr>
          <w:rFonts w:ascii="Times New Roman" w:eastAsia="Times New Roman" w:hAnsi="Times New Roman" w:cs="Times New Roman"/>
          <w:lang w:eastAsia="ru-RU"/>
        </w:rPr>
        <w:t xml:space="preserve">Правилами бытового обслуживания населения в Российской Федерации, утвержденными Постановлением Правительства Российской Федерации от 15.08.1997 г. </w:t>
      </w:r>
      <w:r w:rsidRPr="00BB06D5">
        <w:rPr>
          <w:rFonts w:ascii="Segoe UI Symbol" w:eastAsia="Times New Roman" w:hAnsi="Segoe UI Symbol" w:cs="Segoe UI Symbol"/>
          <w:lang w:eastAsia="ru-RU"/>
        </w:rPr>
        <w:t>№</w:t>
      </w:r>
      <w:r w:rsidRPr="00BB06D5">
        <w:rPr>
          <w:rFonts w:ascii="Times New Roman" w:eastAsia="Times New Roman" w:hAnsi="Times New Roman" w:cs="Times New Roman"/>
          <w:lang w:eastAsia="ru-RU"/>
        </w:rPr>
        <w:t xml:space="preserve"> 1025: </w:t>
      </w:r>
    </w:p>
    <w:p w:rsidR="00BB06D5" w:rsidRPr="00BB06D5" w:rsidRDefault="00BB06D5" w:rsidP="00BB06D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1.1.1. по погребению умерших (погибших) при отсутствии супруга,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РФ.</w:t>
      </w:r>
    </w:p>
    <w:p w:rsidR="00BB06D5" w:rsidRPr="00BB06D5" w:rsidRDefault="00BB06D5" w:rsidP="00BB06D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1.1.2. по погребению умерших (погибших), личность которых не установлена органами внутренних дел в определенные законодательством РФ сроки, осуществляются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BB06D5" w:rsidRPr="00BB06D5" w:rsidRDefault="00BB06D5" w:rsidP="00BB06D5">
      <w:pPr>
        <w:tabs>
          <w:tab w:val="left" w:pos="1275"/>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1.1.3. по погребению, оказываемых супругу, близким родственникам, законному представителю или иному лицу, взявшего на себя обязанность осуществлять погребение умершего. </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1.2. Основанием заключения настоящего муниципального контракта является решение комиссии_________________________________________________. </w:t>
      </w:r>
    </w:p>
    <w:p w:rsidR="00BB06D5" w:rsidRPr="00BB06D5" w:rsidRDefault="00BB06D5" w:rsidP="00BB06D5">
      <w:pPr>
        <w:autoSpaceDE w:val="0"/>
        <w:autoSpaceDN w:val="0"/>
        <w:adjustRightInd w:val="0"/>
        <w:spacing w:after="0" w:line="240" w:lineRule="auto"/>
        <w:ind w:right="-22" w:firstLine="709"/>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2. Цена контракта и порядок расчетов</w:t>
      </w:r>
    </w:p>
    <w:p w:rsidR="00BB06D5" w:rsidRPr="00BB06D5" w:rsidRDefault="00BB06D5" w:rsidP="00BB06D5">
      <w:pPr>
        <w:autoSpaceDE w:val="0"/>
        <w:autoSpaceDN w:val="0"/>
        <w:adjustRightInd w:val="0"/>
        <w:spacing w:after="0" w:line="240" w:lineRule="auto"/>
        <w:ind w:firstLine="360"/>
        <w:contextualSpacing/>
        <w:jc w:val="both"/>
        <w:rPr>
          <w:rFonts w:ascii="Times New Roman" w:eastAsia="Calibri" w:hAnsi="Times New Roman" w:cs="Times New Roman"/>
        </w:rPr>
      </w:pPr>
      <w:r w:rsidRPr="00BB06D5">
        <w:rPr>
          <w:rFonts w:ascii="Times New Roman" w:eastAsia="Calibri" w:hAnsi="Times New Roman" w:cs="Times New Roman"/>
        </w:rPr>
        <w:t>2.1. Цена контракта составляет:</w:t>
      </w:r>
    </w:p>
    <w:p w:rsidR="00BB06D5" w:rsidRPr="00BB06D5" w:rsidRDefault="00BB06D5" w:rsidP="00BB06D5">
      <w:pPr>
        <w:autoSpaceDE w:val="0"/>
        <w:autoSpaceDN w:val="0"/>
        <w:adjustRightInd w:val="0"/>
        <w:ind w:firstLine="426"/>
        <w:contextualSpacing/>
        <w:jc w:val="both"/>
        <w:rPr>
          <w:rFonts w:ascii="Times New Roman" w:eastAsia="Calibri" w:hAnsi="Times New Roman" w:cs="Times New Roman"/>
        </w:rPr>
      </w:pPr>
      <w:r w:rsidRPr="00BB06D5">
        <w:rPr>
          <w:rFonts w:ascii="Times New Roman" w:eastAsia="Calibri" w:hAnsi="Times New Roman" w:cs="Times New Roman"/>
        </w:rPr>
        <w:t>1.</w:t>
      </w:r>
      <w:r w:rsidRPr="00BB06D5">
        <w:rPr>
          <w:rFonts w:ascii="Times New Roman" w:eastAsia="Calibri" w:hAnsi="Times New Roman" w:cs="Times New Roman"/>
        </w:rPr>
        <w:tab/>
        <w:t>Стоимость услуг, предоставляемых согласно гарантированному перечню услуг по погребению умерших на территории Сельского поселения «Коткинский сельсовет» Заполярного района Ненецкого автономного округа:</w:t>
      </w:r>
    </w:p>
    <w:p w:rsidR="00BB06D5" w:rsidRPr="00BB06D5" w:rsidRDefault="00BB06D5" w:rsidP="00BB06D5">
      <w:pPr>
        <w:autoSpaceDE w:val="0"/>
        <w:autoSpaceDN w:val="0"/>
        <w:adjustRightInd w:val="0"/>
        <w:ind w:firstLine="426"/>
        <w:contextualSpacing/>
        <w:jc w:val="both"/>
        <w:rPr>
          <w:rFonts w:ascii="Times New Roman" w:eastAsia="Calibri" w:hAnsi="Times New Roman" w:cs="Times New Roman"/>
        </w:rPr>
      </w:pPr>
      <w:r w:rsidRPr="00BB06D5">
        <w:rPr>
          <w:rFonts w:ascii="Times New Roman" w:eastAsia="Calibri" w:hAnsi="Times New Roman" w:cs="Times New Roman"/>
        </w:rPr>
        <w:t>- 90 398,06 (Девяносто тысяч триста девяносто восемь) руб. 06 коп.</w:t>
      </w:r>
    </w:p>
    <w:p w:rsidR="00BB06D5" w:rsidRPr="00BB06D5" w:rsidRDefault="00BB06D5" w:rsidP="00BB06D5">
      <w:pPr>
        <w:autoSpaceDE w:val="0"/>
        <w:autoSpaceDN w:val="0"/>
        <w:adjustRightInd w:val="0"/>
        <w:ind w:firstLine="426"/>
        <w:contextualSpacing/>
        <w:jc w:val="both"/>
        <w:rPr>
          <w:rFonts w:ascii="Times New Roman" w:eastAsia="Calibri" w:hAnsi="Times New Roman" w:cs="Times New Roman"/>
        </w:rPr>
      </w:pPr>
      <w:r w:rsidRPr="00BB06D5">
        <w:rPr>
          <w:rFonts w:ascii="Times New Roman" w:eastAsia="Calibri" w:hAnsi="Times New Roman" w:cs="Times New Roman"/>
        </w:rPr>
        <w:t>2.</w:t>
      </w:r>
      <w:r w:rsidRPr="00BB06D5">
        <w:rPr>
          <w:rFonts w:ascii="Times New Roman" w:eastAsia="Calibri" w:hAnsi="Times New Roman" w:cs="Times New Roman"/>
        </w:rPr>
        <w:tab/>
        <w:t>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муниципального образования «Коткинский сельсовет» Ненецкого автономного округа:</w:t>
      </w:r>
    </w:p>
    <w:p w:rsidR="00BB06D5" w:rsidRPr="00BB06D5" w:rsidRDefault="00BB06D5" w:rsidP="00BB06D5">
      <w:pPr>
        <w:autoSpaceDE w:val="0"/>
        <w:autoSpaceDN w:val="0"/>
        <w:adjustRightInd w:val="0"/>
        <w:ind w:firstLine="426"/>
        <w:contextualSpacing/>
        <w:jc w:val="both"/>
        <w:rPr>
          <w:rFonts w:ascii="Times New Roman" w:eastAsia="Calibri" w:hAnsi="Times New Roman" w:cs="Times New Roman"/>
        </w:rPr>
      </w:pPr>
      <w:r w:rsidRPr="00BB06D5">
        <w:rPr>
          <w:rFonts w:ascii="Times New Roman" w:eastAsia="Calibri" w:hAnsi="Times New Roman" w:cs="Times New Roman"/>
        </w:rPr>
        <w:t>- 90 398,06 (Девяносто тысяч триста девяносто восемь) руб. 06 коп.</w:t>
      </w:r>
    </w:p>
    <w:p w:rsidR="00BB06D5" w:rsidRPr="00BB06D5" w:rsidRDefault="00BB06D5" w:rsidP="00BB06D5">
      <w:pPr>
        <w:autoSpaceDE w:val="0"/>
        <w:autoSpaceDN w:val="0"/>
        <w:adjustRightInd w:val="0"/>
        <w:spacing w:after="0" w:line="240" w:lineRule="auto"/>
        <w:contextualSpacing/>
        <w:jc w:val="both"/>
        <w:rPr>
          <w:rFonts w:ascii="Times New Roman" w:eastAsia="Calibri" w:hAnsi="Times New Roman" w:cs="Times New Roman"/>
        </w:rPr>
      </w:pPr>
      <w:r w:rsidRPr="00BB06D5">
        <w:rPr>
          <w:rFonts w:ascii="Times New Roman" w:eastAsia="Calibri" w:hAnsi="Times New Roman" w:cs="Times New Roman"/>
        </w:rPr>
        <w:t>за одно захоронение по п. 1.1.1 – п.1.1.3 контракта, в соответствии с Постановлением Администрации Сельского поселения «Коткинский сельсовет» ЗР НАО № 02 от 17.01.2023</w:t>
      </w:r>
    </w:p>
    <w:p w:rsidR="00BB06D5" w:rsidRPr="00BB06D5" w:rsidRDefault="00BB06D5" w:rsidP="00BB06D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Цена контракта является твердой и определяется на весь срок исполнения контракта.</w:t>
      </w:r>
    </w:p>
    <w:p w:rsidR="00BB06D5" w:rsidRPr="00BB06D5" w:rsidRDefault="00BB06D5" w:rsidP="00BB06D5">
      <w:pPr>
        <w:tabs>
          <w:tab w:val="left" w:pos="567"/>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2.2. Цена контракта указана с учетом транспортных расходов, расходов на страхование, материалы, уплату налогов, сборов и других обязательных платежей, связанных с выполнением работ, предусмотренных контрактом.</w:t>
      </w:r>
    </w:p>
    <w:p w:rsidR="00BB06D5" w:rsidRPr="00BB06D5" w:rsidRDefault="00BB06D5" w:rsidP="00BB06D5">
      <w:pPr>
        <w:tabs>
          <w:tab w:val="left" w:pos="1276"/>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2.3.</w:t>
      </w:r>
      <w:r w:rsidRPr="00BB06D5">
        <w:rPr>
          <w:rFonts w:ascii="Times New Roman" w:eastAsia="Times New Roman" w:hAnsi="Times New Roman" w:cs="Times New Roman"/>
          <w:lang w:eastAsia="ru-RU"/>
        </w:rPr>
        <w:tab/>
        <w:t>Возмещение расходов Исполнителя осуществляется за счёт средств соответствующих бюджетов и фондов</w:t>
      </w:r>
    </w:p>
    <w:p w:rsidR="00BB06D5" w:rsidRPr="00BB06D5" w:rsidRDefault="00BB06D5" w:rsidP="00BB06D5">
      <w:pPr>
        <w:autoSpaceDE w:val="0"/>
        <w:autoSpaceDN w:val="0"/>
        <w:adjustRightInd w:val="0"/>
        <w:spacing w:after="0" w:line="240" w:lineRule="auto"/>
        <w:ind w:right="-22" w:firstLine="709"/>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3. Сроки оказания услуг</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3.1. Услуги оказываются по мере поступления заявок на захоронение и осуществляются в течение всего периода действия контракта.</w:t>
      </w:r>
    </w:p>
    <w:p w:rsidR="00BB06D5" w:rsidRPr="00BB06D5" w:rsidRDefault="00BB06D5" w:rsidP="00BB06D5">
      <w:pPr>
        <w:tabs>
          <w:tab w:val="left" w:pos="720"/>
        </w:tabs>
        <w:autoSpaceDE w:val="0"/>
        <w:autoSpaceDN w:val="0"/>
        <w:adjustRightInd w:val="0"/>
        <w:spacing w:after="0" w:line="240" w:lineRule="auto"/>
        <w:ind w:right="-22"/>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4. Обязанности Сторон</w:t>
      </w:r>
    </w:p>
    <w:p w:rsidR="00BB06D5" w:rsidRPr="00BB06D5" w:rsidRDefault="00BB06D5" w:rsidP="00BB06D5">
      <w:pPr>
        <w:autoSpaceDE w:val="0"/>
        <w:autoSpaceDN w:val="0"/>
        <w:adjustRightInd w:val="0"/>
        <w:spacing w:after="0" w:line="240" w:lineRule="auto"/>
        <w:ind w:left="720" w:right="-22"/>
        <w:rPr>
          <w:rFonts w:ascii="Times New Roman" w:eastAsia="Times New Roman" w:hAnsi="Times New Roman" w:cs="Times New Roman"/>
          <w:lang w:eastAsia="ru-RU"/>
        </w:rPr>
      </w:pPr>
      <w:r w:rsidRPr="00BB06D5">
        <w:rPr>
          <w:rFonts w:ascii="Times New Roman" w:eastAsia="Times New Roman" w:hAnsi="Times New Roman" w:cs="Times New Roman"/>
          <w:lang w:eastAsia="ru-RU"/>
        </w:rPr>
        <w:lastRenderedPageBreak/>
        <w:t>4.1. Заказчик обязуется:</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4.1.1. Осуществлять периодический контроль за качеством оказания услуг в соответствии с условиями контракта и Приложений к нему.</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4.2. Исполнитель обязуется:</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4.2.1. Оказывать услуги с надлежащим качеством и в сроки, предусмотренные контрактом</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4.2.2. Оказывать услуги в соответствии с Приложением 1 к контракту.</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4.2.3.</w:t>
      </w:r>
      <w:r w:rsidRPr="00BB06D5">
        <w:rPr>
          <w:rFonts w:ascii="Times New Roman" w:eastAsia="Times New Roman" w:hAnsi="Times New Roman" w:cs="Times New Roman"/>
          <w:b/>
          <w:bCs/>
          <w:lang w:eastAsia="ru-RU"/>
        </w:rPr>
        <w:t xml:space="preserve"> </w:t>
      </w:r>
      <w:r w:rsidRPr="00BB06D5">
        <w:rPr>
          <w:rFonts w:ascii="Times New Roman" w:eastAsia="Times New Roman" w:hAnsi="Times New Roman" w:cs="Times New Roman"/>
          <w:lang w:eastAsia="ru-RU"/>
        </w:rPr>
        <w:t>Нести ответственность перед Заказчиком за надлежащее исполнение работ привлеченными организациями, за координацию их деятельности.</w:t>
      </w:r>
    </w:p>
    <w:p w:rsidR="00BB06D5" w:rsidRPr="00BB06D5" w:rsidRDefault="00BB06D5" w:rsidP="00BB06D5">
      <w:pPr>
        <w:autoSpaceDE w:val="0"/>
        <w:autoSpaceDN w:val="0"/>
        <w:adjustRightInd w:val="0"/>
        <w:spacing w:after="0" w:line="240" w:lineRule="auto"/>
        <w:ind w:right="-22"/>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5. Ответственность Сторон</w:t>
      </w:r>
    </w:p>
    <w:p w:rsidR="00BB06D5" w:rsidRPr="00BB06D5" w:rsidRDefault="00BB06D5" w:rsidP="00BB06D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5.1. Стороны несут ответственность за взятые на себя по контракту обязательства, в соответствии с действующим законодательством Российской Федерации. </w:t>
      </w:r>
    </w:p>
    <w:p w:rsidR="00BB06D5" w:rsidRPr="00BB06D5" w:rsidRDefault="00BB06D5" w:rsidP="00BB06D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5.2. За ненадлежащее исполнение Исполнителем обязательств, предусмотренных контрактом, размер штрафа устанавливается 10 процентов цены контракта.</w:t>
      </w:r>
    </w:p>
    <w:p w:rsidR="00BB06D5" w:rsidRPr="00BB06D5" w:rsidRDefault="00BB06D5" w:rsidP="00BB06D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5.3. За ненадлежащее исполнение Заказчиком обязательств по контракту размер штрафа устанавливается 2,5 процента цены контракта.</w:t>
      </w:r>
    </w:p>
    <w:p w:rsidR="00BB06D5" w:rsidRPr="00BB06D5" w:rsidRDefault="00BB06D5" w:rsidP="00BB06D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5.4. За каждый день просрочки исполнения Исполнителем обязательств начисляется пеня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BB06D5" w:rsidRPr="00BB06D5" w:rsidRDefault="00BB06D5" w:rsidP="00BB06D5">
      <w:pPr>
        <w:autoSpaceDE w:val="0"/>
        <w:autoSpaceDN w:val="0"/>
        <w:adjustRightInd w:val="0"/>
        <w:spacing w:after="0" w:line="240" w:lineRule="auto"/>
        <w:ind w:right="-22"/>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6. Срок действия и порядок расторжения муниципального контракта</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6.1. Настоящий контракт вступает в силу со дня подписания обеими Сторонами и действует до 06.04.2020 года или расторжения контракта в порядке и на условиях, предусмотренных настоящим контрактом.</w:t>
      </w:r>
    </w:p>
    <w:p w:rsidR="00BB06D5" w:rsidRPr="00BB06D5" w:rsidRDefault="00BB06D5" w:rsidP="00BB06D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6.2. Расторжение контракта допускается по соглашению Сторон, по решению суда, в случае одностороннего отказа Стороны контракта от исполнения контракта.</w:t>
      </w:r>
    </w:p>
    <w:p w:rsidR="00BB06D5" w:rsidRPr="00BB06D5" w:rsidRDefault="00BB06D5" w:rsidP="00BB06D5">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6.3. Расторжение контракта в одностороннем порядке осуществляется с соблюдением требований статьи 95 </w:t>
      </w:r>
      <w:r w:rsidRPr="00BB06D5">
        <w:rPr>
          <w:rFonts w:ascii="Times New Roman" w:eastAsia="Times New Roman" w:hAnsi="Times New Roman" w:cs="Times New Roman"/>
          <w:color w:val="000000"/>
          <w:lang w:eastAsia="ru-RU"/>
        </w:rPr>
        <w:t xml:space="preserve">Федерального закона от 05.04.2013 </w:t>
      </w:r>
      <w:r w:rsidRPr="00BB06D5">
        <w:rPr>
          <w:rFonts w:ascii="Segoe UI Symbol" w:eastAsia="Times New Roman" w:hAnsi="Segoe UI Symbol" w:cs="Segoe UI Symbol"/>
          <w:color w:val="000000"/>
          <w:lang w:eastAsia="ru-RU"/>
        </w:rPr>
        <w:t>№</w:t>
      </w:r>
      <w:r w:rsidRPr="00BB06D5">
        <w:rPr>
          <w:rFonts w:ascii="Times New Roman" w:eastAsia="Times New Roman" w:hAnsi="Times New Roman" w:cs="Times New Roman"/>
          <w:color w:val="000000"/>
          <w:lang w:eastAsia="ru-RU"/>
        </w:rPr>
        <w:t xml:space="preserve"> 44-ФЗ (с изм.) «О контрактной системе в сфере закупок товаров, работ, услуг для обеспечения государственных и муниципальных нужд»</w:t>
      </w:r>
      <w:r w:rsidRPr="00BB06D5">
        <w:rPr>
          <w:rFonts w:ascii="Times New Roman" w:eastAsia="Times New Roman" w:hAnsi="Times New Roman" w:cs="Times New Roman"/>
          <w:lang w:eastAsia="ru-RU"/>
        </w:rPr>
        <w:t>.</w:t>
      </w:r>
    </w:p>
    <w:p w:rsidR="00BB06D5" w:rsidRPr="00BB06D5" w:rsidRDefault="00BB06D5" w:rsidP="00BB06D5">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6.4.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конкурсной документацией требованиям к участникам закупки или предоставил недостоверную информацию о своем соответствии таким требованиям.</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6.5. Контракт считается расторгнутым только при условии урегулирования Сторонами материальных и финансовых претензий по выполненным до даты расторжения контракта обязательствам. </w:t>
      </w:r>
    </w:p>
    <w:p w:rsidR="00BB06D5" w:rsidRPr="00BB06D5" w:rsidRDefault="00BB06D5" w:rsidP="00BB06D5">
      <w:pPr>
        <w:autoSpaceDE w:val="0"/>
        <w:autoSpaceDN w:val="0"/>
        <w:adjustRightInd w:val="0"/>
        <w:spacing w:after="0" w:line="240" w:lineRule="auto"/>
        <w:ind w:right="-22"/>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7. Обстоятельства непреодолимой силы</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7.1. Стороны освобождаются от ответственности за частичное или полное неисполнение обязательств по контракту вследствие обстоятельств непреодолимой силы, возникших после заключения Контракта (пожар, стихийное бедствие, война или военные действия, наводнение и т.д.), возникновение которых Стороны не могли предвидеть и предотвратить разумными мерами. При этом срок исполнения обязательств по Контракту соразмерно отодвигается на время действия таких обстоятельств и их последствий.</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7.2. Сторона, для которой создавалась невозможность исполнения обязательств по Контракту, обязана в течение 10 дней с момента наступления данных обстоятельств в письменной форме известить другую сторону о наступлении и прекращении таких обстоятельств.</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7.3. Если соответствующие обстоятельства будут длиться более 3 месяцев, то каждая из сторон вправе расторгнуть контракт полностью или частично, и в этом случае ни одна из сторон не будет иметь право требовать от другой стороны возмещения убытков.</w:t>
      </w:r>
    </w:p>
    <w:p w:rsidR="00BB06D5" w:rsidRPr="00BB06D5" w:rsidRDefault="00BB06D5" w:rsidP="00BB06D5">
      <w:pPr>
        <w:autoSpaceDE w:val="0"/>
        <w:autoSpaceDN w:val="0"/>
        <w:adjustRightInd w:val="0"/>
        <w:spacing w:after="0" w:line="240" w:lineRule="auto"/>
        <w:ind w:right="-22"/>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8. Разрешение споров между Сторонами</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8.1. 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решать путем переговоров, а достигнутые договоренности оформлять в виде дополнительных соглашений, протоколов или иных документов, подписанных Сторонами и скрепленных печатями.</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8.2. В случае не достижения взаимного согласия споры передаются на рассмотрение в Арбитражный суд . </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8.3. До передачи спора на рассмотрение в Арбитражный суд Стороны примут меры к его урегулированию в претензионном порядке. Претензия должна быть рассмотрена, и по ней дан ответ в течение 10 дней с даты получения.</w:t>
      </w:r>
    </w:p>
    <w:p w:rsidR="00BB06D5" w:rsidRPr="00BB06D5" w:rsidRDefault="00BB06D5" w:rsidP="00BB06D5">
      <w:pPr>
        <w:autoSpaceDE w:val="0"/>
        <w:autoSpaceDN w:val="0"/>
        <w:adjustRightInd w:val="0"/>
        <w:spacing w:after="0" w:line="240" w:lineRule="auto"/>
        <w:ind w:right="-22"/>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11. Прочие условия</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10.1. При изменении законодательных и нормативных актов, ухудшающих положение Сторон по сравнению с их состоянием на момент заключения контракта, сроки выполнения обязательств по настоящему контракту Сторонами уточняются в дополнительном соглашении.</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lastRenderedPageBreak/>
        <w:t>10.2. Любое уведомление по настоящему контракту дается в письменной форме в виде факсимильного сообщения или отправляется заказным письмом получателю по его адресу, указанному в части 12 настоящего контракта.</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Все сообщения, переданные по смыслу настоящего пункта, считаются полученными Стороной, в адрес которой они направлены, в случае отправки почтой - в день фактического получения, подтвержденного отметкой почты, иным поименованным в данном пункте способом - в день отправки.</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10.3. Стороны действуют в соответствии с условиями настоящего контракта. Во всем, что не предусмотрено контрактом, Стороны руководствуются законодательством РФ.</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10.4. Ущерб, нанесенный третьему лицу, в результате выполнения работ (п. 1.1.) возмещается виновной Стороной.</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10.5. Настоящий контракт составлен в двух экземплярах, имеющих одинаковую юридическую силу, по одному для каждой из Сторон контракта.</w:t>
      </w:r>
    </w:p>
    <w:p w:rsidR="00BB06D5" w:rsidRPr="00BB06D5" w:rsidRDefault="00BB06D5" w:rsidP="00BB06D5">
      <w:pPr>
        <w:autoSpaceDE w:val="0"/>
        <w:autoSpaceDN w:val="0"/>
        <w:adjustRightInd w:val="0"/>
        <w:spacing w:after="0" w:line="240" w:lineRule="auto"/>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12. Приложения</w:t>
      </w:r>
    </w:p>
    <w:p w:rsidR="00BB06D5" w:rsidRPr="00BB06D5" w:rsidRDefault="00BB06D5" w:rsidP="00BB06D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11.1. Приложение </w:t>
      </w:r>
      <w:r w:rsidRPr="00BB06D5">
        <w:rPr>
          <w:rFonts w:ascii="Segoe UI Symbol" w:eastAsia="Times New Roman" w:hAnsi="Segoe UI Symbol" w:cs="Segoe UI Symbol"/>
          <w:lang w:eastAsia="ru-RU"/>
        </w:rPr>
        <w:t>№</w:t>
      </w:r>
      <w:r w:rsidRPr="00BB06D5">
        <w:rPr>
          <w:rFonts w:ascii="Times New Roman" w:eastAsia="Times New Roman" w:hAnsi="Times New Roman" w:cs="Times New Roman"/>
          <w:lang w:eastAsia="ru-RU"/>
        </w:rPr>
        <w:t xml:space="preserve"> 1 к контракту является его неотъемлемой частью.</w:t>
      </w:r>
    </w:p>
    <w:p w:rsidR="00BB06D5" w:rsidRPr="00BB06D5" w:rsidRDefault="00BB06D5" w:rsidP="00BB06D5">
      <w:pPr>
        <w:autoSpaceDE w:val="0"/>
        <w:autoSpaceDN w:val="0"/>
        <w:adjustRightInd w:val="0"/>
        <w:spacing w:after="0" w:line="240" w:lineRule="auto"/>
        <w:ind w:right="-22"/>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12. Адреса и банковские реквизиты Сторон</w:t>
      </w:r>
    </w:p>
    <w:p w:rsidR="00BB06D5" w:rsidRPr="00BB06D5" w:rsidRDefault="00BB06D5" w:rsidP="00BB06D5">
      <w:pPr>
        <w:tabs>
          <w:tab w:val="left" w:pos="4558"/>
        </w:tabs>
        <w:autoSpaceDE w:val="0"/>
        <w:autoSpaceDN w:val="0"/>
        <w:adjustRightInd w:val="0"/>
        <w:spacing w:before="22" w:after="0" w:line="240" w:lineRule="auto"/>
        <w:ind w:left="7"/>
        <w:rPr>
          <w:rFonts w:ascii="Times New Roman" w:eastAsia="Times New Roman" w:hAnsi="Times New Roman" w:cs="Times New Roman"/>
          <w:b/>
          <w:bCs/>
          <w:spacing w:val="-9"/>
          <w:highlight w:val="white"/>
          <w:lang w:eastAsia="ru-RU"/>
        </w:rPr>
      </w:pPr>
    </w:p>
    <w:tbl>
      <w:tblPr>
        <w:tblW w:w="0" w:type="auto"/>
        <w:tblInd w:w="7" w:type="dxa"/>
        <w:tblLook w:val="04A0" w:firstRow="1" w:lastRow="0" w:firstColumn="1" w:lastColumn="0" w:noHBand="0" w:noVBand="1"/>
      </w:tblPr>
      <w:tblGrid>
        <w:gridCol w:w="5152"/>
        <w:gridCol w:w="5152"/>
      </w:tblGrid>
      <w:tr w:rsidR="00BB06D5" w:rsidRPr="00BB06D5" w:rsidTr="00270A62">
        <w:tc>
          <w:tcPr>
            <w:tcW w:w="5152" w:type="dxa"/>
          </w:tcPr>
          <w:p w:rsidR="00BB06D5" w:rsidRPr="00BB06D5" w:rsidRDefault="00BB06D5" w:rsidP="00BB06D5">
            <w:pPr>
              <w:spacing w:after="0" w:line="240" w:lineRule="auto"/>
              <w:jc w:val="center"/>
              <w:rPr>
                <w:rFonts w:ascii="Times New Roman" w:eastAsia="Times New Roman" w:hAnsi="Times New Roman" w:cs="Times New Roman"/>
                <w:lang w:eastAsia="ru-RU"/>
              </w:rPr>
            </w:pPr>
            <w:r w:rsidRPr="00BB06D5">
              <w:rPr>
                <w:rFonts w:ascii="Times New Roman" w:eastAsia="Times New Roman" w:hAnsi="Times New Roman" w:cs="Times New Roman"/>
                <w:b/>
                <w:lang w:eastAsia="ru-RU"/>
              </w:rPr>
              <w:t>ЗАКАЗЧИК:</w:t>
            </w:r>
          </w:p>
          <w:p w:rsidR="00BB06D5" w:rsidRPr="00BB06D5" w:rsidRDefault="00BB06D5" w:rsidP="00BB06D5">
            <w:pPr>
              <w:spacing w:after="0" w:line="240" w:lineRule="auto"/>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w:t>
            </w:r>
            <w:r w:rsidRPr="00BB06D5">
              <w:rPr>
                <w:rFonts w:ascii="Times New Roman" w:eastAsia="Times New Roman" w:hAnsi="Times New Roman" w:cs="Times New Roman"/>
                <w:lang w:eastAsia="ru-RU"/>
              </w:rPr>
              <w:tab/>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Заказчик:</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Администрация Сельского Поселения «Коткинский сельсовет» ЗР НАО</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166724 с. Коткино Ненецкий АО ул. Школьная д.15</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Юридический адрес: 166724 с. Коткино Ненецкий АО ул. Школьная д.15</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Телефон главы: (81857)22-825</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E-mail: glava@kotkino.ru</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ИНН:2983003048  КПП:298301001</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л/с  02843000670</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ЕКС 40102810045370000087</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к/с 03231643118114528400</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отделение АРХАНГЕЛЬСК БАНК РОССИИ //УФК по Архангельской области и Ненецкому автономному округу г. Архангельск</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БИК 011117401 ОКПО 41409416</w:t>
            </w:r>
          </w:p>
          <w:p w:rsidR="00BB06D5" w:rsidRPr="00BB06D5" w:rsidRDefault="00BB06D5" w:rsidP="00BB06D5">
            <w:pPr>
              <w:spacing w:after="0" w:line="240" w:lineRule="auto"/>
              <w:rPr>
                <w:rFonts w:ascii="Times New Roman" w:eastAsia="Times New Roman" w:hAnsi="Times New Roman" w:cs="Times New Roman"/>
                <w:lang w:eastAsia="ru-RU"/>
              </w:rPr>
            </w:pPr>
          </w:p>
          <w:p w:rsidR="00BB06D5" w:rsidRPr="00BB06D5" w:rsidRDefault="00BB06D5" w:rsidP="00BB06D5">
            <w:pPr>
              <w:spacing w:after="0" w:line="240" w:lineRule="auto"/>
              <w:rPr>
                <w:rFonts w:ascii="Times New Roman" w:eastAsia="Times New Roman" w:hAnsi="Times New Roman" w:cs="Times New Roman"/>
                <w:lang w:eastAsia="ru-RU"/>
              </w:rPr>
            </w:pP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от Заказчика:</w:t>
            </w:r>
            <w:r w:rsidRPr="00BB06D5">
              <w:rPr>
                <w:rFonts w:ascii="Times New Roman" w:eastAsia="Times New Roman" w:hAnsi="Times New Roman" w:cs="Times New Roman"/>
                <w:lang w:eastAsia="ru-RU"/>
              </w:rPr>
              <w:tab/>
            </w:r>
          </w:p>
          <w:p w:rsidR="00BB06D5" w:rsidRPr="00BB06D5" w:rsidRDefault="00BB06D5" w:rsidP="00BB06D5">
            <w:pPr>
              <w:spacing w:after="0" w:line="240" w:lineRule="auto"/>
              <w:rPr>
                <w:rFonts w:ascii="Times New Roman" w:eastAsia="Times New Roman" w:hAnsi="Times New Roman" w:cs="Times New Roman"/>
                <w:lang w:eastAsia="ru-RU"/>
              </w:rPr>
            </w:pP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_______________________    / А.И. Баев /</w:t>
            </w:r>
          </w:p>
          <w:p w:rsidR="00BB06D5" w:rsidRPr="00BB06D5" w:rsidRDefault="00BB06D5" w:rsidP="00BB06D5">
            <w:pPr>
              <w:widowControl w:val="0"/>
              <w:autoSpaceDE w:val="0"/>
              <w:autoSpaceDN w:val="0"/>
              <w:adjustRightInd w:val="0"/>
              <w:spacing w:after="0" w:line="240" w:lineRule="auto"/>
              <w:rPr>
                <w:rFonts w:ascii="Times New Roman" w:eastAsia="Times New Roman" w:hAnsi="Times New Roman" w:cs="Times New Roman"/>
                <w:b/>
                <w:highlight w:val="yellow"/>
                <w:lang w:eastAsia="ru-RU"/>
              </w:rPr>
            </w:pPr>
            <w:r w:rsidRPr="00BB06D5">
              <w:rPr>
                <w:rFonts w:ascii="Times New Roman" w:eastAsia="Times New Roman" w:hAnsi="Times New Roman" w:cs="Times New Roman"/>
                <w:lang w:eastAsia="ru-RU"/>
              </w:rPr>
              <w:t>м.п.</w:t>
            </w:r>
          </w:p>
        </w:tc>
        <w:tc>
          <w:tcPr>
            <w:tcW w:w="5152" w:type="dxa"/>
          </w:tcPr>
          <w:p w:rsidR="00BB06D5" w:rsidRPr="00BB06D5" w:rsidRDefault="00BB06D5" w:rsidP="00BB06D5">
            <w:pPr>
              <w:spacing w:after="0" w:line="240" w:lineRule="auto"/>
              <w:ind w:left="317"/>
              <w:jc w:val="center"/>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ПОДРЯДЧИК:</w:t>
            </w:r>
          </w:p>
          <w:p w:rsidR="00BB06D5" w:rsidRPr="00BB06D5" w:rsidRDefault="00BB06D5" w:rsidP="00BB06D5">
            <w:pPr>
              <w:spacing w:after="0" w:line="240" w:lineRule="auto"/>
              <w:ind w:left="317"/>
              <w:jc w:val="both"/>
              <w:rPr>
                <w:rFonts w:ascii="Times New Roman" w:eastAsia="Times New Roman" w:hAnsi="Times New Roman" w:cs="Times New Roman"/>
                <w:b/>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от Подрядчика:</w:t>
            </w: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_____________________________/ ________/ </w:t>
            </w:r>
          </w:p>
          <w:p w:rsidR="00BB06D5" w:rsidRPr="00BB06D5" w:rsidRDefault="00BB06D5" w:rsidP="00BB06D5">
            <w:pPr>
              <w:autoSpaceDE w:val="0"/>
              <w:autoSpaceDN w:val="0"/>
              <w:adjustRightInd w:val="0"/>
              <w:spacing w:after="0" w:line="240" w:lineRule="auto"/>
              <w:outlineLvl w:val="1"/>
              <w:rPr>
                <w:rFonts w:ascii="Times New Roman" w:eastAsia="Times New Roman" w:hAnsi="Times New Roman" w:cs="Times New Roman"/>
                <w:b/>
                <w:lang w:eastAsia="ru-RU"/>
              </w:rPr>
            </w:pPr>
            <w:r w:rsidRPr="00BB06D5">
              <w:rPr>
                <w:rFonts w:ascii="Times New Roman" w:eastAsia="Times New Roman" w:hAnsi="Times New Roman" w:cs="Times New Roman"/>
                <w:lang w:eastAsia="ru-RU"/>
              </w:rPr>
              <w:t xml:space="preserve">м.п.      </w:t>
            </w:r>
          </w:p>
        </w:tc>
      </w:tr>
    </w:tbl>
    <w:p w:rsidR="00BB06D5" w:rsidRPr="00BB06D5" w:rsidRDefault="00BB06D5" w:rsidP="00BB06D5">
      <w:pPr>
        <w:tabs>
          <w:tab w:val="left" w:pos="4558"/>
        </w:tabs>
        <w:autoSpaceDE w:val="0"/>
        <w:autoSpaceDN w:val="0"/>
        <w:adjustRightInd w:val="0"/>
        <w:spacing w:before="22" w:after="0" w:line="240" w:lineRule="auto"/>
        <w:ind w:left="7"/>
        <w:rPr>
          <w:rFonts w:ascii="Times New Roman" w:eastAsia="Times New Roman" w:hAnsi="Times New Roman" w:cs="Times New Roman"/>
          <w:b/>
          <w:bCs/>
          <w:spacing w:val="-9"/>
          <w:sz w:val="24"/>
          <w:szCs w:val="24"/>
          <w:highlight w:val="white"/>
          <w:lang w:eastAsia="ru-RU"/>
        </w:rPr>
      </w:pPr>
    </w:p>
    <w:p w:rsidR="00BB06D5" w:rsidRPr="00BB06D5" w:rsidRDefault="00BB06D5" w:rsidP="00BB06D5">
      <w:pPr>
        <w:spacing w:after="0" w:line="240" w:lineRule="auto"/>
        <w:ind w:left="6096"/>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 xml:space="preserve">                                                                                                </w:t>
      </w:r>
      <w:r w:rsidRPr="00BB06D5">
        <w:rPr>
          <w:rFonts w:ascii="Times New Roman" w:eastAsia="Times New Roman" w:hAnsi="Times New Roman" w:cs="Times New Roman"/>
          <w:b/>
          <w:bCs/>
          <w:lang w:eastAsia="ru-RU"/>
        </w:rPr>
        <w:tab/>
        <w:t xml:space="preserve">  </w:t>
      </w: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right"/>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lastRenderedPageBreak/>
        <w:t xml:space="preserve">                                                                                                                 Приложение 1</w:t>
      </w:r>
    </w:p>
    <w:p w:rsidR="00BB06D5" w:rsidRPr="00BB06D5" w:rsidRDefault="00BB06D5" w:rsidP="00BB06D5">
      <w:pPr>
        <w:spacing w:after="0" w:line="240" w:lineRule="auto"/>
        <w:ind w:left="6096"/>
        <w:jc w:val="right"/>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к муниципальному  контракту</w:t>
      </w:r>
    </w:p>
    <w:p w:rsidR="00BB06D5" w:rsidRPr="00BB06D5" w:rsidRDefault="00BB06D5" w:rsidP="00BB06D5">
      <w:pPr>
        <w:spacing w:after="0" w:line="240" w:lineRule="auto"/>
        <w:ind w:left="6096"/>
        <w:jc w:val="right"/>
        <w:rPr>
          <w:rFonts w:ascii="Times New Roman" w:eastAsia="Times New Roman" w:hAnsi="Times New Roman" w:cs="Times New Roman"/>
          <w:lang w:eastAsia="ru-RU"/>
        </w:rPr>
      </w:pPr>
    </w:p>
    <w:p w:rsidR="00BB06D5" w:rsidRPr="00BB06D5" w:rsidRDefault="00BB06D5" w:rsidP="00BB06D5">
      <w:pPr>
        <w:spacing w:after="0" w:line="240" w:lineRule="auto"/>
        <w:ind w:left="6096"/>
        <w:jc w:val="right"/>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от «____»________20__ №__   </w:t>
      </w:r>
    </w:p>
    <w:tbl>
      <w:tblPr>
        <w:tblW w:w="10155" w:type="dxa"/>
        <w:tblInd w:w="108" w:type="dxa"/>
        <w:tblLayout w:type="fixed"/>
        <w:tblLook w:val="04A0" w:firstRow="1" w:lastRow="0" w:firstColumn="1" w:lastColumn="0" w:noHBand="0" w:noVBand="1"/>
      </w:tblPr>
      <w:tblGrid>
        <w:gridCol w:w="540"/>
        <w:gridCol w:w="1878"/>
        <w:gridCol w:w="6297"/>
        <w:gridCol w:w="1062"/>
        <w:gridCol w:w="142"/>
        <w:gridCol w:w="236"/>
      </w:tblGrid>
      <w:tr w:rsidR="00BB06D5" w:rsidRPr="00BB06D5" w:rsidTr="00270A62">
        <w:trPr>
          <w:gridAfter w:val="2"/>
          <w:wAfter w:w="378" w:type="dxa"/>
          <w:trHeight w:val="1065"/>
        </w:trPr>
        <w:tc>
          <w:tcPr>
            <w:tcW w:w="9781" w:type="dxa"/>
            <w:gridSpan w:val="4"/>
            <w:vAlign w:val="bottom"/>
            <w:hideMark/>
          </w:tcPr>
          <w:p w:rsidR="00BB06D5" w:rsidRPr="00BB06D5" w:rsidRDefault="00BB06D5" w:rsidP="00BB06D5">
            <w:pPr>
              <w:spacing w:after="0" w:line="240" w:lineRule="auto"/>
              <w:jc w:val="center"/>
              <w:rPr>
                <w:rFonts w:ascii="Times New Roman" w:eastAsia="Times New Roman" w:hAnsi="Times New Roman" w:cs="Times New Roman"/>
                <w:b/>
                <w:bCs/>
                <w:color w:val="000000"/>
                <w:sz w:val="24"/>
                <w:szCs w:val="24"/>
                <w:lang w:eastAsia="ru-RU"/>
              </w:rPr>
            </w:pPr>
          </w:p>
          <w:p w:rsidR="00BB06D5" w:rsidRPr="00BB06D5" w:rsidRDefault="00BB06D5" w:rsidP="00BB06D5">
            <w:pPr>
              <w:spacing w:after="0" w:line="240" w:lineRule="auto"/>
              <w:jc w:val="center"/>
              <w:rPr>
                <w:rFonts w:ascii="Times New Roman" w:eastAsia="Times New Roman" w:hAnsi="Times New Roman" w:cs="Times New Roman"/>
                <w:b/>
                <w:bCs/>
                <w:color w:val="000000"/>
                <w:sz w:val="24"/>
                <w:szCs w:val="24"/>
                <w:lang w:eastAsia="ru-RU"/>
              </w:rPr>
            </w:pPr>
            <w:r w:rsidRPr="00BB06D5">
              <w:rPr>
                <w:rFonts w:ascii="Times New Roman" w:eastAsia="Times New Roman" w:hAnsi="Times New Roman" w:cs="Times New Roman"/>
                <w:b/>
                <w:bCs/>
                <w:color w:val="000000"/>
                <w:sz w:val="24"/>
                <w:szCs w:val="24"/>
                <w:lang w:eastAsia="ru-RU"/>
              </w:rPr>
              <w:t>Стоимость услуг, предоставляемых согласно гарантированному перечню услуг по погребению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и требования к их качеству</w:t>
            </w:r>
          </w:p>
        </w:tc>
      </w:tr>
      <w:tr w:rsidR="00BB06D5" w:rsidRPr="00BB06D5" w:rsidTr="00270A62">
        <w:trPr>
          <w:trHeight w:val="315"/>
        </w:trPr>
        <w:tc>
          <w:tcPr>
            <w:tcW w:w="540" w:type="dxa"/>
            <w:noWrap/>
            <w:vAlign w:val="bottom"/>
            <w:hideMark/>
          </w:tcPr>
          <w:p w:rsidR="00BB06D5" w:rsidRPr="00BB06D5" w:rsidRDefault="00BB06D5" w:rsidP="00BB06D5">
            <w:pPr>
              <w:spacing w:after="0" w:line="240" w:lineRule="auto"/>
              <w:rPr>
                <w:rFonts w:ascii="Calibri" w:eastAsia="Calibri" w:hAnsi="Calibri" w:cs="Times New Roman"/>
                <w:sz w:val="20"/>
                <w:szCs w:val="20"/>
                <w:lang w:eastAsia="ru-RU"/>
              </w:rPr>
            </w:pPr>
          </w:p>
        </w:tc>
        <w:tc>
          <w:tcPr>
            <w:tcW w:w="1879" w:type="dxa"/>
            <w:noWrap/>
            <w:vAlign w:val="bottom"/>
            <w:hideMark/>
          </w:tcPr>
          <w:p w:rsidR="00BB06D5" w:rsidRPr="00BB06D5" w:rsidRDefault="00BB06D5" w:rsidP="00BB06D5">
            <w:pPr>
              <w:spacing w:after="0" w:line="240" w:lineRule="auto"/>
              <w:rPr>
                <w:rFonts w:ascii="Calibri" w:eastAsia="Calibri" w:hAnsi="Calibri" w:cs="Times New Roman"/>
                <w:sz w:val="20"/>
                <w:szCs w:val="20"/>
                <w:lang w:eastAsia="ru-RU"/>
              </w:rPr>
            </w:pPr>
          </w:p>
        </w:tc>
        <w:tc>
          <w:tcPr>
            <w:tcW w:w="6300" w:type="dxa"/>
            <w:noWrap/>
            <w:vAlign w:val="bottom"/>
            <w:hideMark/>
          </w:tcPr>
          <w:p w:rsidR="00BB06D5" w:rsidRPr="00BB06D5" w:rsidRDefault="00BB06D5" w:rsidP="00BB06D5">
            <w:pPr>
              <w:spacing w:after="0" w:line="240" w:lineRule="auto"/>
              <w:rPr>
                <w:rFonts w:ascii="Calibri" w:eastAsia="Calibri" w:hAnsi="Calibri" w:cs="Times New Roman"/>
                <w:sz w:val="20"/>
                <w:szCs w:val="20"/>
                <w:lang w:eastAsia="ru-RU"/>
              </w:rPr>
            </w:pPr>
          </w:p>
        </w:tc>
        <w:tc>
          <w:tcPr>
            <w:tcW w:w="1204" w:type="dxa"/>
            <w:gridSpan w:val="2"/>
            <w:noWrap/>
            <w:vAlign w:val="bottom"/>
            <w:hideMark/>
          </w:tcPr>
          <w:p w:rsidR="00BB06D5" w:rsidRPr="00BB06D5" w:rsidRDefault="00BB06D5" w:rsidP="00BB06D5">
            <w:pPr>
              <w:spacing w:after="0" w:line="240" w:lineRule="auto"/>
              <w:rPr>
                <w:rFonts w:ascii="Calibri" w:eastAsia="Calibri" w:hAnsi="Calibri" w:cs="Times New Roman"/>
                <w:sz w:val="20"/>
                <w:szCs w:val="20"/>
                <w:lang w:eastAsia="ru-RU"/>
              </w:rPr>
            </w:pPr>
          </w:p>
        </w:tc>
        <w:tc>
          <w:tcPr>
            <w:tcW w:w="236" w:type="dxa"/>
            <w:noWrap/>
            <w:vAlign w:val="bottom"/>
            <w:hideMark/>
          </w:tcPr>
          <w:p w:rsidR="00BB06D5" w:rsidRPr="00BB06D5" w:rsidRDefault="00BB06D5" w:rsidP="00BB06D5">
            <w:pPr>
              <w:spacing w:after="0" w:line="240" w:lineRule="auto"/>
              <w:rPr>
                <w:rFonts w:ascii="Calibri" w:eastAsia="Calibri" w:hAnsi="Calibri" w:cs="Times New Roman"/>
                <w:sz w:val="20"/>
                <w:szCs w:val="20"/>
                <w:lang w:eastAsia="ru-RU"/>
              </w:rPr>
            </w:pPr>
          </w:p>
        </w:tc>
      </w:tr>
    </w:tbl>
    <w:p w:rsidR="00BB06D5" w:rsidRPr="00BB06D5" w:rsidRDefault="00BB06D5" w:rsidP="00BB06D5">
      <w:pPr>
        <w:autoSpaceDE w:val="0"/>
        <w:autoSpaceDN w:val="0"/>
        <w:adjustRightInd w:val="0"/>
        <w:spacing w:after="0" w:line="240" w:lineRule="auto"/>
        <w:jc w:val="right"/>
        <w:rPr>
          <w:rFonts w:ascii="Times New Roman" w:eastAsia="Calibri" w:hAnsi="Times New Roman" w:cs="Times New Roman"/>
          <w:sz w:val="24"/>
          <w:szCs w:val="24"/>
        </w:rPr>
      </w:pPr>
    </w:p>
    <w:tbl>
      <w:tblPr>
        <w:tblW w:w="9799" w:type="dxa"/>
        <w:tblInd w:w="90" w:type="dxa"/>
        <w:tblLook w:val="04A0" w:firstRow="1" w:lastRow="0" w:firstColumn="1" w:lastColumn="0" w:noHBand="0" w:noVBand="1"/>
      </w:tblPr>
      <w:tblGrid>
        <w:gridCol w:w="780"/>
        <w:gridCol w:w="6840"/>
        <w:gridCol w:w="2179"/>
      </w:tblGrid>
      <w:tr w:rsidR="00BB06D5" w:rsidRPr="00BB06D5" w:rsidTr="00270A62">
        <w:trPr>
          <w:trHeight w:val="870"/>
        </w:trPr>
        <w:tc>
          <w:tcPr>
            <w:tcW w:w="780" w:type="dxa"/>
            <w:tcBorders>
              <w:top w:val="single" w:sz="4" w:space="0" w:color="auto"/>
              <w:left w:val="single" w:sz="4" w:space="0" w:color="auto"/>
              <w:bottom w:val="single" w:sz="4" w:space="0" w:color="auto"/>
              <w:right w:val="single" w:sz="4" w:space="0" w:color="auto"/>
            </w:tcBorders>
            <w:hideMark/>
          </w:tcPr>
          <w:p w:rsidR="00BB06D5" w:rsidRPr="00BB06D5" w:rsidRDefault="00BB06D5" w:rsidP="00BB06D5">
            <w:pPr>
              <w:spacing w:after="0" w:line="240" w:lineRule="auto"/>
              <w:jc w:val="center"/>
              <w:rPr>
                <w:rFonts w:ascii="Times New Roman" w:eastAsia="Times New Roman" w:hAnsi="Times New Roman" w:cs="Times New Roman"/>
                <w:sz w:val="28"/>
                <w:szCs w:val="28"/>
                <w:lang w:eastAsia="ru-RU"/>
              </w:rPr>
            </w:pPr>
            <w:r w:rsidRPr="00BB06D5">
              <w:rPr>
                <w:rFonts w:ascii="Times New Roman" w:eastAsia="Times New Roman" w:hAnsi="Times New Roman" w:cs="Times New Roman"/>
                <w:sz w:val="28"/>
                <w:szCs w:val="28"/>
                <w:lang w:eastAsia="ru-RU"/>
              </w:rPr>
              <w:t>N п/п</w:t>
            </w:r>
          </w:p>
        </w:tc>
        <w:tc>
          <w:tcPr>
            <w:tcW w:w="6840" w:type="dxa"/>
            <w:tcBorders>
              <w:top w:val="single" w:sz="4" w:space="0" w:color="auto"/>
              <w:left w:val="nil"/>
              <w:bottom w:val="single" w:sz="4" w:space="0" w:color="auto"/>
              <w:right w:val="single" w:sz="4" w:space="0" w:color="auto"/>
            </w:tcBorders>
            <w:hideMark/>
          </w:tcPr>
          <w:p w:rsidR="00BB06D5" w:rsidRPr="00BB06D5" w:rsidRDefault="00BB06D5" w:rsidP="00BB06D5">
            <w:pPr>
              <w:spacing w:after="0" w:line="240" w:lineRule="auto"/>
              <w:jc w:val="center"/>
              <w:rPr>
                <w:rFonts w:ascii="Times New Roman" w:eastAsia="Times New Roman" w:hAnsi="Times New Roman" w:cs="Times New Roman"/>
                <w:sz w:val="28"/>
                <w:szCs w:val="28"/>
                <w:lang w:eastAsia="ru-RU"/>
              </w:rPr>
            </w:pPr>
            <w:r w:rsidRPr="00BB06D5">
              <w:rPr>
                <w:rFonts w:ascii="Times New Roman" w:eastAsia="Times New Roman" w:hAnsi="Times New Roman" w:cs="Times New Roman"/>
                <w:sz w:val="28"/>
                <w:szCs w:val="28"/>
                <w:lang w:eastAsia="ru-RU"/>
              </w:rPr>
              <w:t>Перечень услуг и качественные характеристики предоставляемых услуг по погребению</w:t>
            </w:r>
          </w:p>
        </w:tc>
        <w:tc>
          <w:tcPr>
            <w:tcW w:w="2179" w:type="dxa"/>
            <w:tcBorders>
              <w:top w:val="single" w:sz="4" w:space="0" w:color="auto"/>
              <w:left w:val="nil"/>
              <w:bottom w:val="single" w:sz="4" w:space="0" w:color="auto"/>
              <w:right w:val="single" w:sz="4" w:space="0" w:color="auto"/>
            </w:tcBorders>
            <w:hideMark/>
          </w:tcPr>
          <w:p w:rsidR="00BB06D5" w:rsidRPr="00BB06D5" w:rsidRDefault="00BB06D5" w:rsidP="00BB06D5">
            <w:pPr>
              <w:spacing w:after="0" w:line="240" w:lineRule="auto"/>
              <w:jc w:val="center"/>
              <w:rPr>
                <w:rFonts w:ascii="Times New Roman" w:eastAsia="Times New Roman" w:hAnsi="Times New Roman" w:cs="Times New Roman"/>
                <w:sz w:val="28"/>
                <w:szCs w:val="28"/>
                <w:lang w:eastAsia="ru-RU"/>
              </w:rPr>
            </w:pPr>
            <w:r w:rsidRPr="00BB06D5">
              <w:rPr>
                <w:rFonts w:ascii="Times New Roman" w:eastAsia="Times New Roman" w:hAnsi="Times New Roman" w:cs="Times New Roman"/>
                <w:sz w:val="28"/>
                <w:szCs w:val="28"/>
                <w:lang w:eastAsia="ru-RU"/>
              </w:rPr>
              <w:t>Стоимость, руб.</w:t>
            </w:r>
          </w:p>
        </w:tc>
      </w:tr>
      <w:tr w:rsidR="00BB06D5" w:rsidRPr="00BB06D5" w:rsidTr="00270A62">
        <w:trPr>
          <w:trHeight w:val="360"/>
        </w:trPr>
        <w:tc>
          <w:tcPr>
            <w:tcW w:w="780" w:type="dxa"/>
            <w:tcBorders>
              <w:top w:val="nil"/>
              <w:left w:val="single" w:sz="4" w:space="0" w:color="auto"/>
              <w:bottom w:val="single" w:sz="4" w:space="0" w:color="auto"/>
              <w:right w:val="single" w:sz="4" w:space="0" w:color="auto"/>
            </w:tcBorders>
            <w:hideMark/>
          </w:tcPr>
          <w:p w:rsidR="00BB06D5" w:rsidRPr="00BB06D5" w:rsidRDefault="00BB06D5" w:rsidP="00BB06D5">
            <w:pPr>
              <w:spacing w:after="0" w:line="240" w:lineRule="auto"/>
              <w:jc w:val="center"/>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1</w:t>
            </w:r>
          </w:p>
        </w:tc>
        <w:tc>
          <w:tcPr>
            <w:tcW w:w="6840" w:type="dxa"/>
            <w:tcBorders>
              <w:top w:val="single" w:sz="4" w:space="0" w:color="auto"/>
              <w:left w:val="nil"/>
              <w:bottom w:val="single" w:sz="4" w:space="0" w:color="auto"/>
              <w:right w:val="single" w:sz="4" w:space="0" w:color="auto"/>
            </w:tcBorders>
            <w:hideMark/>
          </w:tcPr>
          <w:p w:rsidR="00BB06D5" w:rsidRPr="00BB06D5" w:rsidRDefault="00BB06D5" w:rsidP="00BB06D5">
            <w:pPr>
              <w:spacing w:after="0" w:line="240" w:lineRule="auto"/>
              <w:jc w:val="center"/>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2</w:t>
            </w:r>
          </w:p>
        </w:tc>
        <w:tc>
          <w:tcPr>
            <w:tcW w:w="2179" w:type="dxa"/>
            <w:tcBorders>
              <w:top w:val="nil"/>
              <w:left w:val="nil"/>
              <w:bottom w:val="single" w:sz="4" w:space="0" w:color="auto"/>
              <w:right w:val="single" w:sz="4" w:space="0" w:color="auto"/>
            </w:tcBorders>
            <w:hideMark/>
          </w:tcPr>
          <w:p w:rsidR="00BB06D5" w:rsidRPr="00BB06D5" w:rsidRDefault="00BB06D5" w:rsidP="00BB06D5">
            <w:pPr>
              <w:spacing w:after="0" w:line="240" w:lineRule="auto"/>
              <w:jc w:val="center"/>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3</w:t>
            </w:r>
          </w:p>
        </w:tc>
      </w:tr>
      <w:tr w:rsidR="00BB06D5" w:rsidRPr="00BB06D5" w:rsidTr="00270A62">
        <w:trPr>
          <w:trHeight w:val="1290"/>
        </w:trPr>
        <w:tc>
          <w:tcPr>
            <w:tcW w:w="780" w:type="dxa"/>
            <w:tcBorders>
              <w:top w:val="nil"/>
              <w:left w:val="single" w:sz="4" w:space="0" w:color="auto"/>
              <w:bottom w:val="single" w:sz="4" w:space="0" w:color="auto"/>
              <w:right w:val="single" w:sz="4" w:space="0" w:color="auto"/>
            </w:tcBorders>
            <w:vAlign w:val="center"/>
            <w:hideMark/>
          </w:tcPr>
          <w:p w:rsidR="00BB06D5" w:rsidRPr="00BB06D5" w:rsidRDefault="00BB06D5" w:rsidP="00BB06D5">
            <w:pPr>
              <w:spacing w:after="0" w:line="240" w:lineRule="auto"/>
              <w:jc w:val="center"/>
              <w:rPr>
                <w:rFonts w:ascii="Times New Roman" w:eastAsia="Times New Roman" w:hAnsi="Times New Roman" w:cs="Times New Roman"/>
                <w:b/>
                <w:bCs/>
                <w:sz w:val="24"/>
                <w:szCs w:val="24"/>
                <w:lang w:eastAsia="ru-RU"/>
              </w:rPr>
            </w:pPr>
            <w:r w:rsidRPr="00BB06D5">
              <w:rPr>
                <w:rFonts w:ascii="Times New Roman" w:eastAsia="Times New Roman" w:hAnsi="Times New Roman" w:cs="Times New Roman"/>
                <w:b/>
                <w:bCs/>
                <w:sz w:val="24"/>
                <w:szCs w:val="24"/>
                <w:lang w:eastAsia="ru-RU"/>
              </w:rPr>
              <w:t>1.</w:t>
            </w:r>
          </w:p>
        </w:tc>
        <w:tc>
          <w:tcPr>
            <w:tcW w:w="6840" w:type="dxa"/>
            <w:tcBorders>
              <w:top w:val="single" w:sz="4" w:space="0" w:color="auto"/>
              <w:left w:val="nil"/>
              <w:bottom w:val="single" w:sz="4" w:space="0" w:color="auto"/>
              <w:right w:val="single" w:sz="4" w:space="0" w:color="auto"/>
            </w:tcBorders>
            <w:hideMark/>
          </w:tcPr>
          <w:p w:rsidR="00BB06D5" w:rsidRPr="00BB06D5" w:rsidRDefault="00BB06D5" w:rsidP="00BB06D5">
            <w:pPr>
              <w:spacing w:after="0" w:line="240" w:lineRule="auto"/>
              <w:rPr>
                <w:rFonts w:ascii="Times New Roman" w:eastAsia="Times New Roman" w:hAnsi="Times New Roman" w:cs="Times New Roman"/>
                <w:b/>
                <w:bCs/>
                <w:sz w:val="24"/>
                <w:szCs w:val="24"/>
                <w:lang w:eastAsia="ru-RU"/>
              </w:rPr>
            </w:pPr>
            <w:r w:rsidRPr="00BB06D5">
              <w:rPr>
                <w:rFonts w:ascii="Times New Roman" w:eastAsia="Times New Roman" w:hAnsi="Times New Roman" w:cs="Times New Roman"/>
                <w:b/>
                <w:bCs/>
                <w:sz w:val="26"/>
                <w:szCs w:val="26"/>
                <w:lang w:eastAsia="ru-RU"/>
              </w:rPr>
              <w:t>Оформление документов на погребение:</w:t>
            </w:r>
            <w:r w:rsidRPr="00BB06D5">
              <w:rPr>
                <w:rFonts w:ascii="Times New Roman" w:eastAsia="Times New Roman" w:hAnsi="Times New Roman" w:cs="Times New Roman"/>
                <w:b/>
                <w:bCs/>
                <w:sz w:val="24"/>
                <w:szCs w:val="24"/>
                <w:lang w:eastAsia="ru-RU"/>
              </w:rPr>
              <w:br/>
            </w:r>
            <w:r w:rsidRPr="00BB06D5">
              <w:rPr>
                <w:rFonts w:ascii="Times New Roman" w:eastAsia="Times New Roman" w:hAnsi="Times New Roman" w:cs="Times New Roman"/>
                <w:sz w:val="24"/>
                <w:szCs w:val="24"/>
                <w:lang w:eastAsia="ru-RU"/>
              </w:rPr>
              <w:t>- прием заявления на захоронение (счет - заказа на похороны) на основании справки о смерти;</w:t>
            </w:r>
            <w:r w:rsidRPr="00BB06D5">
              <w:rPr>
                <w:rFonts w:ascii="Times New Roman" w:eastAsia="Times New Roman" w:hAnsi="Times New Roman" w:cs="Times New Roman"/>
                <w:sz w:val="24"/>
                <w:szCs w:val="24"/>
                <w:lang w:eastAsia="ru-RU"/>
              </w:rPr>
              <w:br/>
              <w:t>- внесение записи в книгу учета захоронения.</w:t>
            </w:r>
          </w:p>
        </w:tc>
        <w:tc>
          <w:tcPr>
            <w:tcW w:w="2179" w:type="dxa"/>
            <w:tcBorders>
              <w:top w:val="nil"/>
              <w:left w:val="nil"/>
              <w:bottom w:val="single" w:sz="4" w:space="0" w:color="auto"/>
              <w:right w:val="single" w:sz="4" w:space="0" w:color="auto"/>
            </w:tcBorders>
            <w:vAlign w:val="center"/>
            <w:hideMark/>
          </w:tcPr>
          <w:p w:rsidR="00BB06D5" w:rsidRPr="00BB06D5" w:rsidRDefault="00BB06D5" w:rsidP="00BB06D5">
            <w:pPr>
              <w:jc w:val="center"/>
              <w:rPr>
                <w:rFonts w:ascii="Times New Roman" w:eastAsia="Calibri" w:hAnsi="Times New Roman" w:cs="Times New Roman"/>
                <w:b/>
                <w:bCs/>
                <w:sz w:val="28"/>
                <w:szCs w:val="28"/>
              </w:rPr>
            </w:pPr>
            <w:r w:rsidRPr="00BB06D5">
              <w:rPr>
                <w:rFonts w:ascii="Times New Roman" w:eastAsia="Calibri" w:hAnsi="Times New Roman" w:cs="Times New Roman"/>
                <w:b/>
                <w:bCs/>
                <w:sz w:val="28"/>
                <w:szCs w:val="28"/>
              </w:rPr>
              <w:t>3 852,79</w:t>
            </w:r>
          </w:p>
        </w:tc>
      </w:tr>
      <w:tr w:rsidR="00BB06D5" w:rsidRPr="00BB06D5" w:rsidTr="00270A62">
        <w:trPr>
          <w:trHeight w:val="2010"/>
        </w:trPr>
        <w:tc>
          <w:tcPr>
            <w:tcW w:w="780" w:type="dxa"/>
            <w:tcBorders>
              <w:top w:val="nil"/>
              <w:left w:val="single" w:sz="4" w:space="0" w:color="auto"/>
              <w:bottom w:val="single" w:sz="4" w:space="0" w:color="auto"/>
              <w:right w:val="single" w:sz="4" w:space="0" w:color="auto"/>
            </w:tcBorders>
            <w:vAlign w:val="center"/>
            <w:hideMark/>
          </w:tcPr>
          <w:p w:rsidR="00BB06D5" w:rsidRPr="00BB06D5" w:rsidRDefault="00BB06D5" w:rsidP="00BB06D5">
            <w:pPr>
              <w:spacing w:after="0" w:line="240" w:lineRule="auto"/>
              <w:jc w:val="center"/>
              <w:rPr>
                <w:rFonts w:ascii="Times New Roman" w:eastAsia="Times New Roman" w:hAnsi="Times New Roman" w:cs="Times New Roman"/>
                <w:b/>
                <w:bCs/>
                <w:sz w:val="24"/>
                <w:szCs w:val="24"/>
                <w:lang w:eastAsia="ru-RU"/>
              </w:rPr>
            </w:pPr>
            <w:r w:rsidRPr="00BB06D5">
              <w:rPr>
                <w:rFonts w:ascii="Times New Roman" w:eastAsia="Times New Roman" w:hAnsi="Times New Roman" w:cs="Times New Roman"/>
                <w:b/>
                <w:bCs/>
                <w:sz w:val="24"/>
                <w:szCs w:val="24"/>
                <w:lang w:eastAsia="ru-RU"/>
              </w:rPr>
              <w:t>2.</w:t>
            </w:r>
          </w:p>
        </w:tc>
        <w:tc>
          <w:tcPr>
            <w:tcW w:w="6840" w:type="dxa"/>
            <w:tcBorders>
              <w:top w:val="single" w:sz="4" w:space="0" w:color="auto"/>
              <w:left w:val="nil"/>
              <w:bottom w:val="single" w:sz="4" w:space="0" w:color="auto"/>
              <w:right w:val="single" w:sz="4" w:space="0" w:color="auto"/>
            </w:tcBorders>
            <w:hideMark/>
          </w:tcPr>
          <w:p w:rsidR="00BB06D5" w:rsidRPr="00BB06D5" w:rsidRDefault="00BB06D5" w:rsidP="00BB06D5">
            <w:pPr>
              <w:spacing w:after="0" w:line="240" w:lineRule="auto"/>
              <w:rPr>
                <w:rFonts w:ascii="Times New Roman" w:eastAsia="Times New Roman" w:hAnsi="Times New Roman" w:cs="Times New Roman"/>
                <w:b/>
                <w:bCs/>
                <w:sz w:val="24"/>
                <w:szCs w:val="24"/>
                <w:lang w:eastAsia="ru-RU"/>
              </w:rPr>
            </w:pPr>
            <w:r w:rsidRPr="00BB06D5">
              <w:rPr>
                <w:rFonts w:ascii="Times New Roman" w:eastAsia="Times New Roman" w:hAnsi="Times New Roman" w:cs="Times New Roman"/>
                <w:b/>
                <w:bCs/>
                <w:sz w:val="26"/>
                <w:szCs w:val="26"/>
                <w:lang w:eastAsia="ru-RU"/>
              </w:rPr>
              <w:t>Предоставление и доставка гроба и других предметов, необходимых для погребения:</w:t>
            </w:r>
            <w:r w:rsidRPr="00BB06D5">
              <w:rPr>
                <w:rFonts w:ascii="Times New Roman" w:eastAsia="Times New Roman" w:hAnsi="Times New Roman" w:cs="Times New Roman"/>
                <w:b/>
                <w:bCs/>
                <w:sz w:val="24"/>
                <w:szCs w:val="24"/>
                <w:lang w:eastAsia="ru-RU"/>
              </w:rPr>
              <w:br/>
              <w:t>- и</w:t>
            </w:r>
            <w:r w:rsidRPr="00BB06D5">
              <w:rPr>
                <w:rFonts w:ascii="Times New Roman" w:eastAsia="Times New Roman" w:hAnsi="Times New Roman" w:cs="Times New Roman"/>
                <w:sz w:val="24"/>
                <w:szCs w:val="24"/>
                <w:lang w:eastAsia="ru-RU"/>
              </w:rPr>
              <w:t>зготовление гроба стандартного (2200х500х700), с обивкой  хлопчатобумажной тканью с наружи и внутри;</w:t>
            </w:r>
            <w:r w:rsidRPr="00BB06D5">
              <w:rPr>
                <w:rFonts w:ascii="Times New Roman" w:eastAsia="Times New Roman" w:hAnsi="Times New Roman" w:cs="Times New Roman"/>
                <w:sz w:val="24"/>
                <w:szCs w:val="24"/>
                <w:lang w:eastAsia="ru-RU"/>
              </w:rPr>
              <w:br/>
              <w:t>- изготовление надгробия (стеллы/памятника/тумбочки) из бруса 150х150мм, высотой 2 м.</w:t>
            </w:r>
          </w:p>
        </w:tc>
        <w:tc>
          <w:tcPr>
            <w:tcW w:w="2179" w:type="dxa"/>
            <w:tcBorders>
              <w:top w:val="nil"/>
              <w:left w:val="nil"/>
              <w:bottom w:val="single" w:sz="4" w:space="0" w:color="auto"/>
              <w:right w:val="single" w:sz="4" w:space="0" w:color="auto"/>
            </w:tcBorders>
            <w:vAlign w:val="center"/>
            <w:hideMark/>
          </w:tcPr>
          <w:p w:rsidR="00BB06D5" w:rsidRPr="00BB06D5" w:rsidRDefault="00BB06D5" w:rsidP="00BB06D5">
            <w:pPr>
              <w:jc w:val="center"/>
              <w:rPr>
                <w:rFonts w:ascii="Times New Roman" w:eastAsia="Calibri" w:hAnsi="Times New Roman" w:cs="Times New Roman"/>
                <w:b/>
                <w:bCs/>
                <w:sz w:val="28"/>
                <w:szCs w:val="28"/>
              </w:rPr>
            </w:pPr>
            <w:r w:rsidRPr="00BB06D5">
              <w:rPr>
                <w:rFonts w:ascii="Times New Roman" w:eastAsia="Calibri" w:hAnsi="Times New Roman" w:cs="Times New Roman"/>
                <w:b/>
                <w:bCs/>
                <w:sz w:val="28"/>
                <w:szCs w:val="28"/>
              </w:rPr>
              <w:t>24 510,65</w:t>
            </w:r>
          </w:p>
        </w:tc>
      </w:tr>
      <w:tr w:rsidR="00BB06D5" w:rsidRPr="00BB06D5" w:rsidTr="00270A62">
        <w:trPr>
          <w:trHeight w:val="2310"/>
        </w:trPr>
        <w:tc>
          <w:tcPr>
            <w:tcW w:w="780" w:type="dxa"/>
            <w:tcBorders>
              <w:top w:val="nil"/>
              <w:left w:val="single" w:sz="4" w:space="0" w:color="auto"/>
              <w:bottom w:val="single" w:sz="4" w:space="0" w:color="auto"/>
              <w:right w:val="single" w:sz="4" w:space="0" w:color="auto"/>
            </w:tcBorders>
            <w:vAlign w:val="center"/>
            <w:hideMark/>
          </w:tcPr>
          <w:p w:rsidR="00BB06D5" w:rsidRPr="00BB06D5" w:rsidRDefault="00BB06D5" w:rsidP="00BB06D5">
            <w:pPr>
              <w:spacing w:after="0" w:line="240" w:lineRule="auto"/>
              <w:jc w:val="center"/>
              <w:rPr>
                <w:rFonts w:ascii="Times New Roman" w:eastAsia="Times New Roman" w:hAnsi="Times New Roman" w:cs="Times New Roman"/>
                <w:b/>
                <w:bCs/>
                <w:sz w:val="24"/>
                <w:szCs w:val="24"/>
                <w:lang w:eastAsia="ru-RU"/>
              </w:rPr>
            </w:pPr>
            <w:r w:rsidRPr="00BB06D5">
              <w:rPr>
                <w:rFonts w:ascii="Times New Roman" w:eastAsia="Times New Roman" w:hAnsi="Times New Roman" w:cs="Times New Roman"/>
                <w:b/>
                <w:bCs/>
                <w:sz w:val="24"/>
                <w:szCs w:val="24"/>
                <w:lang w:eastAsia="ru-RU"/>
              </w:rPr>
              <w:t>3.</w:t>
            </w:r>
          </w:p>
        </w:tc>
        <w:tc>
          <w:tcPr>
            <w:tcW w:w="6840" w:type="dxa"/>
            <w:tcBorders>
              <w:top w:val="single" w:sz="4" w:space="0" w:color="auto"/>
              <w:left w:val="nil"/>
              <w:bottom w:val="single" w:sz="4" w:space="0" w:color="auto"/>
              <w:right w:val="single" w:sz="4" w:space="0" w:color="auto"/>
            </w:tcBorders>
            <w:hideMark/>
          </w:tcPr>
          <w:p w:rsidR="00BB06D5" w:rsidRPr="00BB06D5" w:rsidRDefault="00BB06D5" w:rsidP="00BB06D5">
            <w:pPr>
              <w:spacing w:after="0" w:line="240" w:lineRule="auto"/>
              <w:jc w:val="both"/>
              <w:rPr>
                <w:rFonts w:ascii="Times New Roman" w:eastAsia="Times New Roman" w:hAnsi="Times New Roman" w:cs="Times New Roman"/>
                <w:b/>
                <w:bCs/>
                <w:sz w:val="24"/>
                <w:szCs w:val="24"/>
                <w:lang w:eastAsia="ru-RU"/>
              </w:rPr>
            </w:pPr>
            <w:r w:rsidRPr="00BB06D5">
              <w:rPr>
                <w:rFonts w:ascii="Times New Roman" w:eastAsia="Times New Roman" w:hAnsi="Times New Roman" w:cs="Times New Roman"/>
                <w:b/>
                <w:bCs/>
                <w:sz w:val="26"/>
                <w:szCs w:val="26"/>
                <w:lang w:eastAsia="ru-RU"/>
              </w:rPr>
              <w:t>Перевозка тела (останков) умершего к месту захоронения.</w:t>
            </w:r>
            <w:r w:rsidRPr="00BB06D5">
              <w:rPr>
                <w:rFonts w:ascii="Times New Roman" w:eastAsia="Times New Roman" w:hAnsi="Times New Roman" w:cs="Times New Roman"/>
                <w:b/>
                <w:bCs/>
                <w:sz w:val="24"/>
                <w:szCs w:val="24"/>
                <w:lang w:eastAsia="ru-RU"/>
              </w:rPr>
              <w:br/>
            </w:r>
            <w:r w:rsidRPr="00BB06D5">
              <w:rPr>
                <w:rFonts w:ascii="Times New Roman" w:eastAsia="Times New Roman" w:hAnsi="Times New Roman" w:cs="Times New Roman"/>
                <w:sz w:val="24"/>
                <w:szCs w:val="24"/>
                <w:lang w:eastAsia="ru-RU"/>
              </w:rPr>
              <w:t>Вынос гроба с телом (останками) умершего, погрузка в транспорт, перевозка гроба  с телом (останками) умершего из места,  указанного заявителем при оформлении заказа, до кладбища, определенного заявителем, без заездов в другие места, перемещение гроба с телом до места захоронения.</w:t>
            </w:r>
          </w:p>
        </w:tc>
        <w:tc>
          <w:tcPr>
            <w:tcW w:w="2179" w:type="dxa"/>
            <w:tcBorders>
              <w:top w:val="nil"/>
              <w:left w:val="nil"/>
              <w:bottom w:val="single" w:sz="4" w:space="0" w:color="auto"/>
              <w:right w:val="single" w:sz="4" w:space="0" w:color="auto"/>
            </w:tcBorders>
            <w:vAlign w:val="center"/>
            <w:hideMark/>
          </w:tcPr>
          <w:p w:rsidR="00BB06D5" w:rsidRPr="00BB06D5" w:rsidRDefault="00BB06D5" w:rsidP="00BB06D5">
            <w:pPr>
              <w:jc w:val="center"/>
              <w:rPr>
                <w:rFonts w:ascii="Times New Roman" w:eastAsia="Calibri" w:hAnsi="Times New Roman" w:cs="Times New Roman"/>
                <w:b/>
                <w:bCs/>
                <w:sz w:val="28"/>
                <w:szCs w:val="28"/>
              </w:rPr>
            </w:pPr>
            <w:r w:rsidRPr="00BB06D5">
              <w:rPr>
                <w:rFonts w:ascii="Times New Roman" w:eastAsia="Calibri" w:hAnsi="Times New Roman" w:cs="Times New Roman"/>
                <w:b/>
                <w:bCs/>
                <w:sz w:val="28"/>
                <w:szCs w:val="28"/>
              </w:rPr>
              <w:t>19 775,25</w:t>
            </w:r>
          </w:p>
        </w:tc>
      </w:tr>
      <w:tr w:rsidR="00BB06D5" w:rsidRPr="00BB06D5" w:rsidTr="00270A62">
        <w:trPr>
          <w:trHeight w:val="2580"/>
        </w:trPr>
        <w:tc>
          <w:tcPr>
            <w:tcW w:w="780" w:type="dxa"/>
            <w:tcBorders>
              <w:top w:val="nil"/>
              <w:left w:val="single" w:sz="4" w:space="0" w:color="auto"/>
              <w:bottom w:val="single" w:sz="4" w:space="0" w:color="auto"/>
              <w:right w:val="single" w:sz="4" w:space="0" w:color="auto"/>
            </w:tcBorders>
            <w:vAlign w:val="center"/>
            <w:hideMark/>
          </w:tcPr>
          <w:p w:rsidR="00BB06D5" w:rsidRPr="00BB06D5" w:rsidRDefault="00BB06D5" w:rsidP="00BB06D5">
            <w:pPr>
              <w:spacing w:after="0" w:line="240" w:lineRule="auto"/>
              <w:jc w:val="center"/>
              <w:rPr>
                <w:rFonts w:ascii="Times New Roman" w:eastAsia="Times New Roman" w:hAnsi="Times New Roman" w:cs="Times New Roman"/>
                <w:b/>
                <w:bCs/>
                <w:sz w:val="24"/>
                <w:szCs w:val="24"/>
                <w:lang w:eastAsia="ru-RU"/>
              </w:rPr>
            </w:pPr>
            <w:r w:rsidRPr="00BB06D5">
              <w:rPr>
                <w:rFonts w:ascii="Times New Roman" w:eastAsia="Times New Roman" w:hAnsi="Times New Roman" w:cs="Times New Roman"/>
                <w:b/>
                <w:bCs/>
                <w:sz w:val="24"/>
                <w:szCs w:val="24"/>
                <w:lang w:eastAsia="ru-RU"/>
              </w:rPr>
              <w:t>4.</w:t>
            </w:r>
          </w:p>
        </w:tc>
        <w:tc>
          <w:tcPr>
            <w:tcW w:w="6840" w:type="dxa"/>
            <w:tcBorders>
              <w:top w:val="single" w:sz="4" w:space="0" w:color="auto"/>
              <w:left w:val="nil"/>
              <w:bottom w:val="single" w:sz="4" w:space="0" w:color="auto"/>
              <w:right w:val="single" w:sz="4" w:space="0" w:color="auto"/>
            </w:tcBorders>
            <w:hideMark/>
          </w:tcPr>
          <w:p w:rsidR="00BB06D5" w:rsidRPr="00BB06D5" w:rsidRDefault="00BB06D5" w:rsidP="00BB06D5">
            <w:pPr>
              <w:spacing w:after="0" w:line="240" w:lineRule="auto"/>
              <w:rPr>
                <w:rFonts w:ascii="Times New Roman" w:eastAsia="Times New Roman" w:hAnsi="Times New Roman" w:cs="Times New Roman"/>
                <w:b/>
                <w:bCs/>
                <w:sz w:val="24"/>
                <w:szCs w:val="24"/>
                <w:lang w:eastAsia="ru-RU"/>
              </w:rPr>
            </w:pPr>
            <w:r w:rsidRPr="00BB06D5">
              <w:rPr>
                <w:rFonts w:ascii="Times New Roman" w:eastAsia="Times New Roman" w:hAnsi="Times New Roman" w:cs="Times New Roman"/>
                <w:b/>
                <w:bCs/>
                <w:sz w:val="26"/>
                <w:szCs w:val="26"/>
                <w:lang w:eastAsia="ru-RU"/>
              </w:rPr>
              <w:t>Погребение:</w:t>
            </w:r>
            <w:r w:rsidRPr="00BB06D5">
              <w:rPr>
                <w:rFonts w:ascii="Times New Roman" w:eastAsia="Times New Roman" w:hAnsi="Times New Roman" w:cs="Times New Roman"/>
                <w:b/>
                <w:bCs/>
                <w:sz w:val="24"/>
                <w:szCs w:val="24"/>
                <w:lang w:eastAsia="ru-RU"/>
              </w:rPr>
              <w:br/>
            </w:r>
            <w:r w:rsidRPr="00BB06D5">
              <w:rPr>
                <w:rFonts w:ascii="Times New Roman" w:eastAsia="Times New Roman" w:hAnsi="Times New Roman" w:cs="Times New Roman"/>
                <w:sz w:val="24"/>
                <w:szCs w:val="24"/>
                <w:lang w:eastAsia="ru-RU"/>
              </w:rPr>
              <w:t>- расчистка и разметка места стандартной могилы, копка вручную или механизированным способом с последующей доработкой вручную;</w:t>
            </w:r>
            <w:r w:rsidRPr="00BB06D5">
              <w:rPr>
                <w:rFonts w:ascii="Times New Roman" w:eastAsia="Times New Roman" w:hAnsi="Times New Roman" w:cs="Times New Roman"/>
                <w:sz w:val="24"/>
                <w:szCs w:val="24"/>
                <w:lang w:eastAsia="ru-RU"/>
              </w:rPr>
              <w:br/>
              <w:t>- опускание гроба в могилу, засыпка могилы и устройство надмогильного холма;</w:t>
            </w:r>
            <w:r w:rsidRPr="00BB06D5">
              <w:rPr>
                <w:rFonts w:ascii="Times New Roman" w:eastAsia="Times New Roman" w:hAnsi="Times New Roman" w:cs="Times New Roman"/>
                <w:b/>
                <w:bCs/>
                <w:sz w:val="24"/>
                <w:szCs w:val="24"/>
                <w:lang w:eastAsia="ru-RU"/>
              </w:rPr>
              <w:br/>
            </w:r>
            <w:r w:rsidRPr="00BB06D5">
              <w:rPr>
                <w:rFonts w:ascii="Times New Roman" w:eastAsia="Times New Roman" w:hAnsi="Times New Roman" w:cs="Times New Roman"/>
                <w:sz w:val="24"/>
                <w:szCs w:val="24"/>
                <w:lang w:eastAsia="ru-RU"/>
              </w:rPr>
              <w:t>- установка креста с  регистрационной табличкой с надписью (Ф.И.О. погребенного, дата рождения, дата смерти).</w:t>
            </w:r>
          </w:p>
        </w:tc>
        <w:tc>
          <w:tcPr>
            <w:tcW w:w="2179" w:type="dxa"/>
            <w:tcBorders>
              <w:top w:val="nil"/>
              <w:left w:val="nil"/>
              <w:bottom w:val="single" w:sz="4" w:space="0" w:color="auto"/>
              <w:right w:val="single" w:sz="4" w:space="0" w:color="auto"/>
            </w:tcBorders>
            <w:vAlign w:val="center"/>
            <w:hideMark/>
          </w:tcPr>
          <w:p w:rsidR="00BB06D5" w:rsidRPr="00BB06D5" w:rsidRDefault="00BB06D5" w:rsidP="00BB06D5">
            <w:pPr>
              <w:jc w:val="center"/>
              <w:rPr>
                <w:rFonts w:ascii="Times New Roman" w:eastAsia="Calibri" w:hAnsi="Times New Roman" w:cs="Times New Roman"/>
                <w:b/>
                <w:bCs/>
                <w:sz w:val="28"/>
                <w:szCs w:val="28"/>
              </w:rPr>
            </w:pPr>
            <w:r w:rsidRPr="00BB06D5">
              <w:rPr>
                <w:rFonts w:ascii="Times New Roman" w:eastAsia="Calibri" w:hAnsi="Times New Roman" w:cs="Times New Roman"/>
                <w:b/>
                <w:bCs/>
                <w:sz w:val="28"/>
                <w:szCs w:val="28"/>
              </w:rPr>
              <w:t>42 259,37</w:t>
            </w:r>
          </w:p>
        </w:tc>
      </w:tr>
      <w:tr w:rsidR="00BB06D5" w:rsidRPr="00BB06D5" w:rsidTr="00270A62">
        <w:trPr>
          <w:trHeight w:val="450"/>
        </w:trPr>
        <w:tc>
          <w:tcPr>
            <w:tcW w:w="7620" w:type="dxa"/>
            <w:gridSpan w:val="2"/>
            <w:tcBorders>
              <w:top w:val="single" w:sz="4" w:space="0" w:color="auto"/>
              <w:left w:val="single" w:sz="4" w:space="0" w:color="auto"/>
              <w:bottom w:val="single" w:sz="4" w:space="0" w:color="auto"/>
              <w:right w:val="single" w:sz="4" w:space="0" w:color="auto"/>
            </w:tcBorders>
            <w:hideMark/>
          </w:tcPr>
          <w:p w:rsidR="00BB06D5" w:rsidRPr="00BB06D5" w:rsidRDefault="00BB06D5" w:rsidP="00BB06D5">
            <w:pPr>
              <w:spacing w:after="0" w:line="240" w:lineRule="auto"/>
              <w:jc w:val="both"/>
              <w:rPr>
                <w:rFonts w:ascii="Times New Roman" w:eastAsia="Times New Roman" w:hAnsi="Times New Roman" w:cs="Times New Roman"/>
                <w:b/>
                <w:bCs/>
                <w:sz w:val="24"/>
                <w:szCs w:val="24"/>
                <w:lang w:eastAsia="ru-RU"/>
              </w:rPr>
            </w:pPr>
            <w:r w:rsidRPr="00BB06D5">
              <w:rPr>
                <w:rFonts w:ascii="Times New Roman" w:eastAsia="Times New Roman" w:hAnsi="Times New Roman" w:cs="Times New Roman"/>
                <w:b/>
                <w:bCs/>
                <w:sz w:val="24"/>
                <w:szCs w:val="24"/>
                <w:lang w:eastAsia="ru-RU"/>
              </w:rPr>
              <w:t xml:space="preserve">                                                          ИТОГО</w:t>
            </w:r>
          </w:p>
        </w:tc>
        <w:tc>
          <w:tcPr>
            <w:tcW w:w="2179" w:type="dxa"/>
            <w:tcBorders>
              <w:top w:val="nil"/>
              <w:left w:val="nil"/>
              <w:bottom w:val="single" w:sz="4" w:space="0" w:color="auto"/>
              <w:right w:val="single" w:sz="4" w:space="0" w:color="auto"/>
            </w:tcBorders>
            <w:vAlign w:val="center"/>
            <w:hideMark/>
          </w:tcPr>
          <w:p w:rsidR="00BB06D5" w:rsidRPr="00BB06D5" w:rsidRDefault="00BB06D5" w:rsidP="00BB06D5">
            <w:pPr>
              <w:jc w:val="center"/>
              <w:rPr>
                <w:rFonts w:ascii="Times New Roman" w:eastAsia="Times New Roman" w:hAnsi="Times New Roman" w:cs="Times New Roman"/>
                <w:b/>
                <w:bCs/>
                <w:sz w:val="28"/>
                <w:szCs w:val="28"/>
                <w:lang w:eastAsia="ru-RU"/>
              </w:rPr>
            </w:pPr>
            <w:r w:rsidRPr="00BB06D5">
              <w:rPr>
                <w:rFonts w:ascii="Times New Roman" w:eastAsia="Calibri" w:hAnsi="Times New Roman" w:cs="Times New Roman"/>
                <w:b/>
                <w:bCs/>
                <w:sz w:val="28"/>
                <w:szCs w:val="28"/>
              </w:rPr>
              <w:t>90 398,06</w:t>
            </w:r>
          </w:p>
        </w:tc>
      </w:tr>
    </w:tbl>
    <w:p w:rsidR="00BB06D5" w:rsidRPr="00BB06D5" w:rsidRDefault="00BB06D5" w:rsidP="00BB06D5">
      <w:pPr>
        <w:rPr>
          <w:rFonts w:ascii="Calibri" w:eastAsia="Calibri" w:hAnsi="Calibri" w:cs="Times New Roman"/>
        </w:rPr>
      </w:pPr>
    </w:p>
    <w:p w:rsidR="00BB06D5" w:rsidRPr="00BB06D5" w:rsidRDefault="00BB06D5" w:rsidP="00BB06D5">
      <w:pPr>
        <w:rPr>
          <w:rFonts w:ascii="Calibri" w:eastAsia="Calibri" w:hAnsi="Calibri" w:cs="Times New Roman"/>
        </w:rPr>
      </w:pPr>
    </w:p>
    <w:p w:rsidR="00BB06D5" w:rsidRPr="00BB06D5" w:rsidRDefault="00BB06D5" w:rsidP="00BB06D5">
      <w:pPr>
        <w:rPr>
          <w:rFonts w:ascii="Calibri" w:eastAsia="Calibri" w:hAnsi="Calibri" w:cs="Times New Roman"/>
        </w:rPr>
      </w:pPr>
    </w:p>
    <w:p w:rsidR="00BB06D5" w:rsidRPr="00BB06D5" w:rsidRDefault="00BB06D5" w:rsidP="00BB06D5">
      <w:pPr>
        <w:rPr>
          <w:rFonts w:ascii="Calibri" w:eastAsia="Calibri" w:hAnsi="Calibri" w:cs="Times New Roman"/>
        </w:rPr>
      </w:pPr>
    </w:p>
    <w:p w:rsidR="00BB06D5" w:rsidRPr="00BB06D5" w:rsidRDefault="00BB06D5" w:rsidP="00BB06D5">
      <w:pPr>
        <w:tabs>
          <w:tab w:val="left" w:pos="4120"/>
        </w:tabs>
        <w:spacing w:after="0" w:line="240" w:lineRule="auto"/>
        <w:rPr>
          <w:rFonts w:ascii="Times New Roman" w:eastAsia="Times New Roman" w:hAnsi="Times New Roman" w:cs="Times New Roman"/>
          <w:sz w:val="24"/>
          <w:szCs w:val="24"/>
          <w:lang w:eastAsia="ru-RU"/>
        </w:rPr>
      </w:pPr>
    </w:p>
    <w:p w:rsidR="00E87FEF" w:rsidRDefault="00E87FEF"/>
    <w:sectPr w:rsidR="00E87FEF" w:rsidSect="00A31A35">
      <w:pgSz w:w="11907" w:h="16840" w:code="9"/>
      <w:pgMar w:top="567"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EB" w:rsidRDefault="00BB06D5" w:rsidP="00A10537">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429EB" w:rsidRDefault="00BB06D5">
    <w:pPr>
      <w:pStyle w:val="ab"/>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EB" w:rsidRDefault="00BB06D5">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429EB" w:rsidRDefault="00BB06D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968"/>
    <w:multiLevelType w:val="hybridMultilevel"/>
    <w:tmpl w:val="016843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A60C7"/>
    <w:multiLevelType w:val="hybridMultilevel"/>
    <w:tmpl w:val="40961CB0"/>
    <w:lvl w:ilvl="0" w:tplc="EAC8AA2E">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4C77B7E"/>
    <w:multiLevelType w:val="multilevel"/>
    <w:tmpl w:val="DFCA0D60"/>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nsid w:val="098F75D6"/>
    <w:multiLevelType w:val="multilevel"/>
    <w:tmpl w:val="6E5076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CA5692"/>
    <w:multiLevelType w:val="multilevel"/>
    <w:tmpl w:val="A8A8A9E0"/>
    <w:lvl w:ilvl="0">
      <w:start w:val="2"/>
      <w:numFmt w:val="decimal"/>
      <w:lvlText w:val="%1."/>
      <w:lvlJc w:val="left"/>
      <w:pPr>
        <w:ind w:left="360" w:hanging="360"/>
      </w:pPr>
      <w:rPr>
        <w:rFonts w:hint="default"/>
        <w:b w:val="0"/>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1854" w:hanging="720"/>
      </w:pPr>
      <w:rPr>
        <w:rFonts w:hint="default"/>
        <w:b w:val="0"/>
        <w:color w:val="000000"/>
      </w:rPr>
    </w:lvl>
    <w:lvl w:ilvl="3">
      <w:start w:val="1"/>
      <w:numFmt w:val="decimal"/>
      <w:lvlText w:val="%1.%2.%3.%4."/>
      <w:lvlJc w:val="left"/>
      <w:pPr>
        <w:ind w:left="2421" w:hanging="720"/>
      </w:pPr>
      <w:rPr>
        <w:rFonts w:hint="default"/>
        <w:b w:val="0"/>
        <w:color w:val="000000"/>
      </w:rPr>
    </w:lvl>
    <w:lvl w:ilvl="4">
      <w:start w:val="1"/>
      <w:numFmt w:val="decimal"/>
      <w:lvlText w:val="%1.%2.%3.%4.%5."/>
      <w:lvlJc w:val="left"/>
      <w:pPr>
        <w:ind w:left="3348" w:hanging="1080"/>
      </w:pPr>
      <w:rPr>
        <w:rFonts w:hint="default"/>
        <w:b w:val="0"/>
        <w:color w:val="000000"/>
      </w:rPr>
    </w:lvl>
    <w:lvl w:ilvl="5">
      <w:start w:val="1"/>
      <w:numFmt w:val="decimal"/>
      <w:lvlText w:val="%1.%2.%3.%4.%5.%6."/>
      <w:lvlJc w:val="left"/>
      <w:pPr>
        <w:ind w:left="3915" w:hanging="1080"/>
      </w:pPr>
      <w:rPr>
        <w:rFonts w:hint="default"/>
        <w:b w:val="0"/>
        <w:color w:val="000000"/>
      </w:rPr>
    </w:lvl>
    <w:lvl w:ilvl="6">
      <w:start w:val="1"/>
      <w:numFmt w:val="decimal"/>
      <w:lvlText w:val="%1.%2.%3.%4.%5.%6.%7."/>
      <w:lvlJc w:val="left"/>
      <w:pPr>
        <w:ind w:left="4842" w:hanging="1440"/>
      </w:pPr>
      <w:rPr>
        <w:rFonts w:hint="default"/>
        <w:b w:val="0"/>
        <w:color w:val="000000"/>
      </w:rPr>
    </w:lvl>
    <w:lvl w:ilvl="7">
      <w:start w:val="1"/>
      <w:numFmt w:val="decimal"/>
      <w:lvlText w:val="%1.%2.%3.%4.%5.%6.%7.%8."/>
      <w:lvlJc w:val="left"/>
      <w:pPr>
        <w:ind w:left="5409" w:hanging="1440"/>
      </w:pPr>
      <w:rPr>
        <w:rFonts w:hint="default"/>
        <w:b w:val="0"/>
        <w:color w:val="000000"/>
      </w:rPr>
    </w:lvl>
    <w:lvl w:ilvl="8">
      <w:start w:val="1"/>
      <w:numFmt w:val="decimal"/>
      <w:lvlText w:val="%1.%2.%3.%4.%5.%6.%7.%8.%9."/>
      <w:lvlJc w:val="left"/>
      <w:pPr>
        <w:ind w:left="6336" w:hanging="1800"/>
      </w:pPr>
      <w:rPr>
        <w:rFonts w:hint="default"/>
        <w:b w:val="0"/>
        <w:color w:val="000000"/>
      </w:rPr>
    </w:lvl>
  </w:abstractNum>
  <w:abstractNum w:abstractNumId="5">
    <w:nsid w:val="1AFC5AD0"/>
    <w:multiLevelType w:val="hybridMultilevel"/>
    <w:tmpl w:val="26B2EF54"/>
    <w:lvl w:ilvl="0" w:tplc="0419000F">
      <w:start w:val="1"/>
      <w:numFmt w:val="decimal"/>
      <w:lvlText w:val="%1."/>
      <w:lvlJc w:val="left"/>
      <w:pPr>
        <w:tabs>
          <w:tab w:val="num" w:pos="644"/>
        </w:tabs>
        <w:ind w:left="644" w:hanging="360"/>
      </w:pPr>
      <w:rPr>
        <w:rFonts w:ascii="Times New Roman" w:hAnsi="Times New Roman"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27372023"/>
    <w:multiLevelType w:val="hybridMultilevel"/>
    <w:tmpl w:val="13B0A4D4"/>
    <w:lvl w:ilvl="0" w:tplc="7A2C5CC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C5027C3"/>
    <w:multiLevelType w:val="singleLevel"/>
    <w:tmpl w:val="190AE6FA"/>
    <w:lvl w:ilvl="0">
      <w:start w:val="2"/>
      <w:numFmt w:val="bullet"/>
      <w:lvlText w:val="-"/>
      <w:lvlJc w:val="left"/>
      <w:pPr>
        <w:tabs>
          <w:tab w:val="num" w:pos="928"/>
        </w:tabs>
        <w:ind w:left="928" w:hanging="360"/>
      </w:pPr>
      <w:rPr>
        <w:rFonts w:hint="default"/>
      </w:rPr>
    </w:lvl>
  </w:abstractNum>
  <w:abstractNum w:abstractNumId="8">
    <w:nsid w:val="2DFE1EFA"/>
    <w:multiLevelType w:val="multilevel"/>
    <w:tmpl w:val="AFAAAE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B275AD"/>
    <w:multiLevelType w:val="hybridMultilevel"/>
    <w:tmpl w:val="856862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0A6D78"/>
    <w:multiLevelType w:val="hybridMultilevel"/>
    <w:tmpl w:val="EEEA4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661A80"/>
    <w:multiLevelType w:val="multilevel"/>
    <w:tmpl w:val="9CE6B3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011A1C"/>
    <w:multiLevelType w:val="hybridMultilevel"/>
    <w:tmpl w:val="96E6A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733219"/>
    <w:multiLevelType w:val="hybridMultilevel"/>
    <w:tmpl w:val="8BA48C02"/>
    <w:lvl w:ilvl="0" w:tplc="A6C455C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FD2195E"/>
    <w:multiLevelType w:val="multilevel"/>
    <w:tmpl w:val="F4AE46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52"/>
        </w:tabs>
        <w:ind w:left="2052" w:hanging="432"/>
      </w:pPr>
      <w:rPr>
        <w:rFonts w:hint="default"/>
        <w:b w:val="0"/>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79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45E80E34"/>
    <w:multiLevelType w:val="hybridMultilevel"/>
    <w:tmpl w:val="ECB6C82E"/>
    <w:lvl w:ilvl="0" w:tplc="BF5EF078">
      <w:start w:val="1"/>
      <w:numFmt w:val="decimal"/>
      <w:lvlText w:val="%1."/>
      <w:lvlJc w:val="left"/>
      <w:pPr>
        <w:tabs>
          <w:tab w:val="num" w:pos="840"/>
        </w:tabs>
        <w:ind w:left="840" w:hanging="84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507D1F4A"/>
    <w:multiLevelType w:val="hybridMultilevel"/>
    <w:tmpl w:val="2E3294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78636A"/>
    <w:multiLevelType w:val="multilevel"/>
    <w:tmpl w:val="5926688C"/>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5A703EFC"/>
    <w:multiLevelType w:val="hybridMultilevel"/>
    <w:tmpl w:val="28162C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822A2D"/>
    <w:multiLevelType w:val="hybridMultilevel"/>
    <w:tmpl w:val="C98C78B6"/>
    <w:lvl w:ilvl="0" w:tplc="5B728988">
      <w:start w:val="2"/>
      <w:numFmt w:val="decimal"/>
      <w:lvlText w:val="%1."/>
      <w:lvlJc w:val="left"/>
      <w:pPr>
        <w:tabs>
          <w:tab w:val="num" w:pos="975"/>
        </w:tabs>
        <w:ind w:left="975" w:hanging="54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67377EA8"/>
    <w:multiLevelType w:val="multilevel"/>
    <w:tmpl w:val="9CEA5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995B0B"/>
    <w:multiLevelType w:val="multilevel"/>
    <w:tmpl w:val="DA1AC93C"/>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nsid w:val="69FB001C"/>
    <w:multiLevelType w:val="multilevel"/>
    <w:tmpl w:val="ADF2B1FC"/>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nsid w:val="6A965102"/>
    <w:multiLevelType w:val="multilevel"/>
    <w:tmpl w:val="F22C03D2"/>
    <w:lvl w:ilvl="0">
      <w:start w:val="1"/>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4">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A3349AB"/>
    <w:multiLevelType w:val="multilevel"/>
    <w:tmpl w:val="EE3E6F62"/>
    <w:lvl w:ilvl="0">
      <w:start w:val="2"/>
      <w:numFmt w:val="decimal"/>
      <w:lvlText w:val="%1."/>
      <w:lvlJc w:val="left"/>
      <w:pPr>
        <w:ind w:left="1211"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7FD02E75"/>
    <w:multiLevelType w:val="hybridMultilevel"/>
    <w:tmpl w:val="12549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20"/>
  </w:num>
  <w:num w:numId="4">
    <w:abstractNumId w:val="10"/>
  </w:num>
  <w:num w:numId="5">
    <w:abstractNumId w:val="13"/>
  </w:num>
  <w:num w:numId="6">
    <w:abstractNumId w:val="24"/>
  </w:num>
  <w:num w:numId="7">
    <w:abstractNumId w:val="26"/>
  </w:num>
  <w:num w:numId="8">
    <w:abstractNumId w:val="6"/>
  </w:num>
  <w:num w:numId="9">
    <w:abstractNumId w:val="7"/>
  </w:num>
  <w:num w:numId="10">
    <w:abstractNumId w:val="23"/>
  </w:num>
  <w:num w:numId="11">
    <w:abstractNumId w:val="2"/>
  </w:num>
  <w:num w:numId="12">
    <w:abstractNumId w:val="22"/>
  </w:num>
  <w:num w:numId="13">
    <w:abstractNumId w:val="14"/>
  </w:num>
  <w:num w:numId="14">
    <w:abstractNumId w:val="3"/>
  </w:num>
  <w:num w:numId="15">
    <w:abstractNumId w:val="11"/>
  </w:num>
  <w:num w:numId="16">
    <w:abstractNumId w:val="8"/>
  </w:num>
  <w:num w:numId="17">
    <w:abstractNumId w:val="21"/>
  </w:num>
  <w:num w:numId="18">
    <w:abstractNumId w:val="25"/>
  </w:num>
  <w:num w:numId="19">
    <w:abstractNumId w:val="1"/>
  </w:num>
  <w:num w:numId="20">
    <w:abstractNumId w:val="15"/>
  </w:num>
  <w:num w:numId="21">
    <w:abstractNumId w:val="12"/>
  </w:num>
  <w:num w:numId="22">
    <w:abstractNumId w:val="16"/>
  </w:num>
  <w:num w:numId="23">
    <w:abstractNumId w:val="18"/>
  </w:num>
  <w:num w:numId="24">
    <w:abstractNumId w:val="0"/>
  </w:num>
  <w:num w:numId="25">
    <w:abstractNumId w:val="17"/>
  </w:num>
  <w:num w:numId="26">
    <w:abstractNumId w:val="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E9F"/>
    <w:rsid w:val="00854E9F"/>
    <w:rsid w:val="00BB06D5"/>
    <w:rsid w:val="00E87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Раздел Договора,H1,&quot;Алмаз&quot;"/>
    <w:basedOn w:val="a"/>
    <w:next w:val="a"/>
    <w:link w:val="11"/>
    <w:qFormat/>
    <w:rsid w:val="00BB06D5"/>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0">
    <w:name w:val="heading 2"/>
    <w:basedOn w:val="a"/>
    <w:next w:val="a"/>
    <w:link w:val="21"/>
    <w:unhideWhenUsed/>
    <w:qFormat/>
    <w:rsid w:val="00BB06D5"/>
    <w:pPr>
      <w:keepNext/>
      <w:spacing w:before="240" w:after="60" w:line="240" w:lineRule="auto"/>
      <w:outlineLvl w:val="1"/>
    </w:pPr>
    <w:rPr>
      <w:rFonts w:ascii="Cambria" w:eastAsia="Times New Roman" w:hAnsi="Cambria" w:cs="Times New Roman"/>
      <w:b/>
      <w:bCs/>
      <w:i/>
      <w:iCs/>
      <w:sz w:val="28"/>
      <w:szCs w:val="28"/>
      <w:lang w:eastAsia="ru-RU"/>
    </w:rPr>
  </w:style>
  <w:style w:type="paragraph" w:styleId="30">
    <w:name w:val="heading 3"/>
    <w:basedOn w:val="a"/>
    <w:next w:val="a"/>
    <w:link w:val="31"/>
    <w:unhideWhenUsed/>
    <w:qFormat/>
    <w:rsid w:val="00BB06D5"/>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BB06D5"/>
    <w:pPr>
      <w:keepNext/>
      <w:spacing w:after="60" w:line="240" w:lineRule="auto"/>
      <w:ind w:firstLine="709"/>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BB06D5"/>
    <w:pPr>
      <w:keepNext/>
      <w:widowControl w:val="0"/>
      <w:spacing w:after="0" w:line="260" w:lineRule="exact"/>
      <w:jc w:val="center"/>
      <w:outlineLvl w:val="4"/>
    </w:pPr>
    <w:rPr>
      <w:rFonts w:ascii="Times New Roman" w:eastAsia="Times New Roman" w:hAnsi="Times New Roman" w:cs="Times New Roman"/>
      <w:b/>
      <w:snapToGrid w:val="0"/>
      <w:sz w:val="28"/>
      <w:szCs w:val="20"/>
      <w:lang w:eastAsia="ru-RU"/>
    </w:rPr>
  </w:style>
  <w:style w:type="paragraph" w:styleId="6">
    <w:name w:val="heading 6"/>
    <w:basedOn w:val="a"/>
    <w:next w:val="a"/>
    <w:link w:val="60"/>
    <w:qFormat/>
    <w:rsid w:val="00BB06D5"/>
    <w:pPr>
      <w:keepNext/>
      <w:widowControl w:val="0"/>
      <w:spacing w:after="0" w:line="260" w:lineRule="exact"/>
      <w:ind w:left="6480" w:firstLine="720"/>
      <w:jc w:val="center"/>
      <w:outlineLvl w:val="5"/>
    </w:pPr>
    <w:rPr>
      <w:rFonts w:ascii="Times New Roman" w:eastAsia="Times New Roman" w:hAnsi="Times New Roman" w:cs="Times New Roman"/>
      <w:b/>
      <w:snapToGrid w:val="0"/>
      <w:sz w:val="24"/>
      <w:szCs w:val="20"/>
      <w:lang w:eastAsia="ru-RU"/>
    </w:rPr>
  </w:style>
  <w:style w:type="paragraph" w:styleId="7">
    <w:name w:val="heading 7"/>
    <w:basedOn w:val="a"/>
    <w:next w:val="a"/>
    <w:link w:val="70"/>
    <w:qFormat/>
    <w:rsid w:val="00BB06D5"/>
    <w:pPr>
      <w:keepNext/>
      <w:spacing w:after="60" w:line="240" w:lineRule="auto"/>
      <w:jc w:val="right"/>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BB06D5"/>
    <w:pPr>
      <w:keepNext/>
      <w:spacing w:after="0" w:line="240" w:lineRule="auto"/>
      <w:ind w:firstLine="720"/>
      <w:jc w:val="center"/>
      <w:outlineLvl w:val="7"/>
    </w:pPr>
    <w:rPr>
      <w:rFonts w:ascii="Times New Roman" w:eastAsia="Times New Roman" w:hAnsi="Times New Roman" w:cs="Times New Roman"/>
      <w:b/>
      <w:sz w:val="32"/>
      <w:szCs w:val="20"/>
      <w:lang w:eastAsia="ru-RU"/>
    </w:rPr>
  </w:style>
  <w:style w:type="paragraph" w:styleId="9">
    <w:name w:val="heading 9"/>
    <w:basedOn w:val="a"/>
    <w:next w:val="a"/>
    <w:link w:val="90"/>
    <w:qFormat/>
    <w:rsid w:val="00BB06D5"/>
    <w:pPr>
      <w:keepNext/>
      <w:spacing w:after="0" w:line="240" w:lineRule="auto"/>
      <w:ind w:firstLine="709"/>
      <w:jc w:val="center"/>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
    <w:basedOn w:val="a0"/>
    <w:link w:val="10"/>
    <w:rsid w:val="00BB06D5"/>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BB06D5"/>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BB06D5"/>
    <w:rPr>
      <w:rFonts w:ascii="Cambria" w:eastAsia="Times New Roman" w:hAnsi="Cambria" w:cs="Times New Roman"/>
      <w:b/>
      <w:bCs/>
      <w:sz w:val="26"/>
      <w:szCs w:val="26"/>
      <w:lang w:eastAsia="ru-RU"/>
    </w:rPr>
  </w:style>
  <w:style w:type="character" w:customStyle="1" w:styleId="40">
    <w:name w:val="Заголовок 4 Знак"/>
    <w:basedOn w:val="a0"/>
    <w:link w:val="4"/>
    <w:rsid w:val="00BB06D5"/>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BB06D5"/>
    <w:rPr>
      <w:rFonts w:ascii="Times New Roman" w:eastAsia="Times New Roman" w:hAnsi="Times New Roman" w:cs="Times New Roman"/>
      <w:b/>
      <w:snapToGrid w:val="0"/>
      <w:sz w:val="28"/>
      <w:szCs w:val="20"/>
      <w:lang w:eastAsia="ru-RU"/>
    </w:rPr>
  </w:style>
  <w:style w:type="character" w:customStyle="1" w:styleId="60">
    <w:name w:val="Заголовок 6 Знак"/>
    <w:basedOn w:val="a0"/>
    <w:link w:val="6"/>
    <w:rsid w:val="00BB06D5"/>
    <w:rPr>
      <w:rFonts w:ascii="Times New Roman" w:eastAsia="Times New Roman" w:hAnsi="Times New Roman" w:cs="Times New Roman"/>
      <w:b/>
      <w:snapToGrid w:val="0"/>
      <w:sz w:val="24"/>
      <w:szCs w:val="20"/>
      <w:lang w:eastAsia="ru-RU"/>
    </w:rPr>
  </w:style>
  <w:style w:type="character" w:customStyle="1" w:styleId="70">
    <w:name w:val="Заголовок 7 Знак"/>
    <w:basedOn w:val="a0"/>
    <w:link w:val="7"/>
    <w:rsid w:val="00BB06D5"/>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BB06D5"/>
    <w:rPr>
      <w:rFonts w:ascii="Times New Roman" w:eastAsia="Times New Roman" w:hAnsi="Times New Roman" w:cs="Times New Roman"/>
      <w:b/>
      <w:sz w:val="32"/>
      <w:szCs w:val="20"/>
      <w:lang w:eastAsia="ru-RU"/>
    </w:rPr>
  </w:style>
  <w:style w:type="character" w:customStyle="1" w:styleId="90">
    <w:name w:val="Заголовок 9 Знак"/>
    <w:basedOn w:val="a0"/>
    <w:link w:val="9"/>
    <w:rsid w:val="00BB06D5"/>
    <w:rPr>
      <w:rFonts w:ascii="Times New Roman" w:eastAsia="Times New Roman" w:hAnsi="Times New Roman" w:cs="Times New Roman"/>
      <w:b/>
      <w:sz w:val="24"/>
      <w:szCs w:val="20"/>
      <w:lang w:eastAsia="ru-RU"/>
    </w:rPr>
  </w:style>
  <w:style w:type="numbering" w:customStyle="1" w:styleId="12">
    <w:name w:val="Нет списка1"/>
    <w:next w:val="a2"/>
    <w:uiPriority w:val="99"/>
    <w:semiHidden/>
    <w:unhideWhenUsed/>
    <w:rsid w:val="00BB06D5"/>
  </w:style>
  <w:style w:type="paragraph" w:styleId="a3">
    <w:name w:val="Balloon Text"/>
    <w:basedOn w:val="a"/>
    <w:link w:val="a4"/>
    <w:unhideWhenUsed/>
    <w:rsid w:val="00BB06D5"/>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BB06D5"/>
    <w:rPr>
      <w:rFonts w:ascii="Tahoma" w:eastAsia="Times New Roman" w:hAnsi="Tahoma" w:cs="Tahoma"/>
      <w:sz w:val="16"/>
      <w:szCs w:val="16"/>
      <w:lang w:eastAsia="ru-RU"/>
    </w:rPr>
  </w:style>
  <w:style w:type="paragraph" w:customStyle="1" w:styleId="ConsPlusTitle">
    <w:name w:val="ConsPlusTitle"/>
    <w:uiPriority w:val="99"/>
    <w:rsid w:val="00BB06D5"/>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NoSpacing">
    <w:name w:val="No Spacing"/>
    <w:rsid w:val="00BB06D5"/>
    <w:pPr>
      <w:spacing w:after="0" w:line="240" w:lineRule="auto"/>
    </w:pPr>
    <w:rPr>
      <w:rFonts w:ascii="Calibri" w:eastAsia="Calibri" w:hAnsi="Calibri" w:cs="Times New Roman"/>
      <w:lang w:eastAsia="ru-RU"/>
    </w:rPr>
  </w:style>
  <w:style w:type="paragraph" w:customStyle="1" w:styleId="ListParagraph">
    <w:name w:val="List Paragraph"/>
    <w:basedOn w:val="a"/>
    <w:rsid w:val="00BB06D5"/>
    <w:pPr>
      <w:ind w:left="720"/>
      <w:contextualSpacing/>
    </w:pPr>
    <w:rPr>
      <w:rFonts w:ascii="Calibri" w:eastAsia="Calibri" w:hAnsi="Calibri" w:cs="Times New Roman"/>
      <w:lang w:eastAsia="ru-RU"/>
    </w:rPr>
  </w:style>
  <w:style w:type="table" w:styleId="a5">
    <w:name w:val="Table Grid"/>
    <w:basedOn w:val="a1"/>
    <w:rsid w:val="00BB06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BB06D5"/>
    <w:pPr>
      <w:ind w:left="720"/>
      <w:contextualSpacing/>
    </w:pPr>
    <w:rPr>
      <w:rFonts w:ascii="Calibri" w:eastAsia="Calibri" w:hAnsi="Calibri" w:cs="Times New Roman"/>
    </w:rPr>
  </w:style>
  <w:style w:type="character" w:styleId="a7">
    <w:name w:val="Hyperlink"/>
    <w:uiPriority w:val="99"/>
    <w:rsid w:val="00BB06D5"/>
    <w:rPr>
      <w:color w:val="0000FF"/>
      <w:u w:val="single"/>
    </w:rPr>
  </w:style>
  <w:style w:type="paragraph" w:styleId="a8">
    <w:name w:val="Normal (Web)"/>
    <w:basedOn w:val="a"/>
    <w:rsid w:val="00BB06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aliases w:val=" Знак"/>
    <w:basedOn w:val="a"/>
    <w:link w:val="aa"/>
    <w:uiPriority w:val="99"/>
    <w:rsid w:val="00BB06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aliases w:val=" Знак Знак"/>
    <w:basedOn w:val="a0"/>
    <w:link w:val="a9"/>
    <w:uiPriority w:val="99"/>
    <w:rsid w:val="00BB06D5"/>
    <w:rPr>
      <w:rFonts w:ascii="Times New Roman" w:eastAsia="Times New Roman" w:hAnsi="Times New Roman" w:cs="Times New Roman"/>
      <w:sz w:val="24"/>
      <w:szCs w:val="24"/>
      <w:lang w:eastAsia="ru-RU"/>
    </w:rPr>
  </w:style>
  <w:style w:type="paragraph" w:styleId="ab">
    <w:name w:val="footer"/>
    <w:basedOn w:val="a"/>
    <w:link w:val="ac"/>
    <w:uiPriority w:val="99"/>
    <w:rsid w:val="00BB06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BB06D5"/>
    <w:rPr>
      <w:rFonts w:ascii="Times New Roman" w:eastAsia="Times New Roman" w:hAnsi="Times New Roman" w:cs="Times New Roman"/>
      <w:sz w:val="24"/>
      <w:szCs w:val="24"/>
      <w:lang w:eastAsia="ru-RU"/>
    </w:rPr>
  </w:style>
  <w:style w:type="paragraph" w:styleId="ad">
    <w:name w:val="Body Text Indent"/>
    <w:basedOn w:val="a"/>
    <w:link w:val="ae"/>
    <w:rsid w:val="00BB06D5"/>
    <w:pPr>
      <w:widowControl w:val="0"/>
      <w:suppressAutoHyphens/>
      <w:spacing w:after="0" w:line="240" w:lineRule="auto"/>
      <w:ind w:left="5245"/>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BB06D5"/>
    <w:rPr>
      <w:rFonts w:ascii="Times New Roman" w:eastAsia="Times New Roman" w:hAnsi="Times New Roman" w:cs="Times New Roman"/>
      <w:sz w:val="28"/>
      <w:szCs w:val="20"/>
      <w:lang w:eastAsia="ru-RU"/>
    </w:rPr>
  </w:style>
  <w:style w:type="paragraph" w:styleId="af">
    <w:name w:val="Body Text"/>
    <w:basedOn w:val="a"/>
    <w:link w:val="af0"/>
    <w:rsid w:val="00BB06D5"/>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BB06D5"/>
    <w:rPr>
      <w:rFonts w:ascii="Times New Roman" w:eastAsia="Times New Roman" w:hAnsi="Times New Roman" w:cs="Times New Roman"/>
      <w:sz w:val="24"/>
      <w:szCs w:val="24"/>
      <w:lang w:eastAsia="ru-RU"/>
    </w:rPr>
  </w:style>
  <w:style w:type="character" w:styleId="af1">
    <w:name w:val="page number"/>
    <w:rsid w:val="00BB06D5"/>
  </w:style>
  <w:style w:type="paragraph" w:styleId="af2">
    <w:name w:val="Title"/>
    <w:basedOn w:val="a"/>
    <w:link w:val="af3"/>
    <w:qFormat/>
    <w:rsid w:val="00BB06D5"/>
    <w:pPr>
      <w:spacing w:after="0" w:line="240" w:lineRule="auto"/>
      <w:jc w:val="center"/>
    </w:pPr>
    <w:rPr>
      <w:rFonts w:ascii="Times New Roman" w:eastAsia="Times New Roman" w:hAnsi="Times New Roman" w:cs="Times New Roman"/>
      <w:b/>
      <w:sz w:val="28"/>
      <w:szCs w:val="20"/>
      <w:lang w:eastAsia="ru-RU"/>
    </w:rPr>
  </w:style>
  <w:style w:type="character" w:customStyle="1" w:styleId="af3">
    <w:name w:val="Название Знак"/>
    <w:basedOn w:val="a0"/>
    <w:link w:val="af2"/>
    <w:rsid w:val="00BB06D5"/>
    <w:rPr>
      <w:rFonts w:ascii="Times New Roman" w:eastAsia="Times New Roman" w:hAnsi="Times New Roman" w:cs="Times New Roman"/>
      <w:b/>
      <w:sz w:val="28"/>
      <w:szCs w:val="20"/>
      <w:lang w:eastAsia="ru-RU"/>
    </w:rPr>
  </w:style>
  <w:style w:type="paragraph" w:customStyle="1" w:styleId="af4">
    <w:name w:val="Абзац с отсуп"/>
    <w:basedOn w:val="a"/>
    <w:rsid w:val="00BB06D5"/>
    <w:pPr>
      <w:spacing w:before="120" w:after="0" w:line="360" w:lineRule="exact"/>
      <w:ind w:firstLine="720"/>
      <w:jc w:val="both"/>
    </w:pPr>
    <w:rPr>
      <w:rFonts w:ascii="Times New Roman" w:eastAsia="Times New Roman" w:hAnsi="Times New Roman" w:cs="Times New Roman"/>
      <w:sz w:val="28"/>
      <w:szCs w:val="20"/>
      <w:lang w:val="en-US" w:eastAsia="ru-RU"/>
    </w:rPr>
  </w:style>
  <w:style w:type="paragraph" w:customStyle="1" w:styleId="af5">
    <w:name w:val="Абзац с отстп"/>
    <w:basedOn w:val="a"/>
    <w:rsid w:val="00BB06D5"/>
    <w:pPr>
      <w:widowControl w:val="0"/>
      <w:spacing w:before="120" w:after="0" w:line="360" w:lineRule="exact"/>
      <w:ind w:firstLine="709"/>
      <w:jc w:val="both"/>
    </w:pPr>
    <w:rPr>
      <w:rFonts w:ascii="Times New Roman" w:eastAsia="Times New Roman" w:hAnsi="Times New Roman" w:cs="Times New Roman"/>
      <w:sz w:val="28"/>
      <w:szCs w:val="20"/>
      <w:lang w:eastAsia="ru-RU"/>
    </w:rPr>
  </w:style>
  <w:style w:type="paragraph" w:styleId="22">
    <w:name w:val="Body Text Indent 2"/>
    <w:basedOn w:val="a"/>
    <w:link w:val="23"/>
    <w:rsid w:val="00BB06D5"/>
    <w:pPr>
      <w:widowControl w:val="0"/>
      <w:spacing w:after="0" w:line="240" w:lineRule="auto"/>
      <w:ind w:firstLine="720"/>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rsid w:val="00BB06D5"/>
    <w:rPr>
      <w:rFonts w:ascii="Times New Roman" w:eastAsia="Times New Roman" w:hAnsi="Times New Roman" w:cs="Times New Roman"/>
      <w:sz w:val="28"/>
      <w:szCs w:val="20"/>
      <w:lang w:eastAsia="ru-RU"/>
    </w:rPr>
  </w:style>
  <w:style w:type="paragraph" w:styleId="32">
    <w:name w:val="Body Text Indent 3"/>
    <w:basedOn w:val="a"/>
    <w:link w:val="33"/>
    <w:rsid w:val="00BB06D5"/>
    <w:pPr>
      <w:spacing w:after="60" w:line="240" w:lineRule="auto"/>
      <w:ind w:left="5812" w:hanging="5812"/>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BB06D5"/>
    <w:rPr>
      <w:rFonts w:ascii="Times New Roman" w:eastAsia="Times New Roman" w:hAnsi="Times New Roman" w:cs="Times New Roman"/>
      <w:sz w:val="28"/>
      <w:szCs w:val="20"/>
      <w:lang w:eastAsia="ru-RU"/>
    </w:rPr>
  </w:style>
  <w:style w:type="paragraph" w:styleId="af6">
    <w:name w:val="Block Text"/>
    <w:basedOn w:val="a"/>
    <w:rsid w:val="00BB06D5"/>
    <w:pPr>
      <w:spacing w:after="60" w:line="240" w:lineRule="auto"/>
      <w:ind w:left="851" w:right="709" w:hanging="851"/>
    </w:pPr>
    <w:rPr>
      <w:rFonts w:ascii="Times New Roman" w:eastAsia="Times New Roman" w:hAnsi="Times New Roman" w:cs="Times New Roman"/>
      <w:sz w:val="28"/>
      <w:szCs w:val="20"/>
      <w:lang w:eastAsia="ru-RU"/>
    </w:rPr>
  </w:style>
  <w:style w:type="paragraph" w:customStyle="1" w:styleId="FR2">
    <w:name w:val="FR2"/>
    <w:rsid w:val="00BB06D5"/>
    <w:pPr>
      <w:widowControl w:val="0"/>
      <w:autoSpaceDE w:val="0"/>
      <w:autoSpaceDN w:val="0"/>
      <w:adjustRightInd w:val="0"/>
      <w:spacing w:before="400" w:after="0" w:line="300" w:lineRule="auto"/>
      <w:jc w:val="center"/>
    </w:pPr>
    <w:rPr>
      <w:rFonts w:ascii="Times New Roman" w:eastAsia="Times New Roman" w:hAnsi="Times New Roman" w:cs="Times New Roman"/>
      <w:b/>
      <w:bCs/>
      <w:sz w:val="32"/>
      <w:szCs w:val="32"/>
      <w:lang w:eastAsia="ru-RU"/>
    </w:rPr>
  </w:style>
  <w:style w:type="paragraph" w:customStyle="1" w:styleId="FR1">
    <w:name w:val="FR1"/>
    <w:rsid w:val="00BB06D5"/>
    <w:pPr>
      <w:widowControl w:val="0"/>
      <w:autoSpaceDE w:val="0"/>
      <w:autoSpaceDN w:val="0"/>
      <w:adjustRightInd w:val="0"/>
      <w:spacing w:before="3640" w:after="0" w:line="240" w:lineRule="auto"/>
      <w:jc w:val="center"/>
    </w:pPr>
    <w:rPr>
      <w:rFonts w:ascii="Times New Roman" w:eastAsia="Times New Roman" w:hAnsi="Times New Roman" w:cs="Times New Roman"/>
      <w:b/>
      <w:bCs/>
      <w:sz w:val="40"/>
      <w:szCs w:val="40"/>
      <w:lang w:eastAsia="ru-RU"/>
    </w:rPr>
  </w:style>
  <w:style w:type="paragraph" w:customStyle="1" w:styleId="FR3">
    <w:name w:val="FR3"/>
    <w:rsid w:val="00BB06D5"/>
    <w:pPr>
      <w:widowControl w:val="0"/>
      <w:autoSpaceDE w:val="0"/>
      <w:autoSpaceDN w:val="0"/>
      <w:adjustRightInd w:val="0"/>
      <w:spacing w:after="0" w:line="260" w:lineRule="auto"/>
      <w:ind w:firstLine="700"/>
      <w:jc w:val="both"/>
    </w:pPr>
    <w:rPr>
      <w:rFonts w:ascii="Times New Roman" w:eastAsia="Times New Roman" w:hAnsi="Times New Roman" w:cs="Times New Roman"/>
      <w:sz w:val="28"/>
      <w:szCs w:val="28"/>
      <w:lang w:eastAsia="ru-RU"/>
    </w:rPr>
  </w:style>
  <w:style w:type="paragraph" w:customStyle="1" w:styleId="FR4">
    <w:name w:val="FR4"/>
    <w:rsid w:val="00BB06D5"/>
    <w:pPr>
      <w:widowControl w:val="0"/>
      <w:autoSpaceDE w:val="0"/>
      <w:autoSpaceDN w:val="0"/>
      <w:adjustRightInd w:val="0"/>
      <w:spacing w:after="0" w:line="480" w:lineRule="auto"/>
      <w:jc w:val="both"/>
    </w:pPr>
    <w:rPr>
      <w:rFonts w:ascii="Arial" w:eastAsia="Times New Roman" w:hAnsi="Arial" w:cs="Arial"/>
      <w:i/>
      <w:iCs/>
      <w:sz w:val="20"/>
      <w:szCs w:val="20"/>
      <w:lang w:eastAsia="ru-RU"/>
    </w:rPr>
  </w:style>
  <w:style w:type="paragraph" w:styleId="24">
    <w:name w:val="Body Text 2"/>
    <w:basedOn w:val="a"/>
    <w:link w:val="25"/>
    <w:rsid w:val="00BB06D5"/>
    <w:pPr>
      <w:spacing w:after="0" w:line="240" w:lineRule="auto"/>
      <w:jc w:val="center"/>
    </w:pPr>
    <w:rPr>
      <w:rFonts w:ascii="Times New Roman" w:eastAsia="Times New Roman" w:hAnsi="Times New Roman" w:cs="Times New Roman"/>
      <w:b/>
      <w:bCs/>
      <w:sz w:val="28"/>
      <w:szCs w:val="20"/>
      <w:lang w:eastAsia="ru-RU"/>
    </w:rPr>
  </w:style>
  <w:style w:type="character" w:customStyle="1" w:styleId="25">
    <w:name w:val="Основной текст 2 Знак"/>
    <w:basedOn w:val="a0"/>
    <w:link w:val="24"/>
    <w:rsid w:val="00BB06D5"/>
    <w:rPr>
      <w:rFonts w:ascii="Times New Roman" w:eastAsia="Times New Roman" w:hAnsi="Times New Roman" w:cs="Times New Roman"/>
      <w:b/>
      <w:bCs/>
      <w:sz w:val="28"/>
      <w:szCs w:val="20"/>
      <w:lang w:eastAsia="ru-RU"/>
    </w:rPr>
  </w:style>
  <w:style w:type="paragraph" w:customStyle="1" w:styleId="consnormal">
    <w:name w:val="consnormal"/>
    <w:basedOn w:val="a"/>
    <w:rsid w:val="00BB06D5"/>
    <w:pPr>
      <w:autoSpaceDE w:val="0"/>
      <w:autoSpaceDN w:val="0"/>
      <w:spacing w:after="0" w:line="240" w:lineRule="auto"/>
      <w:ind w:firstLine="720"/>
    </w:pPr>
    <w:rPr>
      <w:rFonts w:ascii="Arial" w:eastAsia="Times New Roman" w:hAnsi="Arial" w:cs="Arial"/>
      <w:sz w:val="20"/>
      <w:szCs w:val="20"/>
      <w:lang w:eastAsia="ru-RU"/>
    </w:rPr>
  </w:style>
  <w:style w:type="paragraph" w:styleId="34">
    <w:name w:val="Body Text 3"/>
    <w:basedOn w:val="a"/>
    <w:link w:val="35"/>
    <w:rsid w:val="00BB06D5"/>
    <w:pPr>
      <w:spacing w:after="0" w:line="240" w:lineRule="auto"/>
      <w:ind w:right="800"/>
    </w:pPr>
    <w:rPr>
      <w:rFonts w:ascii="Times New Roman" w:eastAsia="Times New Roman" w:hAnsi="Times New Roman" w:cs="Times New Roman"/>
      <w:sz w:val="24"/>
      <w:szCs w:val="20"/>
      <w:lang w:eastAsia="ru-RU"/>
    </w:rPr>
  </w:style>
  <w:style w:type="character" w:customStyle="1" w:styleId="35">
    <w:name w:val="Основной текст 3 Знак"/>
    <w:basedOn w:val="a0"/>
    <w:link w:val="34"/>
    <w:rsid w:val="00BB06D5"/>
    <w:rPr>
      <w:rFonts w:ascii="Times New Roman" w:eastAsia="Times New Roman" w:hAnsi="Times New Roman" w:cs="Times New Roman"/>
      <w:sz w:val="24"/>
      <w:szCs w:val="20"/>
      <w:lang w:eastAsia="ru-RU"/>
    </w:rPr>
  </w:style>
  <w:style w:type="paragraph" w:customStyle="1" w:styleId="ConsNormal0">
    <w:name w:val="ConsNormal"/>
    <w:rsid w:val="00BB06D5"/>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
    <w:rsid w:val="00BB06D5"/>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
    <w:name w:val="xl25"/>
    <w:basedOn w:val="a"/>
    <w:rsid w:val="00BB06D5"/>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6">
    <w:name w:val="xl26"/>
    <w:basedOn w:val="a"/>
    <w:rsid w:val="00BB06D5"/>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7">
    <w:name w:val="xl27"/>
    <w:basedOn w:val="a"/>
    <w:rsid w:val="00BB06D5"/>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8">
    <w:name w:val="xl28"/>
    <w:basedOn w:val="a"/>
    <w:rsid w:val="00BB06D5"/>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9">
    <w:name w:val="xl29"/>
    <w:basedOn w:val="a"/>
    <w:rsid w:val="00BB06D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0">
    <w:name w:val="xl30"/>
    <w:basedOn w:val="a"/>
    <w:rsid w:val="00BB06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1">
    <w:name w:val="xl31"/>
    <w:basedOn w:val="a"/>
    <w:rsid w:val="00BB06D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
    <w:rsid w:val="00BB06D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Times New Roman"/>
      <w:b/>
      <w:bCs/>
      <w:sz w:val="24"/>
      <w:szCs w:val="24"/>
      <w:lang w:eastAsia="ru-RU"/>
    </w:rPr>
  </w:style>
  <w:style w:type="paragraph" w:customStyle="1" w:styleId="xl33">
    <w:name w:val="xl33"/>
    <w:basedOn w:val="a"/>
    <w:rsid w:val="00BB06D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
    <w:name w:val="xl34"/>
    <w:basedOn w:val="a"/>
    <w:rsid w:val="00BB06D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Times New Roman"/>
      <w:b/>
      <w:bCs/>
      <w:lang w:eastAsia="ru-RU"/>
    </w:rPr>
  </w:style>
  <w:style w:type="paragraph" w:customStyle="1" w:styleId="xl35">
    <w:name w:val="xl35"/>
    <w:basedOn w:val="a"/>
    <w:rsid w:val="00BB06D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
    <w:name w:val="xl36"/>
    <w:basedOn w:val="a"/>
    <w:rsid w:val="00BB06D5"/>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
    <w:name w:val="xl37"/>
    <w:basedOn w:val="a"/>
    <w:rsid w:val="00BB06D5"/>
    <w:pPr>
      <w:pBdr>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
    <w:name w:val="xl38"/>
    <w:basedOn w:val="a"/>
    <w:rsid w:val="00BB06D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9">
    <w:name w:val="xl39"/>
    <w:basedOn w:val="a"/>
    <w:rsid w:val="00BB06D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Times New Roman"/>
      <w:b/>
      <w:bCs/>
      <w:sz w:val="24"/>
      <w:szCs w:val="24"/>
      <w:lang w:eastAsia="ru-RU"/>
    </w:rPr>
  </w:style>
  <w:style w:type="paragraph" w:customStyle="1" w:styleId="xl40">
    <w:name w:val="xl40"/>
    <w:basedOn w:val="a"/>
    <w:rsid w:val="00BB06D5"/>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1">
    <w:name w:val="xl41"/>
    <w:basedOn w:val="a"/>
    <w:rsid w:val="00BB06D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
    <w:rsid w:val="00BB06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3">
    <w:name w:val="xl43"/>
    <w:basedOn w:val="a"/>
    <w:rsid w:val="00BB06D5"/>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4">
    <w:name w:val="xl44"/>
    <w:basedOn w:val="a"/>
    <w:rsid w:val="00BB06D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Times New Roman"/>
      <w:b/>
      <w:bCs/>
      <w:sz w:val="24"/>
      <w:szCs w:val="24"/>
      <w:lang w:eastAsia="ru-RU"/>
    </w:rPr>
  </w:style>
  <w:style w:type="paragraph" w:customStyle="1" w:styleId="xl45">
    <w:name w:val="xl45"/>
    <w:basedOn w:val="a"/>
    <w:rsid w:val="00BB06D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6">
    <w:name w:val="xl46"/>
    <w:basedOn w:val="a"/>
    <w:rsid w:val="00BB06D5"/>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7">
    <w:name w:val="xl47"/>
    <w:basedOn w:val="a"/>
    <w:rsid w:val="00BB06D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
    <w:rsid w:val="00BB06D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
    <w:name w:val="xl49"/>
    <w:basedOn w:val="a"/>
    <w:rsid w:val="00BB06D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ConsTitle">
    <w:name w:val="ConsTitle"/>
    <w:rsid w:val="00BB06D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nformat">
    <w:name w:val="ConsNonformat"/>
    <w:rsid w:val="00BB06D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0">
    <w:name w:val="Îñíîâíîé òåêñò 21"/>
    <w:basedOn w:val="a"/>
    <w:rsid w:val="00BB06D5"/>
    <w:pPr>
      <w:tabs>
        <w:tab w:val="left" w:pos="1134"/>
      </w:tabs>
      <w:spacing w:after="120" w:line="240" w:lineRule="auto"/>
      <w:ind w:firstLine="567"/>
      <w:jc w:val="both"/>
    </w:pPr>
    <w:rPr>
      <w:rFonts w:ascii="Times New Roman" w:eastAsia="Times New Roman" w:hAnsi="Times New Roman" w:cs="Times New Roman"/>
      <w:color w:val="000000"/>
      <w:spacing w:val="-4"/>
      <w:sz w:val="20"/>
      <w:szCs w:val="20"/>
      <w:lang w:eastAsia="ru-RU"/>
    </w:rPr>
  </w:style>
  <w:style w:type="paragraph" w:customStyle="1" w:styleId="1">
    <w:name w:val="Стиль1"/>
    <w:basedOn w:val="a"/>
    <w:rsid w:val="00BB06D5"/>
    <w:pPr>
      <w:keepNext/>
      <w:keepLines/>
      <w:widowControl w:val="0"/>
      <w:numPr>
        <w:numId w:val="6"/>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
    <w:name w:val="Стиль2"/>
    <w:basedOn w:val="26"/>
    <w:uiPriority w:val="99"/>
    <w:rsid w:val="00BB06D5"/>
    <w:pPr>
      <w:keepNext/>
      <w:keepLines/>
      <w:widowControl w:val="0"/>
      <w:numPr>
        <w:ilvl w:val="1"/>
        <w:numId w:val="6"/>
      </w:numPr>
      <w:suppressLineNumbers/>
      <w:suppressAutoHyphens/>
      <w:spacing w:after="60"/>
      <w:jc w:val="both"/>
    </w:pPr>
    <w:rPr>
      <w:b/>
      <w:sz w:val="24"/>
    </w:rPr>
  </w:style>
  <w:style w:type="paragraph" w:customStyle="1" w:styleId="3">
    <w:name w:val="Стиль3"/>
    <w:basedOn w:val="22"/>
    <w:rsid w:val="00BB06D5"/>
    <w:pPr>
      <w:numPr>
        <w:ilvl w:val="2"/>
        <w:numId w:val="6"/>
      </w:numPr>
      <w:adjustRightInd w:val="0"/>
      <w:jc w:val="both"/>
      <w:textAlignment w:val="baseline"/>
    </w:pPr>
    <w:rPr>
      <w:sz w:val="24"/>
    </w:rPr>
  </w:style>
  <w:style w:type="paragraph" w:styleId="26">
    <w:name w:val="List Number 2"/>
    <w:basedOn w:val="a"/>
    <w:rsid w:val="00BB06D5"/>
    <w:pPr>
      <w:tabs>
        <w:tab w:val="num" w:pos="720"/>
      </w:tabs>
      <w:spacing w:after="0" w:line="240" w:lineRule="auto"/>
      <w:ind w:left="720" w:hanging="360"/>
    </w:pPr>
    <w:rPr>
      <w:rFonts w:ascii="Times New Roman" w:eastAsia="Times New Roman" w:hAnsi="Times New Roman" w:cs="Times New Roman"/>
      <w:sz w:val="28"/>
      <w:szCs w:val="20"/>
      <w:lang w:eastAsia="ru-RU"/>
    </w:rPr>
  </w:style>
  <w:style w:type="paragraph" w:customStyle="1" w:styleId="ConsPlusNormal">
    <w:name w:val="ConsPlusNormal"/>
    <w:rsid w:val="00BB06D5"/>
    <w:pPr>
      <w:widowControl w:val="0"/>
      <w:autoSpaceDE w:val="0"/>
      <w:autoSpaceDN w:val="0"/>
      <w:adjustRightInd w:val="0"/>
      <w:spacing w:after="0" w:line="240" w:lineRule="auto"/>
      <w:ind w:firstLine="720"/>
    </w:pPr>
    <w:rPr>
      <w:rFonts w:ascii="Arial" w:eastAsia="Times New Roman" w:hAnsi="Arial" w:cs="Arial"/>
      <w:sz w:val="12"/>
      <w:szCs w:val="12"/>
      <w:lang w:eastAsia="ru-RU"/>
    </w:rPr>
  </w:style>
  <w:style w:type="paragraph" w:customStyle="1" w:styleId="ConsPlusNonformat">
    <w:name w:val="ConsPlusNonformat"/>
    <w:rsid w:val="00BB06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Гипертекстовая ссылка"/>
    <w:rsid w:val="00BB06D5"/>
    <w:rPr>
      <w:color w:val="008000"/>
      <w:sz w:val="20"/>
      <w:szCs w:val="20"/>
      <w:u w:val="single"/>
    </w:rPr>
  </w:style>
  <w:style w:type="character" w:customStyle="1" w:styleId="af8">
    <w:name w:val="Знак Знак"/>
    <w:rsid w:val="00BB06D5"/>
    <w:rPr>
      <w:lang w:val="ru-RU" w:eastAsia="ru-RU" w:bidi="ar-SA"/>
    </w:rPr>
  </w:style>
  <w:style w:type="paragraph" w:customStyle="1" w:styleId="13">
    <w:name w:val="Обычный1"/>
    <w:rsid w:val="00BB06D5"/>
    <w:pPr>
      <w:widowControl w:val="0"/>
      <w:snapToGrid w:val="0"/>
      <w:spacing w:after="0" w:line="300" w:lineRule="auto"/>
      <w:ind w:left="40" w:firstLine="660"/>
    </w:pPr>
    <w:rPr>
      <w:rFonts w:ascii="Times New Roman" w:eastAsia="Times New Roman" w:hAnsi="Times New Roman" w:cs="Times New Roman"/>
      <w:szCs w:val="20"/>
      <w:lang w:eastAsia="ru-RU"/>
    </w:rPr>
  </w:style>
  <w:style w:type="paragraph" w:styleId="z-">
    <w:name w:val="HTML Top of Form"/>
    <w:basedOn w:val="a"/>
    <w:next w:val="a"/>
    <w:link w:val="z-0"/>
    <w:hidden/>
    <w:rsid w:val="00BB06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BB06D5"/>
    <w:rPr>
      <w:rFonts w:ascii="Arial" w:eastAsia="Times New Roman" w:hAnsi="Arial" w:cs="Arial"/>
      <w:vanish/>
      <w:sz w:val="16"/>
      <w:szCs w:val="16"/>
      <w:lang w:eastAsia="ru-RU"/>
    </w:rPr>
  </w:style>
  <w:style w:type="paragraph" w:styleId="z-1">
    <w:name w:val="HTML Bottom of Form"/>
    <w:basedOn w:val="a"/>
    <w:next w:val="a"/>
    <w:link w:val="z-2"/>
    <w:hidden/>
    <w:rsid w:val="00BB06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BB06D5"/>
    <w:rPr>
      <w:rFonts w:ascii="Arial" w:eastAsia="Times New Roman" w:hAnsi="Arial" w:cs="Arial"/>
      <w:vanish/>
      <w:sz w:val="16"/>
      <w:szCs w:val="16"/>
      <w:lang w:eastAsia="ru-RU"/>
    </w:rPr>
  </w:style>
  <w:style w:type="paragraph" w:customStyle="1" w:styleId="211">
    <w:name w:val="Основной текст с отступом 21"/>
    <w:basedOn w:val="a"/>
    <w:rsid w:val="00BB06D5"/>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af9">
    <w:name w:val="Содержимое таблицы"/>
    <w:basedOn w:val="a"/>
    <w:rsid w:val="00BB06D5"/>
    <w:pPr>
      <w:widowControl w:val="0"/>
      <w:suppressLineNumbers/>
      <w:suppressAutoHyphens/>
      <w:spacing w:after="0" w:line="240" w:lineRule="auto"/>
    </w:pPr>
    <w:rPr>
      <w:rFonts w:ascii="Times New Roman" w:eastAsia="Arial Unicode MS" w:hAnsi="Times New Roman" w:cs="Tahoma"/>
      <w:color w:val="000000"/>
      <w:sz w:val="24"/>
      <w:szCs w:val="24"/>
      <w:lang w:val="en-US" w:bidi="en-US"/>
    </w:rPr>
  </w:style>
  <w:style w:type="numbering" w:customStyle="1" w:styleId="110">
    <w:name w:val="Нет списка11"/>
    <w:next w:val="a2"/>
    <w:semiHidden/>
    <w:rsid w:val="00BB06D5"/>
  </w:style>
  <w:style w:type="character" w:styleId="afa">
    <w:name w:val="FollowedHyperlink"/>
    <w:rsid w:val="00BB06D5"/>
    <w:rPr>
      <w:color w:val="800080"/>
      <w:u w:val="single"/>
    </w:rPr>
  </w:style>
  <w:style w:type="paragraph" w:customStyle="1" w:styleId="xl23">
    <w:name w:val="xl23"/>
    <w:basedOn w:val="a"/>
    <w:rsid w:val="00BB06D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HTML">
    <w:name w:val="HTML Preformatted"/>
    <w:basedOn w:val="a"/>
    <w:link w:val="HTML0"/>
    <w:rsid w:val="00BB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B06D5"/>
    <w:rPr>
      <w:rFonts w:ascii="Courier New" w:eastAsia="Times New Roman" w:hAnsi="Courier New" w:cs="Courier New"/>
      <w:sz w:val="20"/>
      <w:szCs w:val="20"/>
      <w:lang w:eastAsia="ru-RU"/>
    </w:rPr>
  </w:style>
  <w:style w:type="paragraph" w:customStyle="1" w:styleId="afb">
    <w:name w:val="Знак Знак Знак Знак Знак Знак Знак Знак Знак Знак"/>
    <w:basedOn w:val="a"/>
    <w:rsid w:val="00BB06D5"/>
    <w:pPr>
      <w:spacing w:after="160" w:line="240" w:lineRule="exact"/>
    </w:pPr>
    <w:rPr>
      <w:rFonts w:ascii="Verdana" w:eastAsia="Times New Roman" w:hAnsi="Verdana" w:cs="Times New Roman"/>
      <w:sz w:val="20"/>
      <w:szCs w:val="20"/>
      <w:lang w:val="en-US"/>
    </w:rPr>
  </w:style>
  <w:style w:type="character" w:customStyle="1" w:styleId="afc">
    <w:name w:val="Знак Знак Знак Знак"/>
    <w:rsid w:val="00BB06D5"/>
    <w:rPr>
      <w:lang w:val="ru-RU" w:eastAsia="ru-RU" w:bidi="ar-SA"/>
    </w:rPr>
  </w:style>
  <w:style w:type="character" w:customStyle="1" w:styleId="afd">
    <w:name w:val="Основной шрифт"/>
    <w:semiHidden/>
    <w:rsid w:val="00BB06D5"/>
  </w:style>
  <w:style w:type="paragraph" w:customStyle="1" w:styleId="212">
    <w:name w:val="Основной текст 21"/>
    <w:basedOn w:val="a"/>
    <w:rsid w:val="00BB06D5"/>
    <w:pPr>
      <w:spacing w:after="0" w:line="240" w:lineRule="auto"/>
      <w:ind w:right="-30" w:firstLine="851"/>
      <w:jc w:val="both"/>
    </w:pPr>
    <w:rPr>
      <w:rFonts w:ascii="Times New Roman" w:eastAsia="Times New Roman" w:hAnsi="Times New Roman" w:cs="Times New Roman"/>
      <w:szCs w:val="20"/>
      <w:lang w:eastAsia="ar-SA"/>
    </w:rPr>
  </w:style>
  <w:style w:type="paragraph" w:customStyle="1" w:styleId="BodyText21">
    <w:name w:val="Body Text 21"/>
    <w:basedOn w:val="a"/>
    <w:rsid w:val="00BB06D5"/>
    <w:pPr>
      <w:spacing w:after="0" w:line="240" w:lineRule="auto"/>
      <w:ind w:firstLine="851"/>
      <w:jc w:val="both"/>
    </w:pPr>
    <w:rPr>
      <w:rFonts w:ascii="Times New Roman" w:eastAsia="Times New Roman" w:hAnsi="Times New Roman" w:cs="Times New Roman"/>
      <w:szCs w:val="20"/>
      <w:lang w:eastAsia="ar-SA"/>
    </w:rPr>
  </w:style>
  <w:style w:type="paragraph" w:customStyle="1" w:styleId="afe">
    <w:name w:val="Обычный + По ширине"/>
    <w:basedOn w:val="a"/>
    <w:link w:val="aff"/>
    <w:rsid w:val="00BB06D5"/>
    <w:pPr>
      <w:spacing w:after="0" w:line="240" w:lineRule="auto"/>
      <w:ind w:right="-30" w:firstLine="709"/>
      <w:jc w:val="both"/>
    </w:pPr>
    <w:rPr>
      <w:rFonts w:ascii="Times New Roman" w:eastAsia="Times New Roman" w:hAnsi="Times New Roman" w:cs="Times New Roman"/>
      <w:szCs w:val="20"/>
      <w:lang w:eastAsia="ar-SA"/>
    </w:rPr>
  </w:style>
  <w:style w:type="paragraph" w:customStyle="1" w:styleId="310">
    <w:name w:val="Основной текст с отступом 31"/>
    <w:basedOn w:val="a"/>
    <w:rsid w:val="00BB06D5"/>
    <w:pPr>
      <w:spacing w:after="120" w:line="240" w:lineRule="auto"/>
      <w:ind w:left="283"/>
    </w:pPr>
    <w:rPr>
      <w:rFonts w:ascii="Times New Roman" w:eastAsia="Times New Roman" w:hAnsi="Times New Roman" w:cs="Times New Roman"/>
      <w:sz w:val="16"/>
      <w:szCs w:val="16"/>
      <w:lang w:eastAsia="ar-SA"/>
    </w:rPr>
  </w:style>
  <w:style w:type="paragraph" w:customStyle="1" w:styleId="100">
    <w:name w:val="Обычный + 10"/>
    <w:basedOn w:val="af2"/>
    <w:rsid w:val="00BB06D5"/>
    <w:pPr>
      <w:tabs>
        <w:tab w:val="left" w:pos="1134"/>
      </w:tabs>
      <w:spacing w:before="100" w:after="100"/>
      <w:ind w:right="225" w:firstLine="426"/>
      <w:jc w:val="left"/>
    </w:pPr>
    <w:rPr>
      <w:b w:val="0"/>
      <w:sz w:val="19"/>
      <w:szCs w:val="19"/>
      <w:lang w:eastAsia="ar-SA"/>
    </w:rPr>
  </w:style>
  <w:style w:type="paragraph" w:customStyle="1" w:styleId="2110">
    <w:name w:val="Основной текст 211"/>
    <w:basedOn w:val="a"/>
    <w:rsid w:val="00BB06D5"/>
    <w:pPr>
      <w:spacing w:after="120" w:line="480" w:lineRule="auto"/>
    </w:pPr>
    <w:rPr>
      <w:rFonts w:ascii="Times New Roman" w:eastAsia="Times New Roman" w:hAnsi="Times New Roman" w:cs="Times New Roman"/>
      <w:szCs w:val="20"/>
      <w:lang w:eastAsia="ar-SA"/>
    </w:rPr>
  </w:style>
  <w:style w:type="character" w:customStyle="1" w:styleId="aff">
    <w:name w:val="Обычный + По ширине Знак"/>
    <w:link w:val="afe"/>
    <w:rsid w:val="00BB06D5"/>
    <w:rPr>
      <w:rFonts w:ascii="Times New Roman" w:eastAsia="Times New Roman" w:hAnsi="Times New Roman" w:cs="Times New Roman"/>
      <w:szCs w:val="20"/>
      <w:lang w:eastAsia="ar-SA"/>
    </w:rPr>
  </w:style>
  <w:style w:type="paragraph" w:styleId="aff0">
    <w:name w:val="Plain Text"/>
    <w:basedOn w:val="a"/>
    <w:link w:val="aff1"/>
    <w:rsid w:val="00BB06D5"/>
    <w:pPr>
      <w:spacing w:after="0" w:line="240" w:lineRule="auto"/>
    </w:pPr>
    <w:rPr>
      <w:rFonts w:ascii="Courier New" w:eastAsia="Times New Roman" w:hAnsi="Courier New" w:cs="Times New Roman"/>
      <w:sz w:val="20"/>
      <w:szCs w:val="20"/>
      <w:lang w:eastAsia="ru-RU"/>
    </w:rPr>
  </w:style>
  <w:style w:type="character" w:customStyle="1" w:styleId="aff1">
    <w:name w:val="Текст Знак"/>
    <w:basedOn w:val="a0"/>
    <w:link w:val="aff0"/>
    <w:rsid w:val="00BB06D5"/>
    <w:rPr>
      <w:rFonts w:ascii="Courier New" w:eastAsia="Times New Roman" w:hAnsi="Courier New" w:cs="Times New Roman"/>
      <w:sz w:val="20"/>
      <w:szCs w:val="20"/>
      <w:lang w:eastAsia="ru-RU"/>
    </w:rPr>
  </w:style>
  <w:style w:type="paragraph" w:styleId="aff2">
    <w:name w:val="caption"/>
    <w:basedOn w:val="a"/>
    <w:qFormat/>
    <w:rsid w:val="00BB06D5"/>
    <w:pPr>
      <w:spacing w:after="0" w:line="240" w:lineRule="auto"/>
      <w:jc w:val="center"/>
    </w:pPr>
    <w:rPr>
      <w:rFonts w:ascii="Arial" w:eastAsia="Times New Roman" w:hAnsi="Arial" w:cs="Times New Roman"/>
      <w:b/>
      <w:sz w:val="24"/>
      <w:szCs w:val="20"/>
      <w:lang w:eastAsia="ru-RU"/>
    </w:rPr>
  </w:style>
  <w:style w:type="character" w:styleId="aff3">
    <w:name w:val="Strong"/>
    <w:qFormat/>
    <w:rsid w:val="00BB06D5"/>
    <w:rPr>
      <w:b/>
      <w:bCs/>
    </w:rPr>
  </w:style>
  <w:style w:type="paragraph" w:styleId="aff4">
    <w:name w:val="Subtitle"/>
    <w:aliases w:val=" Знак1"/>
    <w:basedOn w:val="a"/>
    <w:next w:val="af"/>
    <w:link w:val="aff5"/>
    <w:qFormat/>
    <w:rsid w:val="00BB06D5"/>
    <w:pPr>
      <w:keepNext/>
      <w:spacing w:before="240" w:after="120" w:line="240" w:lineRule="auto"/>
      <w:jc w:val="center"/>
    </w:pPr>
    <w:rPr>
      <w:rFonts w:ascii="Arial" w:eastAsia="Tahoma" w:hAnsi="Arial" w:cs="Tahoma"/>
      <w:i/>
      <w:iCs/>
      <w:sz w:val="28"/>
      <w:szCs w:val="28"/>
      <w:lang w:eastAsia="ar-SA"/>
    </w:rPr>
  </w:style>
  <w:style w:type="character" w:customStyle="1" w:styleId="aff5">
    <w:name w:val="Подзаголовок Знак"/>
    <w:aliases w:val=" Знак1 Знак"/>
    <w:basedOn w:val="a0"/>
    <w:link w:val="aff4"/>
    <w:rsid w:val="00BB06D5"/>
    <w:rPr>
      <w:rFonts w:ascii="Arial" w:eastAsia="Tahoma" w:hAnsi="Arial" w:cs="Tahoma"/>
      <w:i/>
      <w:iCs/>
      <w:sz w:val="28"/>
      <w:szCs w:val="28"/>
      <w:lang w:eastAsia="ar-SA"/>
    </w:rPr>
  </w:style>
  <w:style w:type="paragraph" w:customStyle="1" w:styleId="14">
    <w:name w:val="Цитата1"/>
    <w:basedOn w:val="a"/>
    <w:rsid w:val="00BB06D5"/>
    <w:pPr>
      <w:tabs>
        <w:tab w:val="left" w:pos="709"/>
      </w:tabs>
      <w:spacing w:after="0" w:line="240" w:lineRule="auto"/>
      <w:ind w:left="-567" w:right="-711"/>
      <w:jc w:val="both"/>
    </w:pPr>
    <w:rPr>
      <w:rFonts w:ascii="Arial" w:eastAsia="Times New Roman" w:hAnsi="Arial" w:cs="Times New Roman"/>
      <w:sz w:val="24"/>
      <w:szCs w:val="20"/>
      <w:lang w:eastAsia="ar-SA"/>
    </w:rPr>
  </w:style>
  <w:style w:type="paragraph" w:customStyle="1" w:styleId="aff6">
    <w:name w:val="Стиль"/>
    <w:rsid w:val="00BB06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1">
    <w:name w:val="Table Web 1"/>
    <w:basedOn w:val="a1"/>
    <w:rsid w:val="00BB06D5"/>
    <w:pPr>
      <w:spacing w:after="0" w:line="240" w:lineRule="auto"/>
      <w:ind w:firstLine="709"/>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1pt1">
    <w:name w:val="Стиль 11 pt по ширине Слева:  1 см"/>
    <w:basedOn w:val="a"/>
    <w:rsid w:val="00BB06D5"/>
    <w:pPr>
      <w:spacing w:after="0" w:line="240" w:lineRule="auto"/>
      <w:jc w:val="both"/>
    </w:pPr>
    <w:rPr>
      <w:rFonts w:ascii="Times New Roman" w:eastAsia="Times New Roman" w:hAnsi="Times New Roman" w:cs="Times New Roman"/>
      <w:szCs w:val="20"/>
      <w:lang w:eastAsia="ru-RU"/>
    </w:rPr>
  </w:style>
  <w:style w:type="paragraph" w:customStyle="1" w:styleId="220">
    <w:name w:val="Основной текст 22"/>
    <w:basedOn w:val="a"/>
    <w:rsid w:val="00BB06D5"/>
    <w:pPr>
      <w:suppressAutoHyphens/>
      <w:spacing w:after="0" w:line="240" w:lineRule="auto"/>
    </w:pPr>
    <w:rPr>
      <w:rFonts w:ascii="Times New Roman" w:eastAsia="Times New Roman" w:hAnsi="Times New Roman" w:cs="Times New Roman"/>
      <w:sz w:val="24"/>
      <w:szCs w:val="20"/>
      <w:lang w:eastAsia="ar-SA"/>
    </w:rPr>
  </w:style>
  <w:style w:type="paragraph" w:customStyle="1" w:styleId="aff7">
    <w:name w:val="Текст контракта"/>
    <w:basedOn w:val="a"/>
    <w:rsid w:val="00BB06D5"/>
    <w:pPr>
      <w:spacing w:after="0" w:line="240" w:lineRule="auto"/>
      <w:ind w:firstLine="540"/>
      <w:jc w:val="both"/>
    </w:pPr>
    <w:rPr>
      <w:rFonts w:ascii="Times New Roman" w:eastAsia="Times New Roman" w:hAnsi="Times New Roman" w:cs="Times New Roman"/>
      <w:sz w:val="28"/>
      <w:szCs w:val="28"/>
      <w:lang w:eastAsia="ru-RU"/>
    </w:rPr>
  </w:style>
  <w:style w:type="paragraph" w:customStyle="1" w:styleId="27">
    <w:name w:val="Знак2"/>
    <w:basedOn w:val="a"/>
    <w:next w:val="20"/>
    <w:autoRedefine/>
    <w:rsid w:val="00BB06D5"/>
    <w:pPr>
      <w:spacing w:after="160" w:line="240" w:lineRule="exact"/>
    </w:pPr>
    <w:rPr>
      <w:rFonts w:ascii="Times New Roman" w:eastAsia="Times New Roman" w:hAnsi="Times New Roman" w:cs="Times New Roman"/>
      <w:sz w:val="24"/>
      <w:szCs w:val="20"/>
      <w:lang w:val="en-US"/>
    </w:rPr>
  </w:style>
  <w:style w:type="paragraph" w:customStyle="1" w:styleId="Style4">
    <w:name w:val="Style4"/>
    <w:basedOn w:val="a"/>
    <w:rsid w:val="00BB06D5"/>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BB06D5"/>
    <w:rPr>
      <w:rFonts w:ascii="Times New Roman" w:hAnsi="Times New Roman" w:cs="Times New Roman"/>
      <w:b/>
      <w:bCs/>
      <w:spacing w:val="-10"/>
      <w:sz w:val="22"/>
      <w:szCs w:val="22"/>
    </w:rPr>
  </w:style>
  <w:style w:type="character" w:customStyle="1" w:styleId="FontStyle16">
    <w:name w:val="Font Style16"/>
    <w:rsid w:val="00BB06D5"/>
    <w:rPr>
      <w:rFonts w:ascii="Times New Roman" w:hAnsi="Times New Roman" w:cs="Times New Roman"/>
      <w:sz w:val="22"/>
      <w:szCs w:val="22"/>
    </w:rPr>
  </w:style>
  <w:style w:type="paragraph" w:customStyle="1" w:styleId="Style7">
    <w:name w:val="Style7"/>
    <w:basedOn w:val="a"/>
    <w:rsid w:val="00BB06D5"/>
    <w:pPr>
      <w:widowControl w:val="0"/>
      <w:autoSpaceDE w:val="0"/>
      <w:autoSpaceDN w:val="0"/>
      <w:adjustRightInd w:val="0"/>
      <w:spacing w:after="0" w:line="283" w:lineRule="exact"/>
      <w:ind w:firstLine="600"/>
      <w:jc w:val="both"/>
    </w:pPr>
    <w:rPr>
      <w:rFonts w:ascii="Times New Roman" w:eastAsia="Times New Roman" w:hAnsi="Times New Roman" w:cs="Times New Roman"/>
      <w:sz w:val="24"/>
      <w:szCs w:val="24"/>
      <w:lang w:eastAsia="ru-RU"/>
    </w:rPr>
  </w:style>
  <w:style w:type="paragraph" w:customStyle="1" w:styleId="Style8">
    <w:name w:val="Style8"/>
    <w:basedOn w:val="a"/>
    <w:rsid w:val="00BB06D5"/>
    <w:pPr>
      <w:widowControl w:val="0"/>
      <w:autoSpaceDE w:val="0"/>
      <w:autoSpaceDN w:val="0"/>
      <w:adjustRightInd w:val="0"/>
      <w:spacing w:after="0" w:line="281" w:lineRule="exact"/>
      <w:ind w:firstLine="720"/>
    </w:pPr>
    <w:rPr>
      <w:rFonts w:ascii="Times New Roman" w:eastAsia="Times New Roman" w:hAnsi="Times New Roman" w:cs="Times New Roman"/>
      <w:sz w:val="24"/>
      <w:szCs w:val="24"/>
      <w:lang w:eastAsia="ru-RU"/>
    </w:rPr>
  </w:style>
  <w:style w:type="paragraph" w:customStyle="1" w:styleId="Style3">
    <w:name w:val="Style3"/>
    <w:basedOn w:val="a"/>
    <w:rsid w:val="00BB06D5"/>
    <w:pPr>
      <w:widowControl w:val="0"/>
      <w:autoSpaceDE w:val="0"/>
      <w:autoSpaceDN w:val="0"/>
      <w:adjustRightInd w:val="0"/>
      <w:spacing w:after="0" w:line="274" w:lineRule="exact"/>
      <w:ind w:firstLine="701"/>
      <w:jc w:val="both"/>
    </w:pPr>
    <w:rPr>
      <w:rFonts w:ascii="Times New Roman" w:eastAsia="Times New Roman" w:hAnsi="Times New Roman" w:cs="Times New Roman"/>
      <w:sz w:val="24"/>
      <w:szCs w:val="24"/>
      <w:lang w:eastAsia="ru-RU"/>
    </w:rPr>
  </w:style>
  <w:style w:type="character" w:customStyle="1" w:styleId="FontStyle12">
    <w:name w:val="Font Style12"/>
    <w:rsid w:val="00BB06D5"/>
    <w:rPr>
      <w:rFonts w:ascii="Times New Roman" w:hAnsi="Times New Roman" w:cs="Times New Roman" w:hint="default"/>
      <w:sz w:val="22"/>
      <w:szCs w:val="22"/>
    </w:rPr>
  </w:style>
  <w:style w:type="paragraph" w:customStyle="1" w:styleId="Style6">
    <w:name w:val="Style6"/>
    <w:basedOn w:val="a"/>
    <w:rsid w:val="00BB06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8">
    <w:name w:val="Обычный2"/>
    <w:basedOn w:val="a"/>
    <w:rsid w:val="00BB06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Словарная статья"/>
    <w:basedOn w:val="a"/>
    <w:next w:val="a"/>
    <w:rsid w:val="00BB06D5"/>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TableContents">
    <w:name w:val="Table Contents"/>
    <w:basedOn w:val="a"/>
    <w:rsid w:val="00BB06D5"/>
    <w:pPr>
      <w:widowControl w:val="0"/>
      <w:suppressLineNumbers/>
      <w:suppressAutoHyphens/>
      <w:autoSpaceDN w:val="0"/>
      <w:spacing w:after="0" w:line="240" w:lineRule="auto"/>
      <w:textAlignment w:val="baseline"/>
    </w:pPr>
    <w:rPr>
      <w:rFonts w:ascii="Arial" w:eastAsia="Lucida Sans Unicode" w:hAnsi="Arial" w:cs="Tahoma"/>
      <w:kern w:val="3"/>
      <w:sz w:val="21"/>
      <w:szCs w:val="24"/>
      <w:lang w:eastAsia="ru-RU"/>
    </w:rPr>
  </w:style>
  <w:style w:type="character" w:customStyle="1" w:styleId="StrongEmphasis">
    <w:name w:val="Strong Emphasis"/>
    <w:rsid w:val="00BB06D5"/>
    <w:rPr>
      <w:b/>
      <w:bCs/>
    </w:rPr>
  </w:style>
  <w:style w:type="character" w:styleId="aff9">
    <w:name w:val="Emphasis"/>
    <w:qFormat/>
    <w:rsid w:val="00BB06D5"/>
    <w:rPr>
      <w:i/>
      <w:iCs/>
    </w:rPr>
  </w:style>
  <w:style w:type="character" w:styleId="affa">
    <w:name w:val="line number"/>
    <w:uiPriority w:val="99"/>
    <w:semiHidden/>
    <w:unhideWhenUsed/>
    <w:rsid w:val="00BB06D5"/>
  </w:style>
  <w:style w:type="paragraph" w:styleId="15">
    <w:name w:val="toc 1"/>
    <w:basedOn w:val="a"/>
    <w:next w:val="a"/>
    <w:autoRedefine/>
    <w:uiPriority w:val="39"/>
    <w:semiHidden/>
    <w:qFormat/>
    <w:rsid w:val="00BB06D5"/>
    <w:pPr>
      <w:tabs>
        <w:tab w:val="right" w:leader="dot" w:pos="10206"/>
      </w:tabs>
      <w:spacing w:after="0" w:line="360" w:lineRule="auto"/>
      <w:jc w:val="both"/>
    </w:pPr>
    <w:rPr>
      <w:rFonts w:ascii="Times New Roman" w:eastAsia="Times New Roman" w:hAnsi="Times New Roman" w:cs="Times New Roman"/>
      <w:b/>
      <w:noProof/>
      <w:sz w:val="24"/>
      <w:szCs w:val="24"/>
      <w:lang w:eastAsia="ru-RU"/>
    </w:rPr>
  </w:style>
  <w:style w:type="paragraph" w:styleId="29">
    <w:name w:val="toc 2"/>
    <w:basedOn w:val="a"/>
    <w:next w:val="a"/>
    <w:autoRedefine/>
    <w:uiPriority w:val="39"/>
    <w:qFormat/>
    <w:rsid w:val="00BB06D5"/>
    <w:pPr>
      <w:tabs>
        <w:tab w:val="right" w:leader="dot" w:pos="10206"/>
      </w:tabs>
      <w:spacing w:after="0" w:line="360" w:lineRule="auto"/>
      <w:jc w:val="both"/>
    </w:pPr>
    <w:rPr>
      <w:rFonts w:ascii="Times New Roman" w:eastAsia="Times New Roman" w:hAnsi="Times New Roman" w:cs="Times New Roman"/>
      <w:b/>
      <w:noProof/>
      <w:sz w:val="24"/>
      <w:szCs w:val="24"/>
      <w:lang w:eastAsia="ru-RU"/>
    </w:rPr>
  </w:style>
  <w:style w:type="paragraph" w:styleId="affb">
    <w:name w:val="TOC Heading"/>
    <w:basedOn w:val="10"/>
    <w:next w:val="a"/>
    <w:uiPriority w:val="39"/>
    <w:qFormat/>
    <w:rsid w:val="00BB06D5"/>
    <w:pPr>
      <w:keepLines/>
      <w:spacing w:before="480" w:line="276" w:lineRule="auto"/>
      <w:jc w:val="left"/>
      <w:outlineLvl w:val="9"/>
    </w:pPr>
    <w:rPr>
      <w:rFonts w:ascii="Cambria" w:hAnsi="Cambria"/>
      <w:b/>
      <w:bCs/>
      <w:color w:val="365F91"/>
      <w:szCs w:val="28"/>
    </w:rPr>
  </w:style>
  <w:style w:type="paragraph" w:styleId="36">
    <w:name w:val="toc 3"/>
    <w:basedOn w:val="a"/>
    <w:next w:val="a"/>
    <w:autoRedefine/>
    <w:uiPriority w:val="39"/>
    <w:unhideWhenUsed/>
    <w:qFormat/>
    <w:rsid w:val="00BB06D5"/>
    <w:pPr>
      <w:spacing w:after="0" w:line="240" w:lineRule="auto"/>
      <w:ind w:left="48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Раздел Договора,H1,&quot;Алмаз&quot;"/>
    <w:basedOn w:val="a"/>
    <w:next w:val="a"/>
    <w:link w:val="11"/>
    <w:qFormat/>
    <w:rsid w:val="00BB06D5"/>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0">
    <w:name w:val="heading 2"/>
    <w:basedOn w:val="a"/>
    <w:next w:val="a"/>
    <w:link w:val="21"/>
    <w:unhideWhenUsed/>
    <w:qFormat/>
    <w:rsid w:val="00BB06D5"/>
    <w:pPr>
      <w:keepNext/>
      <w:spacing w:before="240" w:after="60" w:line="240" w:lineRule="auto"/>
      <w:outlineLvl w:val="1"/>
    </w:pPr>
    <w:rPr>
      <w:rFonts w:ascii="Cambria" w:eastAsia="Times New Roman" w:hAnsi="Cambria" w:cs="Times New Roman"/>
      <w:b/>
      <w:bCs/>
      <w:i/>
      <w:iCs/>
      <w:sz w:val="28"/>
      <w:szCs w:val="28"/>
      <w:lang w:eastAsia="ru-RU"/>
    </w:rPr>
  </w:style>
  <w:style w:type="paragraph" w:styleId="30">
    <w:name w:val="heading 3"/>
    <w:basedOn w:val="a"/>
    <w:next w:val="a"/>
    <w:link w:val="31"/>
    <w:unhideWhenUsed/>
    <w:qFormat/>
    <w:rsid w:val="00BB06D5"/>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BB06D5"/>
    <w:pPr>
      <w:keepNext/>
      <w:spacing w:after="60" w:line="240" w:lineRule="auto"/>
      <w:ind w:firstLine="709"/>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BB06D5"/>
    <w:pPr>
      <w:keepNext/>
      <w:widowControl w:val="0"/>
      <w:spacing w:after="0" w:line="260" w:lineRule="exact"/>
      <w:jc w:val="center"/>
      <w:outlineLvl w:val="4"/>
    </w:pPr>
    <w:rPr>
      <w:rFonts w:ascii="Times New Roman" w:eastAsia="Times New Roman" w:hAnsi="Times New Roman" w:cs="Times New Roman"/>
      <w:b/>
      <w:snapToGrid w:val="0"/>
      <w:sz w:val="28"/>
      <w:szCs w:val="20"/>
      <w:lang w:eastAsia="ru-RU"/>
    </w:rPr>
  </w:style>
  <w:style w:type="paragraph" w:styleId="6">
    <w:name w:val="heading 6"/>
    <w:basedOn w:val="a"/>
    <w:next w:val="a"/>
    <w:link w:val="60"/>
    <w:qFormat/>
    <w:rsid w:val="00BB06D5"/>
    <w:pPr>
      <w:keepNext/>
      <w:widowControl w:val="0"/>
      <w:spacing w:after="0" w:line="260" w:lineRule="exact"/>
      <w:ind w:left="6480" w:firstLine="720"/>
      <w:jc w:val="center"/>
      <w:outlineLvl w:val="5"/>
    </w:pPr>
    <w:rPr>
      <w:rFonts w:ascii="Times New Roman" w:eastAsia="Times New Roman" w:hAnsi="Times New Roman" w:cs="Times New Roman"/>
      <w:b/>
      <w:snapToGrid w:val="0"/>
      <w:sz w:val="24"/>
      <w:szCs w:val="20"/>
      <w:lang w:eastAsia="ru-RU"/>
    </w:rPr>
  </w:style>
  <w:style w:type="paragraph" w:styleId="7">
    <w:name w:val="heading 7"/>
    <w:basedOn w:val="a"/>
    <w:next w:val="a"/>
    <w:link w:val="70"/>
    <w:qFormat/>
    <w:rsid w:val="00BB06D5"/>
    <w:pPr>
      <w:keepNext/>
      <w:spacing w:after="60" w:line="240" w:lineRule="auto"/>
      <w:jc w:val="right"/>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BB06D5"/>
    <w:pPr>
      <w:keepNext/>
      <w:spacing w:after="0" w:line="240" w:lineRule="auto"/>
      <w:ind w:firstLine="720"/>
      <w:jc w:val="center"/>
      <w:outlineLvl w:val="7"/>
    </w:pPr>
    <w:rPr>
      <w:rFonts w:ascii="Times New Roman" w:eastAsia="Times New Roman" w:hAnsi="Times New Roman" w:cs="Times New Roman"/>
      <w:b/>
      <w:sz w:val="32"/>
      <w:szCs w:val="20"/>
      <w:lang w:eastAsia="ru-RU"/>
    </w:rPr>
  </w:style>
  <w:style w:type="paragraph" w:styleId="9">
    <w:name w:val="heading 9"/>
    <w:basedOn w:val="a"/>
    <w:next w:val="a"/>
    <w:link w:val="90"/>
    <w:qFormat/>
    <w:rsid w:val="00BB06D5"/>
    <w:pPr>
      <w:keepNext/>
      <w:spacing w:after="0" w:line="240" w:lineRule="auto"/>
      <w:ind w:firstLine="709"/>
      <w:jc w:val="center"/>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
    <w:basedOn w:val="a0"/>
    <w:link w:val="10"/>
    <w:rsid w:val="00BB06D5"/>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BB06D5"/>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BB06D5"/>
    <w:rPr>
      <w:rFonts w:ascii="Cambria" w:eastAsia="Times New Roman" w:hAnsi="Cambria" w:cs="Times New Roman"/>
      <w:b/>
      <w:bCs/>
      <w:sz w:val="26"/>
      <w:szCs w:val="26"/>
      <w:lang w:eastAsia="ru-RU"/>
    </w:rPr>
  </w:style>
  <w:style w:type="character" w:customStyle="1" w:styleId="40">
    <w:name w:val="Заголовок 4 Знак"/>
    <w:basedOn w:val="a0"/>
    <w:link w:val="4"/>
    <w:rsid w:val="00BB06D5"/>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BB06D5"/>
    <w:rPr>
      <w:rFonts w:ascii="Times New Roman" w:eastAsia="Times New Roman" w:hAnsi="Times New Roman" w:cs="Times New Roman"/>
      <w:b/>
      <w:snapToGrid w:val="0"/>
      <w:sz w:val="28"/>
      <w:szCs w:val="20"/>
      <w:lang w:eastAsia="ru-RU"/>
    </w:rPr>
  </w:style>
  <w:style w:type="character" w:customStyle="1" w:styleId="60">
    <w:name w:val="Заголовок 6 Знак"/>
    <w:basedOn w:val="a0"/>
    <w:link w:val="6"/>
    <w:rsid w:val="00BB06D5"/>
    <w:rPr>
      <w:rFonts w:ascii="Times New Roman" w:eastAsia="Times New Roman" w:hAnsi="Times New Roman" w:cs="Times New Roman"/>
      <w:b/>
      <w:snapToGrid w:val="0"/>
      <w:sz w:val="24"/>
      <w:szCs w:val="20"/>
      <w:lang w:eastAsia="ru-RU"/>
    </w:rPr>
  </w:style>
  <w:style w:type="character" w:customStyle="1" w:styleId="70">
    <w:name w:val="Заголовок 7 Знак"/>
    <w:basedOn w:val="a0"/>
    <w:link w:val="7"/>
    <w:rsid w:val="00BB06D5"/>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BB06D5"/>
    <w:rPr>
      <w:rFonts w:ascii="Times New Roman" w:eastAsia="Times New Roman" w:hAnsi="Times New Roman" w:cs="Times New Roman"/>
      <w:b/>
      <w:sz w:val="32"/>
      <w:szCs w:val="20"/>
      <w:lang w:eastAsia="ru-RU"/>
    </w:rPr>
  </w:style>
  <w:style w:type="character" w:customStyle="1" w:styleId="90">
    <w:name w:val="Заголовок 9 Знак"/>
    <w:basedOn w:val="a0"/>
    <w:link w:val="9"/>
    <w:rsid w:val="00BB06D5"/>
    <w:rPr>
      <w:rFonts w:ascii="Times New Roman" w:eastAsia="Times New Roman" w:hAnsi="Times New Roman" w:cs="Times New Roman"/>
      <w:b/>
      <w:sz w:val="24"/>
      <w:szCs w:val="20"/>
      <w:lang w:eastAsia="ru-RU"/>
    </w:rPr>
  </w:style>
  <w:style w:type="numbering" w:customStyle="1" w:styleId="12">
    <w:name w:val="Нет списка1"/>
    <w:next w:val="a2"/>
    <w:uiPriority w:val="99"/>
    <w:semiHidden/>
    <w:unhideWhenUsed/>
    <w:rsid w:val="00BB06D5"/>
  </w:style>
  <w:style w:type="paragraph" w:styleId="a3">
    <w:name w:val="Balloon Text"/>
    <w:basedOn w:val="a"/>
    <w:link w:val="a4"/>
    <w:unhideWhenUsed/>
    <w:rsid w:val="00BB06D5"/>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BB06D5"/>
    <w:rPr>
      <w:rFonts w:ascii="Tahoma" w:eastAsia="Times New Roman" w:hAnsi="Tahoma" w:cs="Tahoma"/>
      <w:sz w:val="16"/>
      <w:szCs w:val="16"/>
      <w:lang w:eastAsia="ru-RU"/>
    </w:rPr>
  </w:style>
  <w:style w:type="paragraph" w:customStyle="1" w:styleId="ConsPlusTitle">
    <w:name w:val="ConsPlusTitle"/>
    <w:uiPriority w:val="99"/>
    <w:rsid w:val="00BB06D5"/>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NoSpacing">
    <w:name w:val="No Spacing"/>
    <w:rsid w:val="00BB06D5"/>
    <w:pPr>
      <w:spacing w:after="0" w:line="240" w:lineRule="auto"/>
    </w:pPr>
    <w:rPr>
      <w:rFonts w:ascii="Calibri" w:eastAsia="Calibri" w:hAnsi="Calibri" w:cs="Times New Roman"/>
      <w:lang w:eastAsia="ru-RU"/>
    </w:rPr>
  </w:style>
  <w:style w:type="paragraph" w:customStyle="1" w:styleId="ListParagraph">
    <w:name w:val="List Paragraph"/>
    <w:basedOn w:val="a"/>
    <w:rsid w:val="00BB06D5"/>
    <w:pPr>
      <w:ind w:left="720"/>
      <w:contextualSpacing/>
    </w:pPr>
    <w:rPr>
      <w:rFonts w:ascii="Calibri" w:eastAsia="Calibri" w:hAnsi="Calibri" w:cs="Times New Roman"/>
      <w:lang w:eastAsia="ru-RU"/>
    </w:rPr>
  </w:style>
  <w:style w:type="table" w:styleId="a5">
    <w:name w:val="Table Grid"/>
    <w:basedOn w:val="a1"/>
    <w:rsid w:val="00BB06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BB06D5"/>
    <w:pPr>
      <w:ind w:left="720"/>
      <w:contextualSpacing/>
    </w:pPr>
    <w:rPr>
      <w:rFonts w:ascii="Calibri" w:eastAsia="Calibri" w:hAnsi="Calibri" w:cs="Times New Roman"/>
    </w:rPr>
  </w:style>
  <w:style w:type="character" w:styleId="a7">
    <w:name w:val="Hyperlink"/>
    <w:uiPriority w:val="99"/>
    <w:rsid w:val="00BB06D5"/>
    <w:rPr>
      <w:color w:val="0000FF"/>
      <w:u w:val="single"/>
    </w:rPr>
  </w:style>
  <w:style w:type="paragraph" w:styleId="a8">
    <w:name w:val="Normal (Web)"/>
    <w:basedOn w:val="a"/>
    <w:rsid w:val="00BB06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aliases w:val=" Знак"/>
    <w:basedOn w:val="a"/>
    <w:link w:val="aa"/>
    <w:uiPriority w:val="99"/>
    <w:rsid w:val="00BB06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aliases w:val=" Знак Знак"/>
    <w:basedOn w:val="a0"/>
    <w:link w:val="a9"/>
    <w:uiPriority w:val="99"/>
    <w:rsid w:val="00BB06D5"/>
    <w:rPr>
      <w:rFonts w:ascii="Times New Roman" w:eastAsia="Times New Roman" w:hAnsi="Times New Roman" w:cs="Times New Roman"/>
      <w:sz w:val="24"/>
      <w:szCs w:val="24"/>
      <w:lang w:eastAsia="ru-RU"/>
    </w:rPr>
  </w:style>
  <w:style w:type="paragraph" w:styleId="ab">
    <w:name w:val="footer"/>
    <w:basedOn w:val="a"/>
    <w:link w:val="ac"/>
    <w:uiPriority w:val="99"/>
    <w:rsid w:val="00BB06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BB06D5"/>
    <w:rPr>
      <w:rFonts w:ascii="Times New Roman" w:eastAsia="Times New Roman" w:hAnsi="Times New Roman" w:cs="Times New Roman"/>
      <w:sz w:val="24"/>
      <w:szCs w:val="24"/>
      <w:lang w:eastAsia="ru-RU"/>
    </w:rPr>
  </w:style>
  <w:style w:type="paragraph" w:styleId="ad">
    <w:name w:val="Body Text Indent"/>
    <w:basedOn w:val="a"/>
    <w:link w:val="ae"/>
    <w:rsid w:val="00BB06D5"/>
    <w:pPr>
      <w:widowControl w:val="0"/>
      <w:suppressAutoHyphens/>
      <w:spacing w:after="0" w:line="240" w:lineRule="auto"/>
      <w:ind w:left="5245"/>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BB06D5"/>
    <w:rPr>
      <w:rFonts w:ascii="Times New Roman" w:eastAsia="Times New Roman" w:hAnsi="Times New Roman" w:cs="Times New Roman"/>
      <w:sz w:val="28"/>
      <w:szCs w:val="20"/>
      <w:lang w:eastAsia="ru-RU"/>
    </w:rPr>
  </w:style>
  <w:style w:type="paragraph" w:styleId="af">
    <w:name w:val="Body Text"/>
    <w:basedOn w:val="a"/>
    <w:link w:val="af0"/>
    <w:rsid w:val="00BB06D5"/>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BB06D5"/>
    <w:rPr>
      <w:rFonts w:ascii="Times New Roman" w:eastAsia="Times New Roman" w:hAnsi="Times New Roman" w:cs="Times New Roman"/>
      <w:sz w:val="24"/>
      <w:szCs w:val="24"/>
      <w:lang w:eastAsia="ru-RU"/>
    </w:rPr>
  </w:style>
  <w:style w:type="character" w:styleId="af1">
    <w:name w:val="page number"/>
    <w:rsid w:val="00BB06D5"/>
  </w:style>
  <w:style w:type="paragraph" w:styleId="af2">
    <w:name w:val="Title"/>
    <w:basedOn w:val="a"/>
    <w:link w:val="af3"/>
    <w:qFormat/>
    <w:rsid w:val="00BB06D5"/>
    <w:pPr>
      <w:spacing w:after="0" w:line="240" w:lineRule="auto"/>
      <w:jc w:val="center"/>
    </w:pPr>
    <w:rPr>
      <w:rFonts w:ascii="Times New Roman" w:eastAsia="Times New Roman" w:hAnsi="Times New Roman" w:cs="Times New Roman"/>
      <w:b/>
      <w:sz w:val="28"/>
      <w:szCs w:val="20"/>
      <w:lang w:eastAsia="ru-RU"/>
    </w:rPr>
  </w:style>
  <w:style w:type="character" w:customStyle="1" w:styleId="af3">
    <w:name w:val="Название Знак"/>
    <w:basedOn w:val="a0"/>
    <w:link w:val="af2"/>
    <w:rsid w:val="00BB06D5"/>
    <w:rPr>
      <w:rFonts w:ascii="Times New Roman" w:eastAsia="Times New Roman" w:hAnsi="Times New Roman" w:cs="Times New Roman"/>
      <w:b/>
      <w:sz w:val="28"/>
      <w:szCs w:val="20"/>
      <w:lang w:eastAsia="ru-RU"/>
    </w:rPr>
  </w:style>
  <w:style w:type="paragraph" w:customStyle="1" w:styleId="af4">
    <w:name w:val="Абзац с отсуп"/>
    <w:basedOn w:val="a"/>
    <w:rsid w:val="00BB06D5"/>
    <w:pPr>
      <w:spacing w:before="120" w:after="0" w:line="360" w:lineRule="exact"/>
      <w:ind w:firstLine="720"/>
      <w:jc w:val="both"/>
    </w:pPr>
    <w:rPr>
      <w:rFonts w:ascii="Times New Roman" w:eastAsia="Times New Roman" w:hAnsi="Times New Roman" w:cs="Times New Roman"/>
      <w:sz w:val="28"/>
      <w:szCs w:val="20"/>
      <w:lang w:val="en-US" w:eastAsia="ru-RU"/>
    </w:rPr>
  </w:style>
  <w:style w:type="paragraph" w:customStyle="1" w:styleId="af5">
    <w:name w:val="Абзац с отстп"/>
    <w:basedOn w:val="a"/>
    <w:rsid w:val="00BB06D5"/>
    <w:pPr>
      <w:widowControl w:val="0"/>
      <w:spacing w:before="120" w:after="0" w:line="360" w:lineRule="exact"/>
      <w:ind w:firstLine="709"/>
      <w:jc w:val="both"/>
    </w:pPr>
    <w:rPr>
      <w:rFonts w:ascii="Times New Roman" w:eastAsia="Times New Roman" w:hAnsi="Times New Roman" w:cs="Times New Roman"/>
      <w:sz w:val="28"/>
      <w:szCs w:val="20"/>
      <w:lang w:eastAsia="ru-RU"/>
    </w:rPr>
  </w:style>
  <w:style w:type="paragraph" w:styleId="22">
    <w:name w:val="Body Text Indent 2"/>
    <w:basedOn w:val="a"/>
    <w:link w:val="23"/>
    <w:rsid w:val="00BB06D5"/>
    <w:pPr>
      <w:widowControl w:val="0"/>
      <w:spacing w:after="0" w:line="240" w:lineRule="auto"/>
      <w:ind w:firstLine="720"/>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rsid w:val="00BB06D5"/>
    <w:rPr>
      <w:rFonts w:ascii="Times New Roman" w:eastAsia="Times New Roman" w:hAnsi="Times New Roman" w:cs="Times New Roman"/>
      <w:sz w:val="28"/>
      <w:szCs w:val="20"/>
      <w:lang w:eastAsia="ru-RU"/>
    </w:rPr>
  </w:style>
  <w:style w:type="paragraph" w:styleId="32">
    <w:name w:val="Body Text Indent 3"/>
    <w:basedOn w:val="a"/>
    <w:link w:val="33"/>
    <w:rsid w:val="00BB06D5"/>
    <w:pPr>
      <w:spacing w:after="60" w:line="240" w:lineRule="auto"/>
      <w:ind w:left="5812" w:hanging="5812"/>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BB06D5"/>
    <w:rPr>
      <w:rFonts w:ascii="Times New Roman" w:eastAsia="Times New Roman" w:hAnsi="Times New Roman" w:cs="Times New Roman"/>
      <w:sz w:val="28"/>
      <w:szCs w:val="20"/>
      <w:lang w:eastAsia="ru-RU"/>
    </w:rPr>
  </w:style>
  <w:style w:type="paragraph" w:styleId="af6">
    <w:name w:val="Block Text"/>
    <w:basedOn w:val="a"/>
    <w:rsid w:val="00BB06D5"/>
    <w:pPr>
      <w:spacing w:after="60" w:line="240" w:lineRule="auto"/>
      <w:ind w:left="851" w:right="709" w:hanging="851"/>
    </w:pPr>
    <w:rPr>
      <w:rFonts w:ascii="Times New Roman" w:eastAsia="Times New Roman" w:hAnsi="Times New Roman" w:cs="Times New Roman"/>
      <w:sz w:val="28"/>
      <w:szCs w:val="20"/>
      <w:lang w:eastAsia="ru-RU"/>
    </w:rPr>
  </w:style>
  <w:style w:type="paragraph" w:customStyle="1" w:styleId="FR2">
    <w:name w:val="FR2"/>
    <w:rsid w:val="00BB06D5"/>
    <w:pPr>
      <w:widowControl w:val="0"/>
      <w:autoSpaceDE w:val="0"/>
      <w:autoSpaceDN w:val="0"/>
      <w:adjustRightInd w:val="0"/>
      <w:spacing w:before="400" w:after="0" w:line="300" w:lineRule="auto"/>
      <w:jc w:val="center"/>
    </w:pPr>
    <w:rPr>
      <w:rFonts w:ascii="Times New Roman" w:eastAsia="Times New Roman" w:hAnsi="Times New Roman" w:cs="Times New Roman"/>
      <w:b/>
      <w:bCs/>
      <w:sz w:val="32"/>
      <w:szCs w:val="32"/>
      <w:lang w:eastAsia="ru-RU"/>
    </w:rPr>
  </w:style>
  <w:style w:type="paragraph" w:customStyle="1" w:styleId="FR1">
    <w:name w:val="FR1"/>
    <w:rsid w:val="00BB06D5"/>
    <w:pPr>
      <w:widowControl w:val="0"/>
      <w:autoSpaceDE w:val="0"/>
      <w:autoSpaceDN w:val="0"/>
      <w:adjustRightInd w:val="0"/>
      <w:spacing w:before="3640" w:after="0" w:line="240" w:lineRule="auto"/>
      <w:jc w:val="center"/>
    </w:pPr>
    <w:rPr>
      <w:rFonts w:ascii="Times New Roman" w:eastAsia="Times New Roman" w:hAnsi="Times New Roman" w:cs="Times New Roman"/>
      <w:b/>
      <w:bCs/>
      <w:sz w:val="40"/>
      <w:szCs w:val="40"/>
      <w:lang w:eastAsia="ru-RU"/>
    </w:rPr>
  </w:style>
  <w:style w:type="paragraph" w:customStyle="1" w:styleId="FR3">
    <w:name w:val="FR3"/>
    <w:rsid w:val="00BB06D5"/>
    <w:pPr>
      <w:widowControl w:val="0"/>
      <w:autoSpaceDE w:val="0"/>
      <w:autoSpaceDN w:val="0"/>
      <w:adjustRightInd w:val="0"/>
      <w:spacing w:after="0" w:line="260" w:lineRule="auto"/>
      <w:ind w:firstLine="700"/>
      <w:jc w:val="both"/>
    </w:pPr>
    <w:rPr>
      <w:rFonts w:ascii="Times New Roman" w:eastAsia="Times New Roman" w:hAnsi="Times New Roman" w:cs="Times New Roman"/>
      <w:sz w:val="28"/>
      <w:szCs w:val="28"/>
      <w:lang w:eastAsia="ru-RU"/>
    </w:rPr>
  </w:style>
  <w:style w:type="paragraph" w:customStyle="1" w:styleId="FR4">
    <w:name w:val="FR4"/>
    <w:rsid w:val="00BB06D5"/>
    <w:pPr>
      <w:widowControl w:val="0"/>
      <w:autoSpaceDE w:val="0"/>
      <w:autoSpaceDN w:val="0"/>
      <w:adjustRightInd w:val="0"/>
      <w:spacing w:after="0" w:line="480" w:lineRule="auto"/>
      <w:jc w:val="both"/>
    </w:pPr>
    <w:rPr>
      <w:rFonts w:ascii="Arial" w:eastAsia="Times New Roman" w:hAnsi="Arial" w:cs="Arial"/>
      <w:i/>
      <w:iCs/>
      <w:sz w:val="20"/>
      <w:szCs w:val="20"/>
      <w:lang w:eastAsia="ru-RU"/>
    </w:rPr>
  </w:style>
  <w:style w:type="paragraph" w:styleId="24">
    <w:name w:val="Body Text 2"/>
    <w:basedOn w:val="a"/>
    <w:link w:val="25"/>
    <w:rsid w:val="00BB06D5"/>
    <w:pPr>
      <w:spacing w:after="0" w:line="240" w:lineRule="auto"/>
      <w:jc w:val="center"/>
    </w:pPr>
    <w:rPr>
      <w:rFonts w:ascii="Times New Roman" w:eastAsia="Times New Roman" w:hAnsi="Times New Roman" w:cs="Times New Roman"/>
      <w:b/>
      <w:bCs/>
      <w:sz w:val="28"/>
      <w:szCs w:val="20"/>
      <w:lang w:eastAsia="ru-RU"/>
    </w:rPr>
  </w:style>
  <w:style w:type="character" w:customStyle="1" w:styleId="25">
    <w:name w:val="Основной текст 2 Знак"/>
    <w:basedOn w:val="a0"/>
    <w:link w:val="24"/>
    <w:rsid w:val="00BB06D5"/>
    <w:rPr>
      <w:rFonts w:ascii="Times New Roman" w:eastAsia="Times New Roman" w:hAnsi="Times New Roman" w:cs="Times New Roman"/>
      <w:b/>
      <w:bCs/>
      <w:sz w:val="28"/>
      <w:szCs w:val="20"/>
      <w:lang w:eastAsia="ru-RU"/>
    </w:rPr>
  </w:style>
  <w:style w:type="paragraph" w:customStyle="1" w:styleId="consnormal">
    <w:name w:val="consnormal"/>
    <w:basedOn w:val="a"/>
    <w:rsid w:val="00BB06D5"/>
    <w:pPr>
      <w:autoSpaceDE w:val="0"/>
      <w:autoSpaceDN w:val="0"/>
      <w:spacing w:after="0" w:line="240" w:lineRule="auto"/>
      <w:ind w:firstLine="720"/>
    </w:pPr>
    <w:rPr>
      <w:rFonts w:ascii="Arial" w:eastAsia="Times New Roman" w:hAnsi="Arial" w:cs="Arial"/>
      <w:sz w:val="20"/>
      <w:szCs w:val="20"/>
      <w:lang w:eastAsia="ru-RU"/>
    </w:rPr>
  </w:style>
  <w:style w:type="paragraph" w:styleId="34">
    <w:name w:val="Body Text 3"/>
    <w:basedOn w:val="a"/>
    <w:link w:val="35"/>
    <w:rsid w:val="00BB06D5"/>
    <w:pPr>
      <w:spacing w:after="0" w:line="240" w:lineRule="auto"/>
      <w:ind w:right="800"/>
    </w:pPr>
    <w:rPr>
      <w:rFonts w:ascii="Times New Roman" w:eastAsia="Times New Roman" w:hAnsi="Times New Roman" w:cs="Times New Roman"/>
      <w:sz w:val="24"/>
      <w:szCs w:val="20"/>
      <w:lang w:eastAsia="ru-RU"/>
    </w:rPr>
  </w:style>
  <w:style w:type="character" w:customStyle="1" w:styleId="35">
    <w:name w:val="Основной текст 3 Знак"/>
    <w:basedOn w:val="a0"/>
    <w:link w:val="34"/>
    <w:rsid w:val="00BB06D5"/>
    <w:rPr>
      <w:rFonts w:ascii="Times New Roman" w:eastAsia="Times New Roman" w:hAnsi="Times New Roman" w:cs="Times New Roman"/>
      <w:sz w:val="24"/>
      <w:szCs w:val="20"/>
      <w:lang w:eastAsia="ru-RU"/>
    </w:rPr>
  </w:style>
  <w:style w:type="paragraph" w:customStyle="1" w:styleId="ConsNormal0">
    <w:name w:val="ConsNormal"/>
    <w:rsid w:val="00BB06D5"/>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
    <w:rsid w:val="00BB06D5"/>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
    <w:name w:val="xl25"/>
    <w:basedOn w:val="a"/>
    <w:rsid w:val="00BB06D5"/>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6">
    <w:name w:val="xl26"/>
    <w:basedOn w:val="a"/>
    <w:rsid w:val="00BB06D5"/>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7">
    <w:name w:val="xl27"/>
    <w:basedOn w:val="a"/>
    <w:rsid w:val="00BB06D5"/>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8">
    <w:name w:val="xl28"/>
    <w:basedOn w:val="a"/>
    <w:rsid w:val="00BB06D5"/>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9">
    <w:name w:val="xl29"/>
    <w:basedOn w:val="a"/>
    <w:rsid w:val="00BB06D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0">
    <w:name w:val="xl30"/>
    <w:basedOn w:val="a"/>
    <w:rsid w:val="00BB06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1">
    <w:name w:val="xl31"/>
    <w:basedOn w:val="a"/>
    <w:rsid w:val="00BB06D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
    <w:rsid w:val="00BB06D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Times New Roman"/>
      <w:b/>
      <w:bCs/>
      <w:sz w:val="24"/>
      <w:szCs w:val="24"/>
      <w:lang w:eastAsia="ru-RU"/>
    </w:rPr>
  </w:style>
  <w:style w:type="paragraph" w:customStyle="1" w:styleId="xl33">
    <w:name w:val="xl33"/>
    <w:basedOn w:val="a"/>
    <w:rsid w:val="00BB06D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
    <w:name w:val="xl34"/>
    <w:basedOn w:val="a"/>
    <w:rsid w:val="00BB06D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Times New Roman"/>
      <w:b/>
      <w:bCs/>
      <w:lang w:eastAsia="ru-RU"/>
    </w:rPr>
  </w:style>
  <w:style w:type="paragraph" w:customStyle="1" w:styleId="xl35">
    <w:name w:val="xl35"/>
    <w:basedOn w:val="a"/>
    <w:rsid w:val="00BB06D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
    <w:name w:val="xl36"/>
    <w:basedOn w:val="a"/>
    <w:rsid w:val="00BB06D5"/>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
    <w:name w:val="xl37"/>
    <w:basedOn w:val="a"/>
    <w:rsid w:val="00BB06D5"/>
    <w:pPr>
      <w:pBdr>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
    <w:name w:val="xl38"/>
    <w:basedOn w:val="a"/>
    <w:rsid w:val="00BB06D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9">
    <w:name w:val="xl39"/>
    <w:basedOn w:val="a"/>
    <w:rsid w:val="00BB06D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Times New Roman"/>
      <w:b/>
      <w:bCs/>
      <w:sz w:val="24"/>
      <w:szCs w:val="24"/>
      <w:lang w:eastAsia="ru-RU"/>
    </w:rPr>
  </w:style>
  <w:style w:type="paragraph" w:customStyle="1" w:styleId="xl40">
    <w:name w:val="xl40"/>
    <w:basedOn w:val="a"/>
    <w:rsid w:val="00BB06D5"/>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1">
    <w:name w:val="xl41"/>
    <w:basedOn w:val="a"/>
    <w:rsid w:val="00BB06D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
    <w:rsid w:val="00BB06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3">
    <w:name w:val="xl43"/>
    <w:basedOn w:val="a"/>
    <w:rsid w:val="00BB06D5"/>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4">
    <w:name w:val="xl44"/>
    <w:basedOn w:val="a"/>
    <w:rsid w:val="00BB06D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Times New Roman"/>
      <w:b/>
      <w:bCs/>
      <w:sz w:val="24"/>
      <w:szCs w:val="24"/>
      <w:lang w:eastAsia="ru-RU"/>
    </w:rPr>
  </w:style>
  <w:style w:type="paragraph" w:customStyle="1" w:styleId="xl45">
    <w:name w:val="xl45"/>
    <w:basedOn w:val="a"/>
    <w:rsid w:val="00BB06D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6">
    <w:name w:val="xl46"/>
    <w:basedOn w:val="a"/>
    <w:rsid w:val="00BB06D5"/>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7">
    <w:name w:val="xl47"/>
    <w:basedOn w:val="a"/>
    <w:rsid w:val="00BB06D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
    <w:rsid w:val="00BB06D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
    <w:name w:val="xl49"/>
    <w:basedOn w:val="a"/>
    <w:rsid w:val="00BB06D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ConsTitle">
    <w:name w:val="ConsTitle"/>
    <w:rsid w:val="00BB06D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nformat">
    <w:name w:val="ConsNonformat"/>
    <w:rsid w:val="00BB06D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0">
    <w:name w:val="Îñíîâíîé òåêñò 21"/>
    <w:basedOn w:val="a"/>
    <w:rsid w:val="00BB06D5"/>
    <w:pPr>
      <w:tabs>
        <w:tab w:val="left" w:pos="1134"/>
      </w:tabs>
      <w:spacing w:after="120" w:line="240" w:lineRule="auto"/>
      <w:ind w:firstLine="567"/>
      <w:jc w:val="both"/>
    </w:pPr>
    <w:rPr>
      <w:rFonts w:ascii="Times New Roman" w:eastAsia="Times New Roman" w:hAnsi="Times New Roman" w:cs="Times New Roman"/>
      <w:color w:val="000000"/>
      <w:spacing w:val="-4"/>
      <w:sz w:val="20"/>
      <w:szCs w:val="20"/>
      <w:lang w:eastAsia="ru-RU"/>
    </w:rPr>
  </w:style>
  <w:style w:type="paragraph" w:customStyle="1" w:styleId="1">
    <w:name w:val="Стиль1"/>
    <w:basedOn w:val="a"/>
    <w:rsid w:val="00BB06D5"/>
    <w:pPr>
      <w:keepNext/>
      <w:keepLines/>
      <w:widowControl w:val="0"/>
      <w:numPr>
        <w:numId w:val="6"/>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
    <w:name w:val="Стиль2"/>
    <w:basedOn w:val="26"/>
    <w:uiPriority w:val="99"/>
    <w:rsid w:val="00BB06D5"/>
    <w:pPr>
      <w:keepNext/>
      <w:keepLines/>
      <w:widowControl w:val="0"/>
      <w:numPr>
        <w:ilvl w:val="1"/>
        <w:numId w:val="6"/>
      </w:numPr>
      <w:suppressLineNumbers/>
      <w:suppressAutoHyphens/>
      <w:spacing w:after="60"/>
      <w:jc w:val="both"/>
    </w:pPr>
    <w:rPr>
      <w:b/>
      <w:sz w:val="24"/>
    </w:rPr>
  </w:style>
  <w:style w:type="paragraph" w:customStyle="1" w:styleId="3">
    <w:name w:val="Стиль3"/>
    <w:basedOn w:val="22"/>
    <w:rsid w:val="00BB06D5"/>
    <w:pPr>
      <w:numPr>
        <w:ilvl w:val="2"/>
        <w:numId w:val="6"/>
      </w:numPr>
      <w:adjustRightInd w:val="0"/>
      <w:jc w:val="both"/>
      <w:textAlignment w:val="baseline"/>
    </w:pPr>
    <w:rPr>
      <w:sz w:val="24"/>
    </w:rPr>
  </w:style>
  <w:style w:type="paragraph" w:styleId="26">
    <w:name w:val="List Number 2"/>
    <w:basedOn w:val="a"/>
    <w:rsid w:val="00BB06D5"/>
    <w:pPr>
      <w:tabs>
        <w:tab w:val="num" w:pos="720"/>
      </w:tabs>
      <w:spacing w:after="0" w:line="240" w:lineRule="auto"/>
      <w:ind w:left="720" w:hanging="360"/>
    </w:pPr>
    <w:rPr>
      <w:rFonts w:ascii="Times New Roman" w:eastAsia="Times New Roman" w:hAnsi="Times New Roman" w:cs="Times New Roman"/>
      <w:sz w:val="28"/>
      <w:szCs w:val="20"/>
      <w:lang w:eastAsia="ru-RU"/>
    </w:rPr>
  </w:style>
  <w:style w:type="paragraph" w:customStyle="1" w:styleId="ConsPlusNormal">
    <w:name w:val="ConsPlusNormal"/>
    <w:rsid w:val="00BB06D5"/>
    <w:pPr>
      <w:widowControl w:val="0"/>
      <w:autoSpaceDE w:val="0"/>
      <w:autoSpaceDN w:val="0"/>
      <w:adjustRightInd w:val="0"/>
      <w:spacing w:after="0" w:line="240" w:lineRule="auto"/>
      <w:ind w:firstLine="720"/>
    </w:pPr>
    <w:rPr>
      <w:rFonts w:ascii="Arial" w:eastAsia="Times New Roman" w:hAnsi="Arial" w:cs="Arial"/>
      <w:sz w:val="12"/>
      <w:szCs w:val="12"/>
      <w:lang w:eastAsia="ru-RU"/>
    </w:rPr>
  </w:style>
  <w:style w:type="paragraph" w:customStyle="1" w:styleId="ConsPlusNonformat">
    <w:name w:val="ConsPlusNonformat"/>
    <w:rsid w:val="00BB06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Гипертекстовая ссылка"/>
    <w:rsid w:val="00BB06D5"/>
    <w:rPr>
      <w:color w:val="008000"/>
      <w:sz w:val="20"/>
      <w:szCs w:val="20"/>
      <w:u w:val="single"/>
    </w:rPr>
  </w:style>
  <w:style w:type="character" w:customStyle="1" w:styleId="af8">
    <w:name w:val="Знак Знак"/>
    <w:rsid w:val="00BB06D5"/>
    <w:rPr>
      <w:lang w:val="ru-RU" w:eastAsia="ru-RU" w:bidi="ar-SA"/>
    </w:rPr>
  </w:style>
  <w:style w:type="paragraph" w:customStyle="1" w:styleId="13">
    <w:name w:val="Обычный1"/>
    <w:rsid w:val="00BB06D5"/>
    <w:pPr>
      <w:widowControl w:val="0"/>
      <w:snapToGrid w:val="0"/>
      <w:spacing w:after="0" w:line="300" w:lineRule="auto"/>
      <w:ind w:left="40" w:firstLine="660"/>
    </w:pPr>
    <w:rPr>
      <w:rFonts w:ascii="Times New Roman" w:eastAsia="Times New Roman" w:hAnsi="Times New Roman" w:cs="Times New Roman"/>
      <w:szCs w:val="20"/>
      <w:lang w:eastAsia="ru-RU"/>
    </w:rPr>
  </w:style>
  <w:style w:type="paragraph" w:styleId="z-">
    <w:name w:val="HTML Top of Form"/>
    <w:basedOn w:val="a"/>
    <w:next w:val="a"/>
    <w:link w:val="z-0"/>
    <w:hidden/>
    <w:rsid w:val="00BB06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BB06D5"/>
    <w:rPr>
      <w:rFonts w:ascii="Arial" w:eastAsia="Times New Roman" w:hAnsi="Arial" w:cs="Arial"/>
      <w:vanish/>
      <w:sz w:val="16"/>
      <w:szCs w:val="16"/>
      <w:lang w:eastAsia="ru-RU"/>
    </w:rPr>
  </w:style>
  <w:style w:type="paragraph" w:styleId="z-1">
    <w:name w:val="HTML Bottom of Form"/>
    <w:basedOn w:val="a"/>
    <w:next w:val="a"/>
    <w:link w:val="z-2"/>
    <w:hidden/>
    <w:rsid w:val="00BB06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BB06D5"/>
    <w:rPr>
      <w:rFonts w:ascii="Arial" w:eastAsia="Times New Roman" w:hAnsi="Arial" w:cs="Arial"/>
      <w:vanish/>
      <w:sz w:val="16"/>
      <w:szCs w:val="16"/>
      <w:lang w:eastAsia="ru-RU"/>
    </w:rPr>
  </w:style>
  <w:style w:type="paragraph" w:customStyle="1" w:styleId="211">
    <w:name w:val="Основной текст с отступом 21"/>
    <w:basedOn w:val="a"/>
    <w:rsid w:val="00BB06D5"/>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af9">
    <w:name w:val="Содержимое таблицы"/>
    <w:basedOn w:val="a"/>
    <w:rsid w:val="00BB06D5"/>
    <w:pPr>
      <w:widowControl w:val="0"/>
      <w:suppressLineNumbers/>
      <w:suppressAutoHyphens/>
      <w:spacing w:after="0" w:line="240" w:lineRule="auto"/>
    </w:pPr>
    <w:rPr>
      <w:rFonts w:ascii="Times New Roman" w:eastAsia="Arial Unicode MS" w:hAnsi="Times New Roman" w:cs="Tahoma"/>
      <w:color w:val="000000"/>
      <w:sz w:val="24"/>
      <w:szCs w:val="24"/>
      <w:lang w:val="en-US" w:bidi="en-US"/>
    </w:rPr>
  </w:style>
  <w:style w:type="numbering" w:customStyle="1" w:styleId="110">
    <w:name w:val="Нет списка11"/>
    <w:next w:val="a2"/>
    <w:semiHidden/>
    <w:rsid w:val="00BB06D5"/>
  </w:style>
  <w:style w:type="character" w:styleId="afa">
    <w:name w:val="FollowedHyperlink"/>
    <w:rsid w:val="00BB06D5"/>
    <w:rPr>
      <w:color w:val="800080"/>
      <w:u w:val="single"/>
    </w:rPr>
  </w:style>
  <w:style w:type="paragraph" w:customStyle="1" w:styleId="xl23">
    <w:name w:val="xl23"/>
    <w:basedOn w:val="a"/>
    <w:rsid w:val="00BB06D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HTML">
    <w:name w:val="HTML Preformatted"/>
    <w:basedOn w:val="a"/>
    <w:link w:val="HTML0"/>
    <w:rsid w:val="00BB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B06D5"/>
    <w:rPr>
      <w:rFonts w:ascii="Courier New" w:eastAsia="Times New Roman" w:hAnsi="Courier New" w:cs="Courier New"/>
      <w:sz w:val="20"/>
      <w:szCs w:val="20"/>
      <w:lang w:eastAsia="ru-RU"/>
    </w:rPr>
  </w:style>
  <w:style w:type="paragraph" w:customStyle="1" w:styleId="afb">
    <w:name w:val="Знак Знак Знак Знак Знак Знак Знак Знак Знак Знак"/>
    <w:basedOn w:val="a"/>
    <w:rsid w:val="00BB06D5"/>
    <w:pPr>
      <w:spacing w:after="160" w:line="240" w:lineRule="exact"/>
    </w:pPr>
    <w:rPr>
      <w:rFonts w:ascii="Verdana" w:eastAsia="Times New Roman" w:hAnsi="Verdana" w:cs="Times New Roman"/>
      <w:sz w:val="20"/>
      <w:szCs w:val="20"/>
      <w:lang w:val="en-US"/>
    </w:rPr>
  </w:style>
  <w:style w:type="character" w:customStyle="1" w:styleId="afc">
    <w:name w:val="Знак Знак Знак Знак"/>
    <w:rsid w:val="00BB06D5"/>
    <w:rPr>
      <w:lang w:val="ru-RU" w:eastAsia="ru-RU" w:bidi="ar-SA"/>
    </w:rPr>
  </w:style>
  <w:style w:type="character" w:customStyle="1" w:styleId="afd">
    <w:name w:val="Основной шрифт"/>
    <w:semiHidden/>
    <w:rsid w:val="00BB06D5"/>
  </w:style>
  <w:style w:type="paragraph" w:customStyle="1" w:styleId="212">
    <w:name w:val="Основной текст 21"/>
    <w:basedOn w:val="a"/>
    <w:rsid w:val="00BB06D5"/>
    <w:pPr>
      <w:spacing w:after="0" w:line="240" w:lineRule="auto"/>
      <w:ind w:right="-30" w:firstLine="851"/>
      <w:jc w:val="both"/>
    </w:pPr>
    <w:rPr>
      <w:rFonts w:ascii="Times New Roman" w:eastAsia="Times New Roman" w:hAnsi="Times New Roman" w:cs="Times New Roman"/>
      <w:szCs w:val="20"/>
      <w:lang w:eastAsia="ar-SA"/>
    </w:rPr>
  </w:style>
  <w:style w:type="paragraph" w:customStyle="1" w:styleId="BodyText21">
    <w:name w:val="Body Text 21"/>
    <w:basedOn w:val="a"/>
    <w:rsid w:val="00BB06D5"/>
    <w:pPr>
      <w:spacing w:after="0" w:line="240" w:lineRule="auto"/>
      <w:ind w:firstLine="851"/>
      <w:jc w:val="both"/>
    </w:pPr>
    <w:rPr>
      <w:rFonts w:ascii="Times New Roman" w:eastAsia="Times New Roman" w:hAnsi="Times New Roman" w:cs="Times New Roman"/>
      <w:szCs w:val="20"/>
      <w:lang w:eastAsia="ar-SA"/>
    </w:rPr>
  </w:style>
  <w:style w:type="paragraph" w:customStyle="1" w:styleId="afe">
    <w:name w:val="Обычный + По ширине"/>
    <w:basedOn w:val="a"/>
    <w:link w:val="aff"/>
    <w:rsid w:val="00BB06D5"/>
    <w:pPr>
      <w:spacing w:after="0" w:line="240" w:lineRule="auto"/>
      <w:ind w:right="-30" w:firstLine="709"/>
      <w:jc w:val="both"/>
    </w:pPr>
    <w:rPr>
      <w:rFonts w:ascii="Times New Roman" w:eastAsia="Times New Roman" w:hAnsi="Times New Roman" w:cs="Times New Roman"/>
      <w:szCs w:val="20"/>
      <w:lang w:eastAsia="ar-SA"/>
    </w:rPr>
  </w:style>
  <w:style w:type="paragraph" w:customStyle="1" w:styleId="310">
    <w:name w:val="Основной текст с отступом 31"/>
    <w:basedOn w:val="a"/>
    <w:rsid w:val="00BB06D5"/>
    <w:pPr>
      <w:spacing w:after="120" w:line="240" w:lineRule="auto"/>
      <w:ind w:left="283"/>
    </w:pPr>
    <w:rPr>
      <w:rFonts w:ascii="Times New Roman" w:eastAsia="Times New Roman" w:hAnsi="Times New Roman" w:cs="Times New Roman"/>
      <w:sz w:val="16"/>
      <w:szCs w:val="16"/>
      <w:lang w:eastAsia="ar-SA"/>
    </w:rPr>
  </w:style>
  <w:style w:type="paragraph" w:customStyle="1" w:styleId="100">
    <w:name w:val="Обычный + 10"/>
    <w:basedOn w:val="af2"/>
    <w:rsid w:val="00BB06D5"/>
    <w:pPr>
      <w:tabs>
        <w:tab w:val="left" w:pos="1134"/>
      </w:tabs>
      <w:spacing w:before="100" w:after="100"/>
      <w:ind w:right="225" w:firstLine="426"/>
      <w:jc w:val="left"/>
    </w:pPr>
    <w:rPr>
      <w:b w:val="0"/>
      <w:sz w:val="19"/>
      <w:szCs w:val="19"/>
      <w:lang w:eastAsia="ar-SA"/>
    </w:rPr>
  </w:style>
  <w:style w:type="paragraph" w:customStyle="1" w:styleId="2110">
    <w:name w:val="Основной текст 211"/>
    <w:basedOn w:val="a"/>
    <w:rsid w:val="00BB06D5"/>
    <w:pPr>
      <w:spacing w:after="120" w:line="480" w:lineRule="auto"/>
    </w:pPr>
    <w:rPr>
      <w:rFonts w:ascii="Times New Roman" w:eastAsia="Times New Roman" w:hAnsi="Times New Roman" w:cs="Times New Roman"/>
      <w:szCs w:val="20"/>
      <w:lang w:eastAsia="ar-SA"/>
    </w:rPr>
  </w:style>
  <w:style w:type="character" w:customStyle="1" w:styleId="aff">
    <w:name w:val="Обычный + По ширине Знак"/>
    <w:link w:val="afe"/>
    <w:rsid w:val="00BB06D5"/>
    <w:rPr>
      <w:rFonts w:ascii="Times New Roman" w:eastAsia="Times New Roman" w:hAnsi="Times New Roman" w:cs="Times New Roman"/>
      <w:szCs w:val="20"/>
      <w:lang w:eastAsia="ar-SA"/>
    </w:rPr>
  </w:style>
  <w:style w:type="paragraph" w:styleId="aff0">
    <w:name w:val="Plain Text"/>
    <w:basedOn w:val="a"/>
    <w:link w:val="aff1"/>
    <w:rsid w:val="00BB06D5"/>
    <w:pPr>
      <w:spacing w:after="0" w:line="240" w:lineRule="auto"/>
    </w:pPr>
    <w:rPr>
      <w:rFonts w:ascii="Courier New" w:eastAsia="Times New Roman" w:hAnsi="Courier New" w:cs="Times New Roman"/>
      <w:sz w:val="20"/>
      <w:szCs w:val="20"/>
      <w:lang w:eastAsia="ru-RU"/>
    </w:rPr>
  </w:style>
  <w:style w:type="character" w:customStyle="1" w:styleId="aff1">
    <w:name w:val="Текст Знак"/>
    <w:basedOn w:val="a0"/>
    <w:link w:val="aff0"/>
    <w:rsid w:val="00BB06D5"/>
    <w:rPr>
      <w:rFonts w:ascii="Courier New" w:eastAsia="Times New Roman" w:hAnsi="Courier New" w:cs="Times New Roman"/>
      <w:sz w:val="20"/>
      <w:szCs w:val="20"/>
      <w:lang w:eastAsia="ru-RU"/>
    </w:rPr>
  </w:style>
  <w:style w:type="paragraph" w:styleId="aff2">
    <w:name w:val="caption"/>
    <w:basedOn w:val="a"/>
    <w:qFormat/>
    <w:rsid w:val="00BB06D5"/>
    <w:pPr>
      <w:spacing w:after="0" w:line="240" w:lineRule="auto"/>
      <w:jc w:val="center"/>
    </w:pPr>
    <w:rPr>
      <w:rFonts w:ascii="Arial" w:eastAsia="Times New Roman" w:hAnsi="Arial" w:cs="Times New Roman"/>
      <w:b/>
      <w:sz w:val="24"/>
      <w:szCs w:val="20"/>
      <w:lang w:eastAsia="ru-RU"/>
    </w:rPr>
  </w:style>
  <w:style w:type="character" w:styleId="aff3">
    <w:name w:val="Strong"/>
    <w:qFormat/>
    <w:rsid w:val="00BB06D5"/>
    <w:rPr>
      <w:b/>
      <w:bCs/>
    </w:rPr>
  </w:style>
  <w:style w:type="paragraph" w:styleId="aff4">
    <w:name w:val="Subtitle"/>
    <w:aliases w:val=" Знак1"/>
    <w:basedOn w:val="a"/>
    <w:next w:val="af"/>
    <w:link w:val="aff5"/>
    <w:qFormat/>
    <w:rsid w:val="00BB06D5"/>
    <w:pPr>
      <w:keepNext/>
      <w:spacing w:before="240" w:after="120" w:line="240" w:lineRule="auto"/>
      <w:jc w:val="center"/>
    </w:pPr>
    <w:rPr>
      <w:rFonts w:ascii="Arial" w:eastAsia="Tahoma" w:hAnsi="Arial" w:cs="Tahoma"/>
      <w:i/>
      <w:iCs/>
      <w:sz w:val="28"/>
      <w:szCs w:val="28"/>
      <w:lang w:eastAsia="ar-SA"/>
    </w:rPr>
  </w:style>
  <w:style w:type="character" w:customStyle="1" w:styleId="aff5">
    <w:name w:val="Подзаголовок Знак"/>
    <w:aliases w:val=" Знак1 Знак"/>
    <w:basedOn w:val="a0"/>
    <w:link w:val="aff4"/>
    <w:rsid w:val="00BB06D5"/>
    <w:rPr>
      <w:rFonts w:ascii="Arial" w:eastAsia="Tahoma" w:hAnsi="Arial" w:cs="Tahoma"/>
      <w:i/>
      <w:iCs/>
      <w:sz w:val="28"/>
      <w:szCs w:val="28"/>
      <w:lang w:eastAsia="ar-SA"/>
    </w:rPr>
  </w:style>
  <w:style w:type="paragraph" w:customStyle="1" w:styleId="14">
    <w:name w:val="Цитата1"/>
    <w:basedOn w:val="a"/>
    <w:rsid w:val="00BB06D5"/>
    <w:pPr>
      <w:tabs>
        <w:tab w:val="left" w:pos="709"/>
      </w:tabs>
      <w:spacing w:after="0" w:line="240" w:lineRule="auto"/>
      <w:ind w:left="-567" w:right="-711"/>
      <w:jc w:val="both"/>
    </w:pPr>
    <w:rPr>
      <w:rFonts w:ascii="Arial" w:eastAsia="Times New Roman" w:hAnsi="Arial" w:cs="Times New Roman"/>
      <w:sz w:val="24"/>
      <w:szCs w:val="20"/>
      <w:lang w:eastAsia="ar-SA"/>
    </w:rPr>
  </w:style>
  <w:style w:type="paragraph" w:customStyle="1" w:styleId="aff6">
    <w:name w:val="Стиль"/>
    <w:rsid w:val="00BB06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1">
    <w:name w:val="Table Web 1"/>
    <w:basedOn w:val="a1"/>
    <w:rsid w:val="00BB06D5"/>
    <w:pPr>
      <w:spacing w:after="0" w:line="240" w:lineRule="auto"/>
      <w:ind w:firstLine="709"/>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1pt1">
    <w:name w:val="Стиль 11 pt по ширине Слева:  1 см"/>
    <w:basedOn w:val="a"/>
    <w:rsid w:val="00BB06D5"/>
    <w:pPr>
      <w:spacing w:after="0" w:line="240" w:lineRule="auto"/>
      <w:jc w:val="both"/>
    </w:pPr>
    <w:rPr>
      <w:rFonts w:ascii="Times New Roman" w:eastAsia="Times New Roman" w:hAnsi="Times New Roman" w:cs="Times New Roman"/>
      <w:szCs w:val="20"/>
      <w:lang w:eastAsia="ru-RU"/>
    </w:rPr>
  </w:style>
  <w:style w:type="paragraph" w:customStyle="1" w:styleId="220">
    <w:name w:val="Основной текст 22"/>
    <w:basedOn w:val="a"/>
    <w:rsid w:val="00BB06D5"/>
    <w:pPr>
      <w:suppressAutoHyphens/>
      <w:spacing w:after="0" w:line="240" w:lineRule="auto"/>
    </w:pPr>
    <w:rPr>
      <w:rFonts w:ascii="Times New Roman" w:eastAsia="Times New Roman" w:hAnsi="Times New Roman" w:cs="Times New Roman"/>
      <w:sz w:val="24"/>
      <w:szCs w:val="20"/>
      <w:lang w:eastAsia="ar-SA"/>
    </w:rPr>
  </w:style>
  <w:style w:type="paragraph" w:customStyle="1" w:styleId="aff7">
    <w:name w:val="Текст контракта"/>
    <w:basedOn w:val="a"/>
    <w:rsid w:val="00BB06D5"/>
    <w:pPr>
      <w:spacing w:after="0" w:line="240" w:lineRule="auto"/>
      <w:ind w:firstLine="540"/>
      <w:jc w:val="both"/>
    </w:pPr>
    <w:rPr>
      <w:rFonts w:ascii="Times New Roman" w:eastAsia="Times New Roman" w:hAnsi="Times New Roman" w:cs="Times New Roman"/>
      <w:sz w:val="28"/>
      <w:szCs w:val="28"/>
      <w:lang w:eastAsia="ru-RU"/>
    </w:rPr>
  </w:style>
  <w:style w:type="paragraph" w:customStyle="1" w:styleId="27">
    <w:name w:val="Знак2"/>
    <w:basedOn w:val="a"/>
    <w:next w:val="20"/>
    <w:autoRedefine/>
    <w:rsid w:val="00BB06D5"/>
    <w:pPr>
      <w:spacing w:after="160" w:line="240" w:lineRule="exact"/>
    </w:pPr>
    <w:rPr>
      <w:rFonts w:ascii="Times New Roman" w:eastAsia="Times New Roman" w:hAnsi="Times New Roman" w:cs="Times New Roman"/>
      <w:sz w:val="24"/>
      <w:szCs w:val="20"/>
      <w:lang w:val="en-US"/>
    </w:rPr>
  </w:style>
  <w:style w:type="paragraph" w:customStyle="1" w:styleId="Style4">
    <w:name w:val="Style4"/>
    <w:basedOn w:val="a"/>
    <w:rsid w:val="00BB06D5"/>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BB06D5"/>
    <w:rPr>
      <w:rFonts w:ascii="Times New Roman" w:hAnsi="Times New Roman" w:cs="Times New Roman"/>
      <w:b/>
      <w:bCs/>
      <w:spacing w:val="-10"/>
      <w:sz w:val="22"/>
      <w:szCs w:val="22"/>
    </w:rPr>
  </w:style>
  <w:style w:type="character" w:customStyle="1" w:styleId="FontStyle16">
    <w:name w:val="Font Style16"/>
    <w:rsid w:val="00BB06D5"/>
    <w:rPr>
      <w:rFonts w:ascii="Times New Roman" w:hAnsi="Times New Roman" w:cs="Times New Roman"/>
      <w:sz w:val="22"/>
      <w:szCs w:val="22"/>
    </w:rPr>
  </w:style>
  <w:style w:type="paragraph" w:customStyle="1" w:styleId="Style7">
    <w:name w:val="Style7"/>
    <w:basedOn w:val="a"/>
    <w:rsid w:val="00BB06D5"/>
    <w:pPr>
      <w:widowControl w:val="0"/>
      <w:autoSpaceDE w:val="0"/>
      <w:autoSpaceDN w:val="0"/>
      <w:adjustRightInd w:val="0"/>
      <w:spacing w:after="0" w:line="283" w:lineRule="exact"/>
      <w:ind w:firstLine="600"/>
      <w:jc w:val="both"/>
    </w:pPr>
    <w:rPr>
      <w:rFonts w:ascii="Times New Roman" w:eastAsia="Times New Roman" w:hAnsi="Times New Roman" w:cs="Times New Roman"/>
      <w:sz w:val="24"/>
      <w:szCs w:val="24"/>
      <w:lang w:eastAsia="ru-RU"/>
    </w:rPr>
  </w:style>
  <w:style w:type="paragraph" w:customStyle="1" w:styleId="Style8">
    <w:name w:val="Style8"/>
    <w:basedOn w:val="a"/>
    <w:rsid w:val="00BB06D5"/>
    <w:pPr>
      <w:widowControl w:val="0"/>
      <w:autoSpaceDE w:val="0"/>
      <w:autoSpaceDN w:val="0"/>
      <w:adjustRightInd w:val="0"/>
      <w:spacing w:after="0" w:line="281" w:lineRule="exact"/>
      <w:ind w:firstLine="720"/>
    </w:pPr>
    <w:rPr>
      <w:rFonts w:ascii="Times New Roman" w:eastAsia="Times New Roman" w:hAnsi="Times New Roman" w:cs="Times New Roman"/>
      <w:sz w:val="24"/>
      <w:szCs w:val="24"/>
      <w:lang w:eastAsia="ru-RU"/>
    </w:rPr>
  </w:style>
  <w:style w:type="paragraph" w:customStyle="1" w:styleId="Style3">
    <w:name w:val="Style3"/>
    <w:basedOn w:val="a"/>
    <w:rsid w:val="00BB06D5"/>
    <w:pPr>
      <w:widowControl w:val="0"/>
      <w:autoSpaceDE w:val="0"/>
      <w:autoSpaceDN w:val="0"/>
      <w:adjustRightInd w:val="0"/>
      <w:spacing w:after="0" w:line="274" w:lineRule="exact"/>
      <w:ind w:firstLine="701"/>
      <w:jc w:val="both"/>
    </w:pPr>
    <w:rPr>
      <w:rFonts w:ascii="Times New Roman" w:eastAsia="Times New Roman" w:hAnsi="Times New Roman" w:cs="Times New Roman"/>
      <w:sz w:val="24"/>
      <w:szCs w:val="24"/>
      <w:lang w:eastAsia="ru-RU"/>
    </w:rPr>
  </w:style>
  <w:style w:type="character" w:customStyle="1" w:styleId="FontStyle12">
    <w:name w:val="Font Style12"/>
    <w:rsid w:val="00BB06D5"/>
    <w:rPr>
      <w:rFonts w:ascii="Times New Roman" w:hAnsi="Times New Roman" w:cs="Times New Roman" w:hint="default"/>
      <w:sz w:val="22"/>
      <w:szCs w:val="22"/>
    </w:rPr>
  </w:style>
  <w:style w:type="paragraph" w:customStyle="1" w:styleId="Style6">
    <w:name w:val="Style6"/>
    <w:basedOn w:val="a"/>
    <w:rsid w:val="00BB06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8">
    <w:name w:val="Обычный2"/>
    <w:basedOn w:val="a"/>
    <w:rsid w:val="00BB06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Словарная статья"/>
    <w:basedOn w:val="a"/>
    <w:next w:val="a"/>
    <w:rsid w:val="00BB06D5"/>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TableContents">
    <w:name w:val="Table Contents"/>
    <w:basedOn w:val="a"/>
    <w:rsid w:val="00BB06D5"/>
    <w:pPr>
      <w:widowControl w:val="0"/>
      <w:suppressLineNumbers/>
      <w:suppressAutoHyphens/>
      <w:autoSpaceDN w:val="0"/>
      <w:spacing w:after="0" w:line="240" w:lineRule="auto"/>
      <w:textAlignment w:val="baseline"/>
    </w:pPr>
    <w:rPr>
      <w:rFonts w:ascii="Arial" w:eastAsia="Lucida Sans Unicode" w:hAnsi="Arial" w:cs="Tahoma"/>
      <w:kern w:val="3"/>
      <w:sz w:val="21"/>
      <w:szCs w:val="24"/>
      <w:lang w:eastAsia="ru-RU"/>
    </w:rPr>
  </w:style>
  <w:style w:type="character" w:customStyle="1" w:styleId="StrongEmphasis">
    <w:name w:val="Strong Emphasis"/>
    <w:rsid w:val="00BB06D5"/>
    <w:rPr>
      <w:b/>
      <w:bCs/>
    </w:rPr>
  </w:style>
  <w:style w:type="character" w:styleId="aff9">
    <w:name w:val="Emphasis"/>
    <w:qFormat/>
    <w:rsid w:val="00BB06D5"/>
    <w:rPr>
      <w:i/>
      <w:iCs/>
    </w:rPr>
  </w:style>
  <w:style w:type="character" w:styleId="affa">
    <w:name w:val="line number"/>
    <w:uiPriority w:val="99"/>
    <w:semiHidden/>
    <w:unhideWhenUsed/>
    <w:rsid w:val="00BB06D5"/>
  </w:style>
  <w:style w:type="paragraph" w:styleId="15">
    <w:name w:val="toc 1"/>
    <w:basedOn w:val="a"/>
    <w:next w:val="a"/>
    <w:autoRedefine/>
    <w:uiPriority w:val="39"/>
    <w:semiHidden/>
    <w:qFormat/>
    <w:rsid w:val="00BB06D5"/>
    <w:pPr>
      <w:tabs>
        <w:tab w:val="right" w:leader="dot" w:pos="10206"/>
      </w:tabs>
      <w:spacing w:after="0" w:line="360" w:lineRule="auto"/>
      <w:jc w:val="both"/>
    </w:pPr>
    <w:rPr>
      <w:rFonts w:ascii="Times New Roman" w:eastAsia="Times New Roman" w:hAnsi="Times New Roman" w:cs="Times New Roman"/>
      <w:b/>
      <w:noProof/>
      <w:sz w:val="24"/>
      <w:szCs w:val="24"/>
      <w:lang w:eastAsia="ru-RU"/>
    </w:rPr>
  </w:style>
  <w:style w:type="paragraph" w:styleId="29">
    <w:name w:val="toc 2"/>
    <w:basedOn w:val="a"/>
    <w:next w:val="a"/>
    <w:autoRedefine/>
    <w:uiPriority w:val="39"/>
    <w:qFormat/>
    <w:rsid w:val="00BB06D5"/>
    <w:pPr>
      <w:tabs>
        <w:tab w:val="right" w:leader="dot" w:pos="10206"/>
      </w:tabs>
      <w:spacing w:after="0" w:line="360" w:lineRule="auto"/>
      <w:jc w:val="both"/>
    </w:pPr>
    <w:rPr>
      <w:rFonts w:ascii="Times New Roman" w:eastAsia="Times New Roman" w:hAnsi="Times New Roman" w:cs="Times New Roman"/>
      <w:b/>
      <w:noProof/>
      <w:sz w:val="24"/>
      <w:szCs w:val="24"/>
      <w:lang w:eastAsia="ru-RU"/>
    </w:rPr>
  </w:style>
  <w:style w:type="paragraph" w:styleId="affb">
    <w:name w:val="TOC Heading"/>
    <w:basedOn w:val="10"/>
    <w:next w:val="a"/>
    <w:uiPriority w:val="39"/>
    <w:qFormat/>
    <w:rsid w:val="00BB06D5"/>
    <w:pPr>
      <w:keepLines/>
      <w:spacing w:before="480" w:line="276" w:lineRule="auto"/>
      <w:jc w:val="left"/>
      <w:outlineLvl w:val="9"/>
    </w:pPr>
    <w:rPr>
      <w:rFonts w:ascii="Cambria" w:hAnsi="Cambria"/>
      <w:b/>
      <w:bCs/>
      <w:color w:val="365F91"/>
      <w:szCs w:val="28"/>
    </w:rPr>
  </w:style>
  <w:style w:type="paragraph" w:styleId="36">
    <w:name w:val="toc 3"/>
    <w:basedOn w:val="a"/>
    <w:next w:val="a"/>
    <w:autoRedefine/>
    <w:uiPriority w:val="39"/>
    <w:unhideWhenUsed/>
    <w:qFormat/>
    <w:rsid w:val="00BB06D5"/>
    <w:pPr>
      <w:spacing w:after="0" w:line="240" w:lineRule="auto"/>
      <w:ind w:left="48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E616A9083083231398540708B46921EA0D66E2BADEADFE5297D74F57FFA5D2FD6CB763C73Fs004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consultantplus://offline/ref=79E616A9083083231398540708B46921EA0D66E2BADEADFE5297D74F57FFA5D2FD6CB763C73Ds003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9E616A9083083231398540708B46921EA0C66E1B6DDADFE5297D74F57FFA5D2FD6CB767C7s30DL" TargetMode="External"/><Relationship Id="rId11" Type="http://schemas.openxmlformats.org/officeDocument/2006/relationships/hyperlink" Target="consultantplus://offline/ref=79E616A9083083231398540708B46921EA0D66E2BADEADFE5297D74F57FFA5D2FD6CB763C73Fs004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9E616A9083083231398540708B46921EA0D66E2BADEADFE5297D74F57FFA5D2FD6CB763C73Ds003L" TargetMode="External"/><Relationship Id="rId4" Type="http://schemas.openxmlformats.org/officeDocument/2006/relationships/settings" Target="settings.xml"/><Relationship Id="rId9" Type="http://schemas.openxmlformats.org/officeDocument/2006/relationships/hyperlink" Target="consultantplus://offline/ref=79E616A9083083231398540708B46921EA0C66E1B6DDADFE5297D74F57FFA5D2FD6CB767C7s30D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10792</Words>
  <Characters>61518</Characters>
  <Application>Microsoft Office Word</Application>
  <DocSecurity>0</DocSecurity>
  <Lines>512</Lines>
  <Paragraphs>144</Paragraphs>
  <ScaleCrop>false</ScaleCrop>
  <Company/>
  <LinksUpToDate>false</LinksUpToDate>
  <CharactersWithSpaces>72166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Баевс</dc:creator>
  <cp:keywords/>
  <dc:description/>
  <cp:lastModifiedBy>Александр Баевс</cp:lastModifiedBy>
  <cp:revision>2</cp:revision>
  <dcterms:created xsi:type="dcterms:W3CDTF">2025-05-21T06:48:00Z</dcterms:created>
  <dcterms:modified xsi:type="dcterms:W3CDTF">2025-05-21T06:48:00Z</dcterms:modified>
</cp:coreProperties>
</file>