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70D" w:rsidRDefault="0012470D"/>
    <w:p w:rsidR="00014FA6" w:rsidRDefault="00014FA6"/>
    <w:p w:rsidR="00014FA6" w:rsidRDefault="00014FA6"/>
    <w:p w:rsidR="00014FA6" w:rsidRDefault="00014FA6"/>
    <w:p w:rsidR="00014FA6" w:rsidRDefault="00014FA6"/>
    <w:p w:rsidR="00014FA6" w:rsidRDefault="00014FA6"/>
    <w:p w:rsidR="00014FA6" w:rsidRDefault="00014FA6"/>
    <w:p w:rsidR="00014FA6" w:rsidRDefault="00014FA6"/>
    <w:p w:rsidR="00014FA6" w:rsidRDefault="00014FA6"/>
    <w:p w:rsidR="00014FA6" w:rsidRDefault="00014FA6"/>
    <w:p w:rsidR="00014FA6" w:rsidRDefault="00014FA6"/>
    <w:p w:rsidR="00274509" w:rsidRDefault="00790763" w:rsidP="00014FA6">
      <w:pPr>
        <w:spacing w:after="0" w:line="240" w:lineRule="auto"/>
        <w:jc w:val="center"/>
        <w:rPr>
          <w:rFonts w:ascii="Times New Roman" w:hAnsi="Times New Roman"/>
          <w:color w:val="7030A0"/>
          <w:sz w:val="32"/>
          <w:szCs w:val="32"/>
        </w:rPr>
      </w:pPr>
      <w:r>
        <w:rPr>
          <w:rFonts w:ascii="Times New Roman" w:hAnsi="Times New Roman"/>
          <w:color w:val="7030A0"/>
          <w:sz w:val="32"/>
          <w:szCs w:val="32"/>
        </w:rPr>
        <w:t>ОТЧЁТ</w:t>
      </w:r>
      <w:r w:rsidR="001D15FE">
        <w:rPr>
          <w:rFonts w:ascii="Times New Roman" w:hAnsi="Times New Roman"/>
          <w:color w:val="7030A0"/>
          <w:sz w:val="32"/>
          <w:szCs w:val="32"/>
        </w:rPr>
        <w:t xml:space="preserve"> </w:t>
      </w:r>
    </w:p>
    <w:p w:rsidR="00014FA6" w:rsidRDefault="00014FA6" w:rsidP="00014FA6">
      <w:pPr>
        <w:spacing w:after="0" w:line="240" w:lineRule="auto"/>
        <w:jc w:val="center"/>
        <w:rPr>
          <w:rFonts w:ascii="Times New Roman" w:hAnsi="Times New Roman"/>
          <w:color w:val="7030A0"/>
          <w:sz w:val="32"/>
          <w:szCs w:val="32"/>
        </w:rPr>
      </w:pPr>
      <w:r>
        <w:rPr>
          <w:rFonts w:ascii="Times New Roman" w:hAnsi="Times New Roman"/>
          <w:color w:val="7030A0"/>
          <w:sz w:val="32"/>
          <w:szCs w:val="32"/>
        </w:rPr>
        <w:t>ГЛАВЫ СЕЛЬСКОГО ПОСЕЛЕНИЯ</w:t>
      </w:r>
    </w:p>
    <w:p w:rsidR="00790763" w:rsidRDefault="00790763" w:rsidP="00014FA6">
      <w:pPr>
        <w:spacing w:after="0" w:line="240" w:lineRule="auto"/>
        <w:jc w:val="center"/>
        <w:rPr>
          <w:rFonts w:ascii="Times New Roman" w:hAnsi="Times New Roman"/>
          <w:color w:val="7030A0"/>
          <w:sz w:val="32"/>
          <w:szCs w:val="32"/>
        </w:rPr>
      </w:pPr>
      <w:r>
        <w:rPr>
          <w:rFonts w:ascii="Times New Roman" w:hAnsi="Times New Roman"/>
          <w:color w:val="7030A0"/>
          <w:sz w:val="32"/>
          <w:szCs w:val="32"/>
        </w:rPr>
        <w:t xml:space="preserve"> «КОТКИНСКИЙ СЕЛЬСОВЕТ»</w:t>
      </w:r>
    </w:p>
    <w:p w:rsidR="00790763" w:rsidRDefault="00520665" w:rsidP="00014FA6">
      <w:pPr>
        <w:spacing w:after="0" w:line="240" w:lineRule="auto"/>
        <w:jc w:val="center"/>
        <w:rPr>
          <w:rFonts w:ascii="Times New Roman" w:hAnsi="Times New Roman"/>
          <w:color w:val="7030A0"/>
          <w:sz w:val="32"/>
          <w:szCs w:val="32"/>
        </w:rPr>
      </w:pPr>
      <w:r>
        <w:rPr>
          <w:rFonts w:ascii="Times New Roman" w:hAnsi="Times New Roman"/>
          <w:color w:val="7030A0"/>
          <w:sz w:val="32"/>
          <w:szCs w:val="32"/>
        </w:rPr>
        <w:t>ЗА ОТЧЁТНЫЙ ПЕРИОД 20</w:t>
      </w:r>
      <w:r w:rsidR="00272B14">
        <w:rPr>
          <w:rFonts w:ascii="Times New Roman" w:hAnsi="Times New Roman"/>
          <w:color w:val="7030A0"/>
          <w:sz w:val="32"/>
          <w:szCs w:val="32"/>
        </w:rPr>
        <w:t xml:space="preserve">22 </w:t>
      </w:r>
      <w:r w:rsidR="000A3546">
        <w:rPr>
          <w:rFonts w:ascii="Times New Roman" w:hAnsi="Times New Roman"/>
          <w:color w:val="7030A0"/>
          <w:sz w:val="32"/>
          <w:szCs w:val="32"/>
        </w:rPr>
        <w:t>ГОД</w:t>
      </w:r>
    </w:p>
    <w:p w:rsidR="00790763" w:rsidRPr="001D15FE" w:rsidRDefault="001D15FE" w:rsidP="00014FA6">
      <w:pPr>
        <w:spacing w:after="0" w:line="240" w:lineRule="auto"/>
        <w:jc w:val="center"/>
      </w:pPr>
      <w:r>
        <w:rPr>
          <w:rFonts w:ascii="Times New Roman" w:hAnsi="Times New Roman"/>
          <w:color w:val="7030A0"/>
          <w:sz w:val="32"/>
          <w:szCs w:val="32"/>
        </w:rPr>
        <w:t>БАЕВА АЛЕКСАНДРА ИВАНОВИЧА</w:t>
      </w:r>
    </w:p>
    <w:p w:rsidR="00790763" w:rsidRDefault="00790763"/>
    <w:p w:rsidR="0012470D" w:rsidRDefault="0012470D"/>
    <w:p w:rsidR="001D15FE" w:rsidRDefault="001D15FE"/>
    <w:p w:rsidR="001D15FE" w:rsidRDefault="001D15FE"/>
    <w:p w:rsidR="00201029" w:rsidRDefault="00201029"/>
    <w:p w:rsidR="00014FA6" w:rsidRDefault="00014FA6"/>
    <w:p w:rsidR="00014FA6" w:rsidRDefault="00014FA6"/>
    <w:p w:rsidR="00014FA6" w:rsidRDefault="00014FA6"/>
    <w:p w:rsidR="00014FA6" w:rsidRDefault="00014FA6"/>
    <w:p w:rsidR="00014FA6" w:rsidRDefault="00014FA6"/>
    <w:p w:rsidR="00014FA6" w:rsidRDefault="00014FA6"/>
    <w:p w:rsidR="00014FA6" w:rsidRDefault="00014FA6"/>
    <w:p w:rsidR="00014FA6" w:rsidRDefault="00014FA6"/>
    <w:p w:rsidR="003A7615" w:rsidRDefault="003A7615" w:rsidP="003A7615">
      <w:pPr>
        <w:spacing w:after="0" w:line="240" w:lineRule="auto"/>
        <w:jc w:val="both"/>
        <w:rPr>
          <w:rFonts w:ascii="Times New Roman" w:hAnsi="Times New Roman"/>
          <w:sz w:val="24"/>
          <w:szCs w:val="24"/>
        </w:rPr>
      </w:pPr>
    </w:p>
    <w:p w:rsidR="003A7615" w:rsidRDefault="003A7615" w:rsidP="009F05CB">
      <w:pPr>
        <w:spacing w:after="0" w:line="240" w:lineRule="auto"/>
        <w:ind w:firstLine="708"/>
        <w:jc w:val="both"/>
        <w:rPr>
          <w:rFonts w:ascii="Times New Roman" w:hAnsi="Times New Roman"/>
          <w:sz w:val="24"/>
          <w:szCs w:val="24"/>
        </w:rPr>
      </w:pPr>
      <w:r w:rsidRPr="00EF3CEB">
        <w:rPr>
          <w:rFonts w:ascii="Times New Roman" w:hAnsi="Times New Roman"/>
          <w:sz w:val="24"/>
          <w:szCs w:val="24"/>
        </w:rPr>
        <w:lastRenderedPageBreak/>
        <w:t>Уважаемые депутаты</w:t>
      </w:r>
      <w:r>
        <w:rPr>
          <w:rFonts w:ascii="Times New Roman" w:hAnsi="Times New Roman"/>
          <w:sz w:val="24"/>
          <w:szCs w:val="24"/>
        </w:rPr>
        <w:t>!</w:t>
      </w:r>
      <w:r w:rsidRPr="00EF3CEB">
        <w:rPr>
          <w:rFonts w:ascii="Times New Roman" w:hAnsi="Times New Roman"/>
          <w:sz w:val="24"/>
          <w:szCs w:val="24"/>
        </w:rPr>
        <w:t xml:space="preserve"> </w:t>
      </w:r>
      <w:r>
        <w:rPr>
          <w:rFonts w:ascii="Times New Roman" w:hAnsi="Times New Roman"/>
          <w:sz w:val="24"/>
          <w:szCs w:val="24"/>
        </w:rPr>
        <w:t>У</w:t>
      </w:r>
      <w:r w:rsidRPr="00EF3CEB">
        <w:rPr>
          <w:rFonts w:ascii="Times New Roman" w:hAnsi="Times New Roman"/>
          <w:sz w:val="24"/>
          <w:szCs w:val="24"/>
        </w:rPr>
        <w:t xml:space="preserve">важаемые </w:t>
      </w:r>
      <w:r>
        <w:rPr>
          <w:rFonts w:ascii="Times New Roman" w:hAnsi="Times New Roman"/>
          <w:sz w:val="24"/>
          <w:szCs w:val="24"/>
        </w:rPr>
        <w:t xml:space="preserve">коллеги и </w:t>
      </w:r>
      <w:r w:rsidRPr="00EF3CEB">
        <w:rPr>
          <w:rFonts w:ascii="Times New Roman" w:hAnsi="Times New Roman"/>
          <w:sz w:val="24"/>
          <w:szCs w:val="24"/>
        </w:rPr>
        <w:t>жители села!</w:t>
      </w:r>
    </w:p>
    <w:p w:rsidR="003A7615" w:rsidRDefault="003A7615" w:rsidP="009F05CB">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соответствии со статьей 36 Федерального закона от 06.10.2003 № 131-ФЗ «Об общих принципах организации местного самоуправления в РФ» и Уставом </w:t>
      </w:r>
      <w:r w:rsidR="00AB7F71">
        <w:rPr>
          <w:rFonts w:ascii="Times New Roman" w:hAnsi="Times New Roman"/>
          <w:sz w:val="24"/>
          <w:szCs w:val="24"/>
        </w:rPr>
        <w:t>Сельского поселения</w:t>
      </w:r>
      <w:r>
        <w:rPr>
          <w:rFonts w:ascii="Times New Roman" w:hAnsi="Times New Roman"/>
          <w:sz w:val="24"/>
          <w:szCs w:val="24"/>
        </w:rPr>
        <w:t xml:space="preserve"> представляю вашему вниманию ежегодный отчет о результатах деятельности главы </w:t>
      </w:r>
      <w:r w:rsidR="00AB7F71">
        <w:rPr>
          <w:rFonts w:ascii="Times New Roman" w:hAnsi="Times New Roman"/>
          <w:sz w:val="24"/>
          <w:szCs w:val="24"/>
        </w:rPr>
        <w:t>Сельского поселения</w:t>
      </w:r>
      <w:r>
        <w:rPr>
          <w:rFonts w:ascii="Times New Roman" w:hAnsi="Times New Roman"/>
          <w:sz w:val="24"/>
          <w:szCs w:val="24"/>
        </w:rPr>
        <w:t xml:space="preserve"> </w:t>
      </w:r>
      <w:r w:rsidR="00B36D11">
        <w:rPr>
          <w:rFonts w:ascii="Times New Roman" w:hAnsi="Times New Roman"/>
          <w:sz w:val="24"/>
          <w:szCs w:val="24"/>
        </w:rPr>
        <w:t>и</w:t>
      </w:r>
      <w:r w:rsidR="007C0319">
        <w:rPr>
          <w:rFonts w:ascii="Times New Roman" w:hAnsi="Times New Roman"/>
          <w:sz w:val="24"/>
          <w:szCs w:val="24"/>
        </w:rPr>
        <w:t xml:space="preserve"> Администрации поселения за 20</w:t>
      </w:r>
      <w:r w:rsidR="00272B14">
        <w:rPr>
          <w:rFonts w:ascii="Times New Roman" w:hAnsi="Times New Roman"/>
          <w:sz w:val="24"/>
          <w:szCs w:val="24"/>
        </w:rPr>
        <w:t>22</w:t>
      </w:r>
      <w:r w:rsidR="00B36D11">
        <w:rPr>
          <w:rFonts w:ascii="Times New Roman" w:hAnsi="Times New Roman"/>
          <w:sz w:val="24"/>
          <w:szCs w:val="24"/>
        </w:rPr>
        <w:t xml:space="preserve"> год.</w:t>
      </w:r>
    </w:p>
    <w:p w:rsidR="003A7615" w:rsidRDefault="003A7615" w:rsidP="003A7615">
      <w:pPr>
        <w:spacing w:after="0" w:line="240" w:lineRule="auto"/>
        <w:jc w:val="both"/>
        <w:rPr>
          <w:rFonts w:ascii="Times New Roman" w:hAnsi="Times New Roman"/>
          <w:sz w:val="24"/>
          <w:szCs w:val="24"/>
        </w:rPr>
      </w:pPr>
    </w:p>
    <w:p w:rsidR="00565150" w:rsidRPr="000F373E" w:rsidRDefault="00565150" w:rsidP="00565150">
      <w:pPr>
        <w:spacing w:before="480" w:after="480"/>
        <w:jc w:val="center"/>
        <w:rPr>
          <w:rFonts w:ascii="Times New Roman" w:hAnsi="Times New Roman"/>
          <w:sz w:val="18"/>
          <w:szCs w:val="18"/>
        </w:rPr>
      </w:pPr>
      <w:r w:rsidRPr="000F373E">
        <w:rPr>
          <w:rFonts w:ascii="Times New Roman" w:hAnsi="Times New Roman"/>
          <w:b/>
          <w:color w:val="7030A0"/>
          <w:sz w:val="18"/>
          <w:szCs w:val="18"/>
        </w:rPr>
        <w:t>Раздел 1: Организационная структура субъекта бюджетной отчетности</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b/>
          <w:sz w:val="18"/>
          <w:szCs w:val="18"/>
        </w:rPr>
        <w:t xml:space="preserve">1. Сельское поселение «Коткинский сельсовет» Заполярного района  Ненецкого  автономного округа </w:t>
      </w:r>
      <w:r w:rsidRPr="000F373E">
        <w:rPr>
          <w:rFonts w:ascii="Times New Roman" w:hAnsi="Times New Roman"/>
          <w:sz w:val="18"/>
          <w:szCs w:val="18"/>
        </w:rPr>
        <w:t>является административно-территориальной единицей Ненецкого автономного округа, образовано и наделено статусом Сельское поселение законом Ненецкого автономного округа от 24 февраля 2005 г. № 557-ОЗ «О статусе, административных центрах и границах муниципальных образований Ненецкого автономного округа» (в редакции от 15.06.2020 № 188-ОЗ).</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Полное официальное наименование Сельского поселения – Сельское поселение «Коткинский сельсовет» Заполярного района  Ненецкого  автономного округа.</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Сокращенное официальное наименование муниципального образования –  Сельское поселение «Коткинский сельсовет» ЗР НАО.</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Административным центром Сельского поселения является село Коткино.</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На территории Сельского поселения расположены следующие населенные пункты:</w:t>
      </w:r>
    </w:p>
    <w:p w:rsidR="00565150" w:rsidRPr="000F373E" w:rsidRDefault="00565150" w:rsidP="00565150">
      <w:pPr>
        <w:spacing w:before="120" w:after="120"/>
        <w:ind w:firstLine="539"/>
        <w:jc w:val="both"/>
        <w:rPr>
          <w:rFonts w:ascii="Times New Roman" w:hAnsi="Times New Roman"/>
          <w:sz w:val="18"/>
          <w:szCs w:val="18"/>
        </w:rPr>
      </w:pPr>
      <w:r w:rsidRPr="000F373E">
        <w:rPr>
          <w:rFonts w:ascii="Times New Roman" w:hAnsi="Times New Roman"/>
          <w:i/>
          <w:sz w:val="18"/>
          <w:szCs w:val="18"/>
        </w:rPr>
        <w:t>- село Коткино.</w:t>
      </w:r>
    </w:p>
    <w:p w:rsidR="00565150" w:rsidRPr="000F373E" w:rsidRDefault="00565150" w:rsidP="00565150">
      <w:pPr>
        <w:spacing w:before="120" w:after="120"/>
        <w:ind w:firstLine="709"/>
        <w:jc w:val="both"/>
        <w:rPr>
          <w:rFonts w:ascii="Times New Roman" w:hAnsi="Times New Roman"/>
          <w:sz w:val="18"/>
          <w:szCs w:val="18"/>
        </w:rPr>
      </w:pPr>
      <w:r w:rsidRPr="000F373E">
        <w:rPr>
          <w:rFonts w:ascii="Times New Roman" w:hAnsi="Times New Roman"/>
          <w:sz w:val="18"/>
          <w:szCs w:val="18"/>
        </w:rPr>
        <w:t xml:space="preserve">На территории Сельского поселения осуществляется местное самоуправление в полном объеме, предусмотренном </w:t>
      </w:r>
      <w:hyperlink r:id="rId6" w:history="1">
        <w:r w:rsidRPr="000F373E">
          <w:rPr>
            <w:rStyle w:val="12"/>
            <w:rFonts w:ascii="Times New Roman" w:hAnsi="Times New Roman"/>
            <w:color w:val="000000"/>
            <w:sz w:val="18"/>
            <w:szCs w:val="18"/>
          </w:rPr>
          <w:t>Конституцией</w:t>
        </w:r>
      </w:hyperlink>
      <w:r w:rsidRPr="000F373E">
        <w:rPr>
          <w:rFonts w:ascii="Times New Roman" w:hAnsi="Times New Roman"/>
          <w:sz w:val="18"/>
          <w:szCs w:val="18"/>
        </w:rPr>
        <w:t xml:space="preserve"> Российской Федерации, Федеральным </w:t>
      </w:r>
      <w:hyperlink r:id="rId7" w:history="1">
        <w:r w:rsidRPr="000F373E">
          <w:rPr>
            <w:rStyle w:val="12"/>
            <w:rFonts w:ascii="Times New Roman" w:hAnsi="Times New Roman"/>
            <w:color w:val="000000"/>
            <w:sz w:val="18"/>
            <w:szCs w:val="18"/>
          </w:rPr>
          <w:t>законом</w:t>
        </w:r>
      </w:hyperlink>
      <w:r w:rsidRPr="000F373E">
        <w:rPr>
          <w:rFonts w:ascii="Times New Roman" w:hAnsi="Times New Roman"/>
          <w:sz w:val="18"/>
          <w:szCs w:val="18"/>
        </w:rPr>
        <w:t xml:space="preserve"> «Об общих принципах организации местного самоуправления в Российской Федерации», законами субъекта Российской Федерации и Уставом Сельского поселения.</w:t>
      </w:r>
    </w:p>
    <w:p w:rsidR="00565150" w:rsidRPr="000F373E" w:rsidRDefault="00565150" w:rsidP="00565150">
      <w:pPr>
        <w:spacing w:before="240" w:after="240"/>
        <w:rPr>
          <w:rFonts w:ascii="Times New Roman" w:hAnsi="Times New Roman"/>
          <w:sz w:val="18"/>
          <w:szCs w:val="18"/>
        </w:rPr>
      </w:pPr>
      <w:r w:rsidRPr="000F373E">
        <w:rPr>
          <w:rFonts w:ascii="Times New Roman" w:hAnsi="Times New Roman"/>
          <w:b/>
          <w:sz w:val="18"/>
          <w:szCs w:val="18"/>
        </w:rPr>
        <w:t>2. Вопросы местного значения поселения</w:t>
      </w:r>
    </w:p>
    <w:p w:rsidR="00565150" w:rsidRPr="000F373E" w:rsidRDefault="00565150" w:rsidP="00565150">
      <w:pPr>
        <w:spacing w:before="120" w:after="120"/>
        <w:ind w:firstLine="709"/>
        <w:jc w:val="both"/>
        <w:rPr>
          <w:rFonts w:ascii="Times New Roman" w:hAnsi="Times New Roman"/>
          <w:sz w:val="18"/>
          <w:szCs w:val="18"/>
        </w:rPr>
      </w:pPr>
      <w:r w:rsidRPr="000F373E">
        <w:rPr>
          <w:rFonts w:ascii="Times New Roman" w:hAnsi="Times New Roman"/>
          <w:sz w:val="18"/>
          <w:szCs w:val="18"/>
        </w:rPr>
        <w:t>Вопросы местного значения поселения определены в статье 14 Федерального закона от 06 октября 2003 года № 131-ФЗ «Об общих принципах организации местного самоуправления в Российской Федерации», Уставе Сельского поселения «Коткинский сельсовет» ЗР НАО с учетом перераспределения полномочий законами Ненецкого автономного округа от 17.02.2010 № 8-оз, от 19.09.2014 № 95-оз.</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 xml:space="preserve">3. Структура органов местного самоуправления поселения </w:t>
      </w:r>
      <w:r w:rsidRPr="000F373E">
        <w:rPr>
          <w:rFonts w:ascii="Times New Roman" w:hAnsi="Times New Roman"/>
          <w:i/>
          <w:sz w:val="18"/>
          <w:szCs w:val="18"/>
        </w:rPr>
        <w:t>(в соответствии с Уставом Сельского поселения «Коткинский сельсовет» ЗР НАО в ред. от 29.12.2020 № 3)</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xml:space="preserve">Представительный орган Сельского поселения «Коткинский сельсовет» Заполярного района Ненецкого автономного округа – Совет депутатов; </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Глава Сельского поселения «Коткинский сельсовет» Заполярного района                                                                         Ненецкого автономного округа – Глава Сельского поселения;</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Администрация (исполнительно-распорядительный орган)  Сельского поселения «Коткинский сельсовет» Заполярного района  Ненецкого автономного округа – администрация Сельского поселения;</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Контрольно-счетный орган Сельского поселения «Коткинский сельсовет»  Заполярного района Ненецкого автономного округа – не сформирован. Исполнение полномочий контрольно-счетного органа Сельского поселения по осуществлению внешнего муниципального финансового контроля переданы Контрольно-счетной палате Заполярного района.</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4. Местная администрация поселения</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Официальное наименование местной администрации – Администрация Сельского поселения «Коткинский сельсовет» Заполярного района Ненецкого автономного округа.</w:t>
      </w:r>
    </w:p>
    <w:p w:rsidR="00565150" w:rsidRPr="000F373E" w:rsidRDefault="00565150" w:rsidP="00565150">
      <w:pPr>
        <w:rPr>
          <w:rFonts w:ascii="Times New Roman" w:hAnsi="Times New Roman"/>
          <w:sz w:val="18"/>
          <w:szCs w:val="18"/>
        </w:rPr>
      </w:pPr>
      <w:r w:rsidRPr="000F373E">
        <w:rPr>
          <w:rFonts w:ascii="Times New Roman" w:hAnsi="Times New Roman"/>
          <w:sz w:val="18"/>
          <w:szCs w:val="18"/>
        </w:rPr>
        <w:t>Сокращенное наименование местной администрации - Администрация Сельского поселения  «Коткинский сельсовет»  ЗР НАО.</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lastRenderedPageBreak/>
        <w:t>Администрация Сельского поселения «Коткинский сельсовет»  Заполярного района Ненецкого автономного округа обладает правами юридического лица.</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Организационно-правовая форма – учреждение.</w:t>
      </w:r>
    </w:p>
    <w:p w:rsidR="00565150" w:rsidRPr="000F373E" w:rsidRDefault="00565150" w:rsidP="00565150">
      <w:pPr>
        <w:spacing w:line="264" w:lineRule="auto"/>
        <w:jc w:val="both"/>
        <w:rPr>
          <w:rFonts w:ascii="Times New Roman" w:hAnsi="Times New Roman"/>
          <w:sz w:val="18"/>
          <w:szCs w:val="18"/>
        </w:rPr>
      </w:pPr>
      <w:r w:rsidRPr="000F373E">
        <w:rPr>
          <w:rFonts w:ascii="Times New Roman" w:hAnsi="Times New Roman"/>
          <w:sz w:val="18"/>
          <w:szCs w:val="18"/>
        </w:rPr>
        <w:t>Юридический почтовый адрес и адрес местонахождения –166724, с. Коткино ул. Школьная д.15, Ненецкий автономный округ.</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Номера лицевых счетов, открытых в УФК по Архангельской области и Ненецкому автономному округу:</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14842012070 – лицевой счет получателя бюджетных средств;</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02843000670 – лицевой счет для совершения расходных операций;</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04843000670 – лицевой счет администратора доходов бюджета;</w:t>
      </w:r>
    </w:p>
    <w:p w:rsidR="00565150" w:rsidRPr="000F373E" w:rsidRDefault="00565150" w:rsidP="00565150">
      <w:pPr>
        <w:spacing w:before="240" w:after="240"/>
        <w:rPr>
          <w:rFonts w:ascii="Times New Roman" w:hAnsi="Times New Roman"/>
          <w:sz w:val="18"/>
          <w:szCs w:val="18"/>
        </w:rPr>
      </w:pPr>
      <w:r w:rsidRPr="000F373E">
        <w:rPr>
          <w:rFonts w:ascii="Times New Roman" w:hAnsi="Times New Roman"/>
          <w:sz w:val="18"/>
          <w:szCs w:val="18"/>
        </w:rPr>
        <w:t xml:space="preserve">Собственником имущества является – Сельское поселение «Коткинский сельсовет» ЗР НАО. </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Бухгалтерский учет ведется структурным подразделением Администрации Сельского поселения – общим отделом Администрации - главный бухгалтер О.П. Ардеева.</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5. Сведения о подведомственных учреждениях</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i/>
          <w:sz w:val="18"/>
          <w:szCs w:val="18"/>
        </w:rPr>
        <w:t>Администрация Сельского поселения  не имеет подведомственных учреждений.</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6. Сведения о муниципальных унитарных и казенных предприятиях (МУП, МКП), расположенных на территории муниципального образования и изменениях в их количестве, произошедших за отчетный период</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На территории Сельского поселения расположены следующие  муниципальные предприятия:</w:t>
      </w:r>
    </w:p>
    <w:p w:rsidR="00565150" w:rsidRPr="000F373E" w:rsidRDefault="00565150" w:rsidP="00565150">
      <w:pPr>
        <w:spacing w:before="120"/>
        <w:ind w:firstLine="709"/>
        <w:jc w:val="both"/>
        <w:rPr>
          <w:rFonts w:ascii="Times New Roman" w:hAnsi="Times New Roman"/>
          <w:sz w:val="18"/>
          <w:szCs w:val="18"/>
        </w:rPr>
      </w:pPr>
      <w:r w:rsidRPr="000F373E">
        <w:rPr>
          <w:rFonts w:ascii="Times New Roman" w:hAnsi="Times New Roman"/>
          <w:i/>
          <w:sz w:val="18"/>
          <w:szCs w:val="18"/>
        </w:rPr>
        <w:t>ЖКУ «Коткино» филиал муниципального предприятия Заполярного района «</w:t>
      </w:r>
      <w:proofErr w:type="spellStart"/>
      <w:r w:rsidRPr="000F373E">
        <w:rPr>
          <w:rFonts w:ascii="Times New Roman" w:hAnsi="Times New Roman"/>
          <w:i/>
          <w:sz w:val="18"/>
          <w:szCs w:val="18"/>
        </w:rPr>
        <w:t>Севержилкомсервис</w:t>
      </w:r>
      <w:proofErr w:type="spellEnd"/>
      <w:r w:rsidRPr="000F373E">
        <w:rPr>
          <w:rFonts w:ascii="Times New Roman" w:hAnsi="Times New Roman"/>
          <w:i/>
          <w:sz w:val="18"/>
          <w:szCs w:val="18"/>
        </w:rPr>
        <w:t>».</w:t>
      </w:r>
    </w:p>
    <w:p w:rsidR="00565150" w:rsidRPr="000F373E" w:rsidRDefault="00565150" w:rsidP="00565150">
      <w:pPr>
        <w:spacing w:before="240" w:after="240"/>
        <w:jc w:val="center"/>
        <w:rPr>
          <w:rFonts w:ascii="Times New Roman" w:hAnsi="Times New Roman"/>
          <w:sz w:val="18"/>
          <w:szCs w:val="18"/>
        </w:rPr>
      </w:pPr>
      <w:r w:rsidRPr="000F373E">
        <w:rPr>
          <w:rFonts w:ascii="Times New Roman" w:hAnsi="Times New Roman"/>
          <w:b/>
          <w:color w:val="7030A0"/>
          <w:sz w:val="18"/>
          <w:szCs w:val="18"/>
        </w:rPr>
        <w:t>Раздел 2: Результаты деятельности субъекта бюджетной отчетности</w:t>
      </w:r>
    </w:p>
    <w:p w:rsidR="00565150" w:rsidRPr="000F373E" w:rsidRDefault="00565150" w:rsidP="00565150">
      <w:pPr>
        <w:spacing w:before="240" w:after="240"/>
        <w:ind w:left="720" w:hanging="360"/>
        <w:jc w:val="both"/>
        <w:rPr>
          <w:rFonts w:ascii="Times New Roman" w:hAnsi="Times New Roman"/>
          <w:sz w:val="18"/>
          <w:szCs w:val="18"/>
        </w:rPr>
      </w:pPr>
      <w:r w:rsidRPr="000F373E">
        <w:rPr>
          <w:rFonts w:ascii="Times New Roman" w:hAnsi="Times New Roman"/>
          <w:b/>
          <w:sz w:val="18"/>
          <w:szCs w:val="18"/>
        </w:rPr>
        <w:t>1.</w:t>
      </w:r>
      <w:r w:rsidRPr="000F373E">
        <w:rPr>
          <w:rFonts w:ascii="Times New Roman" w:hAnsi="Times New Roman"/>
          <w:sz w:val="18"/>
          <w:szCs w:val="18"/>
        </w:rPr>
        <w:t xml:space="preserve">     </w:t>
      </w:r>
      <w:r w:rsidRPr="000F373E">
        <w:rPr>
          <w:rFonts w:ascii="Times New Roman" w:hAnsi="Times New Roman"/>
          <w:b/>
          <w:sz w:val="18"/>
          <w:szCs w:val="18"/>
        </w:rPr>
        <w:t>Сведения о мерах по повышению квалификации, переподготовке специалистов.</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sz w:val="18"/>
          <w:szCs w:val="18"/>
        </w:rPr>
        <w:t xml:space="preserve">За 2022 в связи с отсутствием потребности специалисты на курсы не направлялись, плановые лимиты не востребованы. </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2. Сведения об изменении штатной численности</w:t>
      </w:r>
    </w:p>
    <w:tbl>
      <w:tblPr>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firstRow="0" w:lastRow="0" w:firstColumn="0" w:lastColumn="0" w:noHBand="0" w:noVBand="0"/>
      </w:tblPr>
      <w:tblGrid>
        <w:gridCol w:w="2117"/>
        <w:gridCol w:w="2515"/>
        <w:gridCol w:w="1198"/>
        <w:gridCol w:w="1111"/>
        <w:gridCol w:w="1346"/>
        <w:gridCol w:w="1427"/>
      </w:tblGrid>
      <w:tr w:rsidR="00565150" w:rsidRPr="000F373E" w:rsidTr="00041736">
        <w:trPr>
          <w:trHeight w:val="20"/>
        </w:trPr>
        <w:tc>
          <w:tcPr>
            <w:tcW w:w="186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 xml:space="preserve">Наименование органа </w:t>
            </w:r>
          </w:p>
        </w:tc>
        <w:tc>
          <w:tcPr>
            <w:tcW w:w="2712" w:type="dxa"/>
            <w:vMerge w:val="restart"/>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Наименование штатных должностей</w:t>
            </w:r>
          </w:p>
        </w:tc>
        <w:tc>
          <w:tcPr>
            <w:tcW w:w="3762" w:type="dxa"/>
            <w:gridSpan w:val="3"/>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Штатная численность, единиц</w:t>
            </w:r>
          </w:p>
        </w:tc>
        <w:tc>
          <w:tcPr>
            <w:tcW w:w="1494" w:type="dxa"/>
            <w:vMerge w:val="restart"/>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Причины отклонений</w:t>
            </w:r>
          </w:p>
        </w:tc>
      </w:tr>
      <w:tr w:rsidR="00565150" w:rsidRPr="000F373E" w:rsidTr="00041736">
        <w:trPr>
          <w:trHeight w:val="20"/>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rPr>
                <w:rFonts w:ascii="Times New Roman" w:hAnsi="Times New Roman"/>
                <w:sz w:val="18"/>
                <w:szCs w:val="18"/>
              </w:rPr>
            </w:pPr>
          </w:p>
        </w:tc>
        <w:tc>
          <w:tcPr>
            <w:tcW w:w="2712" w:type="dxa"/>
            <w:vMerge/>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rPr>
                <w:rFonts w:ascii="Times New Roman" w:hAnsi="Times New Roman"/>
                <w:sz w:val="18"/>
                <w:szCs w:val="18"/>
              </w:rPr>
            </w:pPr>
            <w:r w:rsidRPr="000F373E">
              <w:rPr>
                <w:rFonts w:ascii="Times New Roman" w:hAnsi="Times New Roman"/>
                <w:sz w:val="18"/>
                <w:szCs w:val="18"/>
              </w:rPr>
              <w:t xml:space="preserve"> </w:t>
            </w:r>
          </w:p>
        </w:tc>
        <w:tc>
          <w:tcPr>
            <w:tcW w:w="1244"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На начало отчетного периода</w:t>
            </w:r>
          </w:p>
        </w:tc>
        <w:tc>
          <w:tcPr>
            <w:tcW w:w="113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На конец отчетного периода</w:t>
            </w:r>
          </w:p>
        </w:tc>
        <w:tc>
          <w:tcPr>
            <w:tcW w:w="138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Отклонения</w:t>
            </w:r>
            <w:proofErr w:type="gramStart"/>
            <w:r w:rsidRPr="000F373E">
              <w:rPr>
                <w:rFonts w:ascii="Times New Roman" w:hAnsi="Times New Roman"/>
                <w:sz w:val="18"/>
                <w:szCs w:val="18"/>
              </w:rPr>
              <w:t>, (+); (-)</w:t>
            </w:r>
            <w:proofErr w:type="gramEnd"/>
          </w:p>
        </w:tc>
        <w:tc>
          <w:tcPr>
            <w:tcW w:w="1494" w:type="dxa"/>
            <w:vMerge/>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rPr>
                <w:rFonts w:ascii="Times New Roman" w:hAnsi="Times New Roman"/>
                <w:sz w:val="18"/>
                <w:szCs w:val="18"/>
              </w:rPr>
            </w:pPr>
          </w:p>
        </w:tc>
      </w:tr>
      <w:tr w:rsidR="00565150" w:rsidRPr="000F373E" w:rsidTr="00041736">
        <w:trPr>
          <w:trHeight w:val="20"/>
        </w:trPr>
        <w:tc>
          <w:tcPr>
            <w:tcW w:w="1864" w:type="dxa"/>
            <w:vMerge w:val="restart"/>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rPr>
                <w:rFonts w:ascii="Times New Roman" w:hAnsi="Times New Roman"/>
                <w:sz w:val="18"/>
                <w:szCs w:val="18"/>
              </w:rPr>
            </w:pPr>
            <w:r w:rsidRPr="000F373E">
              <w:rPr>
                <w:rFonts w:ascii="Times New Roman" w:hAnsi="Times New Roman"/>
                <w:sz w:val="18"/>
                <w:szCs w:val="18"/>
              </w:rPr>
              <w:t>Администрация Сельского поселения  «Коткинский сельсовет» ЗР НАО</w:t>
            </w:r>
          </w:p>
        </w:tc>
        <w:tc>
          <w:tcPr>
            <w:tcW w:w="2712"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 xml:space="preserve">Глава  </w:t>
            </w:r>
          </w:p>
        </w:tc>
        <w:tc>
          <w:tcPr>
            <w:tcW w:w="1244"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1</w:t>
            </w:r>
          </w:p>
        </w:tc>
        <w:tc>
          <w:tcPr>
            <w:tcW w:w="113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1</w:t>
            </w:r>
          </w:p>
        </w:tc>
        <w:tc>
          <w:tcPr>
            <w:tcW w:w="138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w:t>
            </w:r>
          </w:p>
        </w:tc>
        <w:tc>
          <w:tcPr>
            <w:tcW w:w="1494"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rPr>
                <w:rFonts w:ascii="Times New Roman" w:hAnsi="Times New Roman"/>
                <w:sz w:val="18"/>
                <w:szCs w:val="18"/>
              </w:rPr>
            </w:pPr>
            <w:r w:rsidRPr="000F373E">
              <w:rPr>
                <w:rFonts w:ascii="Times New Roman" w:hAnsi="Times New Roman"/>
                <w:sz w:val="18"/>
                <w:szCs w:val="18"/>
              </w:rPr>
              <w:t> </w:t>
            </w:r>
          </w:p>
        </w:tc>
      </w:tr>
      <w:tr w:rsidR="00565150" w:rsidRPr="000F373E" w:rsidTr="00041736">
        <w:trPr>
          <w:trHeight w:val="20"/>
        </w:trPr>
        <w:tc>
          <w:tcPr>
            <w:tcW w:w="1864" w:type="dxa"/>
            <w:vMerge/>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rPr>
                <w:rFonts w:ascii="Times New Roman" w:hAnsi="Times New Roman"/>
                <w:sz w:val="18"/>
                <w:szCs w:val="18"/>
              </w:rPr>
            </w:pPr>
            <w:r w:rsidRPr="000F373E">
              <w:rPr>
                <w:rFonts w:ascii="Times New Roman" w:hAnsi="Times New Roman"/>
                <w:sz w:val="18"/>
                <w:szCs w:val="18"/>
              </w:rPr>
              <w:t xml:space="preserve"> </w:t>
            </w:r>
          </w:p>
        </w:tc>
        <w:tc>
          <w:tcPr>
            <w:tcW w:w="2712"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Главный специалист</w:t>
            </w:r>
          </w:p>
        </w:tc>
        <w:tc>
          <w:tcPr>
            <w:tcW w:w="1244"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1</w:t>
            </w:r>
          </w:p>
        </w:tc>
        <w:tc>
          <w:tcPr>
            <w:tcW w:w="113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1</w:t>
            </w:r>
          </w:p>
        </w:tc>
        <w:tc>
          <w:tcPr>
            <w:tcW w:w="138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w:t>
            </w:r>
          </w:p>
        </w:tc>
        <w:tc>
          <w:tcPr>
            <w:tcW w:w="1494"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rPr>
                <w:rFonts w:ascii="Times New Roman" w:hAnsi="Times New Roman"/>
                <w:sz w:val="18"/>
                <w:szCs w:val="18"/>
              </w:rPr>
            </w:pPr>
            <w:r w:rsidRPr="000F373E">
              <w:rPr>
                <w:rFonts w:ascii="Times New Roman" w:hAnsi="Times New Roman"/>
                <w:sz w:val="18"/>
                <w:szCs w:val="18"/>
              </w:rPr>
              <w:t> </w:t>
            </w:r>
          </w:p>
        </w:tc>
      </w:tr>
      <w:tr w:rsidR="00565150" w:rsidRPr="000F373E" w:rsidTr="00041736">
        <w:trPr>
          <w:trHeight w:val="20"/>
        </w:trPr>
        <w:tc>
          <w:tcPr>
            <w:tcW w:w="1864" w:type="dxa"/>
            <w:vMerge/>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rPr>
                <w:rFonts w:ascii="Times New Roman" w:hAnsi="Times New Roman"/>
                <w:sz w:val="18"/>
                <w:szCs w:val="18"/>
              </w:rPr>
            </w:pPr>
            <w:r w:rsidRPr="000F373E">
              <w:rPr>
                <w:rFonts w:ascii="Times New Roman" w:hAnsi="Times New Roman"/>
                <w:sz w:val="18"/>
                <w:szCs w:val="18"/>
              </w:rPr>
              <w:t xml:space="preserve"> </w:t>
            </w:r>
          </w:p>
        </w:tc>
        <w:tc>
          <w:tcPr>
            <w:tcW w:w="2712"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Штатная численность работников, не относящихся к муниципальным служащим</w:t>
            </w:r>
          </w:p>
        </w:tc>
        <w:tc>
          <w:tcPr>
            <w:tcW w:w="1244"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3,5</w:t>
            </w:r>
          </w:p>
        </w:tc>
        <w:tc>
          <w:tcPr>
            <w:tcW w:w="113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3,5</w:t>
            </w:r>
          </w:p>
        </w:tc>
        <w:tc>
          <w:tcPr>
            <w:tcW w:w="138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w:t>
            </w:r>
          </w:p>
        </w:tc>
        <w:tc>
          <w:tcPr>
            <w:tcW w:w="1494"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rPr>
                <w:rFonts w:ascii="Times New Roman" w:hAnsi="Times New Roman"/>
                <w:sz w:val="18"/>
                <w:szCs w:val="18"/>
              </w:rPr>
            </w:pPr>
            <w:r w:rsidRPr="000F373E">
              <w:rPr>
                <w:rFonts w:ascii="Times New Roman" w:hAnsi="Times New Roman"/>
                <w:sz w:val="18"/>
                <w:szCs w:val="18"/>
              </w:rPr>
              <w:t> </w:t>
            </w:r>
          </w:p>
        </w:tc>
      </w:tr>
      <w:tr w:rsidR="00565150" w:rsidRPr="000F373E" w:rsidTr="00041736">
        <w:trPr>
          <w:trHeight w:val="20"/>
        </w:trPr>
        <w:tc>
          <w:tcPr>
            <w:tcW w:w="1864" w:type="dxa"/>
            <w:vMerge/>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rPr>
                <w:rFonts w:ascii="Times New Roman" w:hAnsi="Times New Roman"/>
                <w:sz w:val="18"/>
                <w:szCs w:val="18"/>
              </w:rPr>
            </w:pPr>
            <w:r w:rsidRPr="000F373E">
              <w:rPr>
                <w:rFonts w:ascii="Times New Roman" w:hAnsi="Times New Roman"/>
                <w:sz w:val="18"/>
                <w:szCs w:val="18"/>
              </w:rPr>
              <w:t xml:space="preserve"> </w:t>
            </w:r>
          </w:p>
        </w:tc>
        <w:tc>
          <w:tcPr>
            <w:tcW w:w="2712"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rPr>
                <w:rFonts w:ascii="Times New Roman" w:hAnsi="Times New Roman"/>
                <w:sz w:val="18"/>
                <w:szCs w:val="18"/>
              </w:rPr>
            </w:pPr>
            <w:r w:rsidRPr="000F373E">
              <w:rPr>
                <w:rFonts w:ascii="Times New Roman" w:hAnsi="Times New Roman"/>
                <w:sz w:val="18"/>
                <w:szCs w:val="18"/>
              </w:rPr>
              <w:t>Штатная численность</w:t>
            </w:r>
          </w:p>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 обслуживающего персонала</w:t>
            </w:r>
          </w:p>
        </w:tc>
        <w:tc>
          <w:tcPr>
            <w:tcW w:w="1244"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0,75</w:t>
            </w:r>
          </w:p>
        </w:tc>
        <w:tc>
          <w:tcPr>
            <w:tcW w:w="113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0,75</w:t>
            </w:r>
          </w:p>
        </w:tc>
        <w:tc>
          <w:tcPr>
            <w:tcW w:w="138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w:t>
            </w:r>
          </w:p>
        </w:tc>
        <w:tc>
          <w:tcPr>
            <w:tcW w:w="1494"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rPr>
                <w:rFonts w:ascii="Times New Roman" w:hAnsi="Times New Roman"/>
                <w:sz w:val="18"/>
                <w:szCs w:val="18"/>
              </w:rPr>
            </w:pPr>
            <w:r w:rsidRPr="000F373E">
              <w:rPr>
                <w:rFonts w:ascii="Times New Roman" w:hAnsi="Times New Roman"/>
                <w:sz w:val="18"/>
                <w:szCs w:val="18"/>
              </w:rPr>
              <w:t> </w:t>
            </w:r>
          </w:p>
        </w:tc>
      </w:tr>
      <w:tr w:rsidR="00565150" w:rsidRPr="000F373E" w:rsidTr="00041736">
        <w:trPr>
          <w:trHeight w:val="20"/>
        </w:trPr>
        <w:tc>
          <w:tcPr>
            <w:tcW w:w="1864" w:type="dxa"/>
            <w:vMerge/>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rPr>
                <w:rFonts w:ascii="Times New Roman" w:hAnsi="Times New Roman"/>
                <w:sz w:val="18"/>
                <w:szCs w:val="18"/>
              </w:rPr>
            </w:pPr>
            <w:r w:rsidRPr="000F373E">
              <w:rPr>
                <w:rFonts w:ascii="Times New Roman" w:hAnsi="Times New Roman"/>
                <w:sz w:val="18"/>
                <w:szCs w:val="18"/>
              </w:rPr>
              <w:t xml:space="preserve"> </w:t>
            </w:r>
          </w:p>
        </w:tc>
        <w:tc>
          <w:tcPr>
            <w:tcW w:w="2712"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 xml:space="preserve">Специалист </w:t>
            </w:r>
          </w:p>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(совмещение по ведению воинского учета)</w:t>
            </w:r>
          </w:p>
        </w:tc>
        <w:tc>
          <w:tcPr>
            <w:tcW w:w="1244"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0,2</w:t>
            </w:r>
          </w:p>
        </w:tc>
        <w:tc>
          <w:tcPr>
            <w:tcW w:w="113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0,2</w:t>
            </w:r>
          </w:p>
        </w:tc>
        <w:tc>
          <w:tcPr>
            <w:tcW w:w="138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w:t>
            </w:r>
          </w:p>
        </w:tc>
        <w:tc>
          <w:tcPr>
            <w:tcW w:w="1494"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rPr>
                <w:rFonts w:ascii="Times New Roman" w:hAnsi="Times New Roman"/>
                <w:sz w:val="18"/>
                <w:szCs w:val="18"/>
              </w:rPr>
            </w:pPr>
            <w:r w:rsidRPr="000F373E">
              <w:rPr>
                <w:rFonts w:ascii="Times New Roman" w:hAnsi="Times New Roman"/>
                <w:sz w:val="18"/>
                <w:szCs w:val="18"/>
              </w:rPr>
              <w:t> </w:t>
            </w:r>
          </w:p>
        </w:tc>
      </w:tr>
      <w:tr w:rsidR="00565150" w:rsidRPr="000F373E" w:rsidTr="00041736">
        <w:trPr>
          <w:trHeight w:val="20"/>
        </w:trPr>
        <w:tc>
          <w:tcPr>
            <w:tcW w:w="186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rPr>
                <w:rFonts w:ascii="Times New Roman" w:hAnsi="Times New Roman"/>
                <w:sz w:val="18"/>
                <w:szCs w:val="18"/>
              </w:rPr>
            </w:pPr>
            <w:r w:rsidRPr="000F373E">
              <w:rPr>
                <w:rFonts w:ascii="Times New Roman" w:hAnsi="Times New Roman"/>
                <w:b/>
                <w:sz w:val="18"/>
                <w:szCs w:val="18"/>
              </w:rPr>
              <w:t>Итого:</w:t>
            </w:r>
          </w:p>
        </w:tc>
        <w:tc>
          <w:tcPr>
            <w:tcW w:w="2712"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 </w:t>
            </w:r>
          </w:p>
        </w:tc>
        <w:tc>
          <w:tcPr>
            <w:tcW w:w="1244"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6,45</w:t>
            </w:r>
          </w:p>
        </w:tc>
        <w:tc>
          <w:tcPr>
            <w:tcW w:w="113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6,45</w:t>
            </w:r>
          </w:p>
        </w:tc>
        <w:tc>
          <w:tcPr>
            <w:tcW w:w="138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w:t>
            </w:r>
          </w:p>
        </w:tc>
        <w:tc>
          <w:tcPr>
            <w:tcW w:w="1494"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rPr>
                <w:rFonts w:ascii="Times New Roman" w:hAnsi="Times New Roman"/>
                <w:sz w:val="18"/>
                <w:szCs w:val="18"/>
              </w:rPr>
            </w:pPr>
            <w:r w:rsidRPr="000F373E">
              <w:rPr>
                <w:rFonts w:ascii="Times New Roman" w:hAnsi="Times New Roman"/>
                <w:sz w:val="18"/>
                <w:szCs w:val="18"/>
              </w:rPr>
              <w:t> </w:t>
            </w:r>
          </w:p>
        </w:tc>
      </w:tr>
    </w:tbl>
    <w:p w:rsidR="00565150" w:rsidRPr="000F373E" w:rsidRDefault="00565150" w:rsidP="00565150">
      <w:pPr>
        <w:spacing w:before="240"/>
        <w:jc w:val="both"/>
        <w:rPr>
          <w:rFonts w:ascii="Times New Roman" w:hAnsi="Times New Roman"/>
          <w:sz w:val="18"/>
          <w:szCs w:val="18"/>
        </w:rPr>
      </w:pPr>
      <w:r w:rsidRPr="000F373E">
        <w:rPr>
          <w:rFonts w:ascii="Times New Roman" w:hAnsi="Times New Roman"/>
          <w:sz w:val="18"/>
          <w:szCs w:val="18"/>
        </w:rPr>
        <w:lastRenderedPageBreak/>
        <w:t xml:space="preserve">Штатное расписание по ведению воинского учета в органах местного самоуправления НАО (по совместительству) утверждено в соответствии с приложением 1 приказа Аппарата Администрации Ненецкого автономного округа от 28.12.2021 № 36 - 0,2 ед. </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 xml:space="preserve">3. Сведения об использовании фонда оплаты труда </w:t>
      </w:r>
    </w:p>
    <w:p w:rsidR="00565150" w:rsidRPr="000F373E" w:rsidRDefault="00565150" w:rsidP="00565150">
      <w:pPr>
        <w:spacing w:before="240" w:after="240"/>
        <w:ind w:firstLine="709"/>
        <w:jc w:val="both"/>
        <w:rPr>
          <w:rFonts w:ascii="Times New Roman" w:hAnsi="Times New Roman"/>
          <w:sz w:val="18"/>
          <w:szCs w:val="18"/>
        </w:rPr>
      </w:pPr>
      <w:r w:rsidRPr="000F373E">
        <w:rPr>
          <w:rFonts w:ascii="Times New Roman" w:hAnsi="Times New Roman"/>
          <w:sz w:val="18"/>
          <w:szCs w:val="18"/>
        </w:rPr>
        <w:t xml:space="preserve">Оплата труда в Сельском поселении «Коткинский сельсовет» Заполярного района Ненецкого автономного округа и формирование фонда оплаты труда производится в соответствии </w:t>
      </w:r>
      <w:proofErr w:type="gramStart"/>
      <w:r w:rsidRPr="000F373E">
        <w:rPr>
          <w:rFonts w:ascii="Times New Roman" w:hAnsi="Times New Roman"/>
          <w:sz w:val="18"/>
          <w:szCs w:val="18"/>
        </w:rPr>
        <w:t>с</w:t>
      </w:r>
      <w:proofErr w:type="gramEnd"/>
      <w:r w:rsidRPr="000F373E">
        <w:rPr>
          <w:rFonts w:ascii="Times New Roman" w:hAnsi="Times New Roman"/>
          <w:sz w:val="18"/>
          <w:szCs w:val="18"/>
        </w:rPr>
        <w:t>:</w:t>
      </w:r>
    </w:p>
    <w:p w:rsidR="00565150" w:rsidRPr="000F373E" w:rsidRDefault="00565150" w:rsidP="00565150">
      <w:pPr>
        <w:spacing w:before="240" w:after="240"/>
        <w:ind w:firstLine="567"/>
        <w:jc w:val="both"/>
        <w:rPr>
          <w:rFonts w:ascii="Times New Roman" w:hAnsi="Times New Roman"/>
          <w:sz w:val="18"/>
          <w:szCs w:val="18"/>
        </w:rPr>
      </w:pPr>
      <w:r w:rsidRPr="000F373E">
        <w:rPr>
          <w:rFonts w:ascii="Times New Roman" w:hAnsi="Times New Roman"/>
          <w:sz w:val="18"/>
          <w:szCs w:val="18"/>
        </w:rPr>
        <w:t>1)  Решением Совета депутатов МО «Коткинский сельсовет» НАО от 05.07.2011 № 2</w:t>
      </w:r>
      <w:proofErr w:type="gramStart"/>
      <w:r w:rsidRPr="000F373E">
        <w:rPr>
          <w:rFonts w:ascii="Times New Roman" w:hAnsi="Times New Roman"/>
          <w:sz w:val="18"/>
          <w:szCs w:val="18"/>
        </w:rPr>
        <w:t xml:space="preserve"> О</w:t>
      </w:r>
      <w:proofErr w:type="gramEnd"/>
      <w:r w:rsidRPr="000F373E">
        <w:rPr>
          <w:rFonts w:ascii="Times New Roman" w:hAnsi="Times New Roman"/>
          <w:sz w:val="18"/>
          <w:szCs w:val="18"/>
        </w:rPr>
        <w:t xml:space="preserve">б утверждении порядка обеспечения гарантий  главе муниципального образования «Коткинский сельсовет» Ненецкого автономного округа (в редакции от 30.12.2015 № 5, от 23.05.2019 № 4, от 29.08.2019 № 6, от 29.12.2021 № 6);  </w:t>
      </w:r>
    </w:p>
    <w:p w:rsidR="00565150" w:rsidRPr="000F373E" w:rsidRDefault="00565150" w:rsidP="00565150">
      <w:pPr>
        <w:spacing w:before="240" w:after="240"/>
        <w:ind w:firstLine="540"/>
        <w:jc w:val="both"/>
        <w:rPr>
          <w:rFonts w:ascii="Times New Roman" w:hAnsi="Times New Roman"/>
          <w:sz w:val="18"/>
          <w:szCs w:val="18"/>
        </w:rPr>
      </w:pPr>
      <w:r w:rsidRPr="000F373E">
        <w:rPr>
          <w:rFonts w:ascii="Times New Roman" w:hAnsi="Times New Roman"/>
          <w:sz w:val="18"/>
          <w:szCs w:val="18"/>
        </w:rPr>
        <w:t>2) Решением Совета депутатов от 03.03.2008 № 4</w:t>
      </w:r>
      <w:proofErr w:type="gramStart"/>
      <w:r w:rsidRPr="000F373E">
        <w:rPr>
          <w:rFonts w:ascii="Times New Roman" w:hAnsi="Times New Roman"/>
          <w:sz w:val="18"/>
          <w:szCs w:val="18"/>
        </w:rPr>
        <w:t xml:space="preserve"> О</w:t>
      </w:r>
      <w:proofErr w:type="gramEnd"/>
      <w:r w:rsidRPr="000F373E">
        <w:rPr>
          <w:rFonts w:ascii="Times New Roman" w:hAnsi="Times New Roman"/>
          <w:sz w:val="18"/>
          <w:szCs w:val="18"/>
        </w:rPr>
        <w:t xml:space="preserve"> положении об оплате труда муниципальных служащих органов местного самоуправления муниципальном образовании «Коткинский сельсовет» Ненецкого автономного округа (в редакции от 30.12.2015 № 4, от 29.08.2019 № 7, от 29.12.2021№ 4);</w:t>
      </w:r>
    </w:p>
    <w:p w:rsidR="00565150" w:rsidRPr="000F373E" w:rsidRDefault="00565150" w:rsidP="00565150">
      <w:pPr>
        <w:spacing w:before="240" w:after="240"/>
        <w:ind w:firstLine="540"/>
        <w:jc w:val="both"/>
        <w:rPr>
          <w:rFonts w:ascii="Times New Roman" w:hAnsi="Times New Roman"/>
          <w:sz w:val="18"/>
          <w:szCs w:val="18"/>
        </w:rPr>
      </w:pPr>
      <w:r w:rsidRPr="000F373E">
        <w:rPr>
          <w:rFonts w:ascii="Times New Roman" w:hAnsi="Times New Roman"/>
          <w:sz w:val="18"/>
          <w:szCs w:val="18"/>
        </w:rPr>
        <w:t>3)  Решением Совета депутатов МО "Коткинский сельсовет" НАО от 24.07.2014 № 4</w:t>
      </w:r>
      <w:proofErr w:type="gramStart"/>
      <w:r w:rsidRPr="000F373E">
        <w:rPr>
          <w:rFonts w:ascii="Times New Roman" w:hAnsi="Times New Roman"/>
          <w:sz w:val="18"/>
          <w:szCs w:val="18"/>
        </w:rPr>
        <w:t xml:space="preserve"> О</w:t>
      </w:r>
      <w:proofErr w:type="gramEnd"/>
      <w:r w:rsidRPr="000F373E">
        <w:rPr>
          <w:rFonts w:ascii="Times New Roman" w:hAnsi="Times New Roman"/>
          <w:sz w:val="18"/>
          <w:szCs w:val="18"/>
        </w:rPr>
        <w:t>б утверждении Положения о гарантиях и компенсациях лицам, работающим в  органах местного самоуправления муниципальном образовании «Коткинский сельсовет» Ненецкого автономного округа, а также в учреждениях муниципального образования «Коткинский сельсовет» Ненецкого автономного округа», расположенных на территории муниципального образования «Коткинский сельсовет» Ненецкого автономного округа;</w:t>
      </w:r>
    </w:p>
    <w:p w:rsidR="00565150" w:rsidRPr="000F373E" w:rsidRDefault="00565150" w:rsidP="00565150">
      <w:pPr>
        <w:ind w:firstLine="540"/>
        <w:jc w:val="both"/>
        <w:rPr>
          <w:rFonts w:ascii="Times New Roman" w:hAnsi="Times New Roman"/>
          <w:sz w:val="18"/>
          <w:szCs w:val="18"/>
        </w:rPr>
      </w:pPr>
      <w:r w:rsidRPr="000F373E">
        <w:rPr>
          <w:rFonts w:ascii="Times New Roman" w:hAnsi="Times New Roman"/>
          <w:sz w:val="18"/>
          <w:szCs w:val="18"/>
        </w:rPr>
        <w:t xml:space="preserve">4) Постановлением от 31.03.2016 № 6/1 </w:t>
      </w:r>
      <w:r w:rsidRPr="000F373E">
        <w:rPr>
          <w:rFonts w:ascii="Times New Roman" w:hAnsi="Times New Roman"/>
          <w:b/>
          <w:sz w:val="18"/>
          <w:szCs w:val="18"/>
        </w:rPr>
        <w:t>«</w:t>
      </w:r>
      <w:r w:rsidRPr="000F373E">
        <w:rPr>
          <w:rFonts w:ascii="Times New Roman" w:hAnsi="Times New Roman"/>
          <w:sz w:val="18"/>
          <w:szCs w:val="18"/>
        </w:rPr>
        <w:t>Об утверждении Положения о размерах и условиях оплаты труда работников Администрации МО «Коткинский сельсовет» НАО» (в редакции от 12.10.2018 № 36, от 28.03.2019 № 14).</w:t>
      </w:r>
    </w:p>
    <w:p w:rsidR="00565150" w:rsidRPr="000F373E" w:rsidRDefault="00565150" w:rsidP="00565150">
      <w:pPr>
        <w:jc w:val="center"/>
        <w:rPr>
          <w:rFonts w:ascii="Times New Roman" w:hAnsi="Times New Roman"/>
          <w:sz w:val="18"/>
          <w:szCs w:val="18"/>
        </w:rPr>
      </w:pPr>
      <w:r w:rsidRPr="000F373E">
        <w:rPr>
          <w:rFonts w:ascii="Times New Roman" w:hAnsi="Times New Roman"/>
          <w:b/>
          <w:sz w:val="18"/>
          <w:szCs w:val="18"/>
        </w:rPr>
        <w:t>Анализ фонда оплаты труда.</w:t>
      </w:r>
    </w:p>
    <w:p w:rsidR="00565150" w:rsidRPr="000F373E" w:rsidRDefault="00565150" w:rsidP="00565150">
      <w:pPr>
        <w:ind w:firstLine="540"/>
        <w:jc w:val="both"/>
        <w:rPr>
          <w:rFonts w:ascii="Times New Roman" w:hAnsi="Times New Roman"/>
          <w:sz w:val="18"/>
          <w:szCs w:val="18"/>
        </w:rPr>
      </w:pPr>
      <w:r w:rsidRPr="000F373E">
        <w:rPr>
          <w:rFonts w:ascii="Times New Roman" w:hAnsi="Times New Roman"/>
          <w:b/>
          <w:sz w:val="18"/>
          <w:szCs w:val="18"/>
        </w:rPr>
        <w:t>Расходы на содержание органов местного самоуправления</w:t>
      </w:r>
    </w:p>
    <w:tbl>
      <w:tblPr>
        <w:tblW w:w="9789" w:type="dxa"/>
        <w:tblInd w:w="91"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821"/>
        <w:gridCol w:w="1453"/>
        <w:gridCol w:w="1088"/>
        <w:gridCol w:w="1814"/>
        <w:gridCol w:w="1122"/>
        <w:gridCol w:w="1121"/>
        <w:gridCol w:w="1312"/>
        <w:gridCol w:w="1058"/>
      </w:tblGrid>
      <w:tr w:rsidR="00565150" w:rsidRPr="000F373E" w:rsidTr="00041736">
        <w:trPr>
          <w:trHeight w:val="2805"/>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proofErr w:type="spellStart"/>
            <w:r w:rsidRPr="000F373E">
              <w:rPr>
                <w:rFonts w:ascii="Times New Roman" w:hAnsi="Times New Roman"/>
                <w:sz w:val="18"/>
                <w:szCs w:val="18"/>
              </w:rPr>
              <w:t>РзПз</w:t>
            </w:r>
            <w:proofErr w:type="spellEnd"/>
          </w:p>
        </w:tc>
        <w:tc>
          <w:tcPr>
            <w:tcW w:w="1245"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proofErr w:type="gramStart"/>
            <w:r w:rsidRPr="000F373E">
              <w:rPr>
                <w:rFonts w:ascii="Times New Roman" w:hAnsi="Times New Roman"/>
                <w:sz w:val="18"/>
                <w:szCs w:val="18"/>
              </w:rPr>
              <w:t>ФОТ</w:t>
            </w:r>
            <w:proofErr w:type="gramEnd"/>
            <w:r w:rsidRPr="000F373E">
              <w:rPr>
                <w:rFonts w:ascii="Times New Roman" w:hAnsi="Times New Roman"/>
                <w:sz w:val="18"/>
                <w:szCs w:val="18"/>
              </w:rPr>
              <w:t xml:space="preserve"> утверждённый</w:t>
            </w:r>
            <w:r w:rsidRPr="000F373E">
              <w:rPr>
                <w:rFonts w:ascii="Times New Roman" w:hAnsi="Times New Roman"/>
                <w:sz w:val="18"/>
                <w:szCs w:val="18"/>
              </w:rPr>
              <w:br/>
              <w:t xml:space="preserve"> первоначально, </w:t>
            </w:r>
            <w:r w:rsidRPr="000F373E">
              <w:rPr>
                <w:rFonts w:ascii="Times New Roman" w:hAnsi="Times New Roman"/>
                <w:sz w:val="18"/>
                <w:szCs w:val="18"/>
              </w:rPr>
              <w:br/>
              <w:t>тыс. руб.</w:t>
            </w:r>
          </w:p>
        </w:tc>
        <w:tc>
          <w:tcPr>
            <w:tcW w:w="892"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ФОТ с учётом изменений,</w:t>
            </w:r>
            <w:r w:rsidRPr="000F373E">
              <w:rPr>
                <w:rFonts w:ascii="Times New Roman" w:hAnsi="Times New Roman"/>
                <w:sz w:val="18"/>
                <w:szCs w:val="18"/>
              </w:rPr>
              <w:br/>
              <w:t>  тыс. руб.</w:t>
            </w:r>
          </w:p>
        </w:tc>
        <w:tc>
          <w:tcPr>
            <w:tcW w:w="2379"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Причины, внесенных изменений</w:t>
            </w:r>
          </w:p>
        </w:tc>
        <w:tc>
          <w:tcPr>
            <w:tcW w:w="1191"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 xml:space="preserve">Исполнено за отчётный </w:t>
            </w:r>
            <w:r w:rsidRPr="000F373E">
              <w:rPr>
                <w:rFonts w:ascii="Times New Roman" w:hAnsi="Times New Roman"/>
                <w:sz w:val="18"/>
                <w:szCs w:val="18"/>
              </w:rPr>
              <w:br/>
              <w:t xml:space="preserve">период,  </w:t>
            </w:r>
            <w:r w:rsidRPr="000F373E">
              <w:rPr>
                <w:rFonts w:ascii="Times New Roman" w:hAnsi="Times New Roman"/>
                <w:sz w:val="18"/>
                <w:szCs w:val="18"/>
              </w:rPr>
              <w:br/>
              <w:t> тыс. руб.</w:t>
            </w:r>
          </w:p>
        </w:tc>
        <w:tc>
          <w:tcPr>
            <w:tcW w:w="875"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 исполнения</w:t>
            </w:r>
          </w:p>
        </w:tc>
        <w:tc>
          <w:tcPr>
            <w:tcW w:w="1112"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Остаток неосвоенных</w:t>
            </w:r>
            <w:r w:rsidRPr="000F373E">
              <w:rPr>
                <w:rFonts w:ascii="Times New Roman" w:hAnsi="Times New Roman"/>
                <w:sz w:val="18"/>
                <w:szCs w:val="18"/>
              </w:rPr>
              <w:br/>
              <w:t xml:space="preserve"> бюджетных ассигнований, </w:t>
            </w:r>
            <w:r w:rsidRPr="000F373E">
              <w:rPr>
                <w:rFonts w:ascii="Times New Roman" w:hAnsi="Times New Roman"/>
                <w:sz w:val="18"/>
                <w:szCs w:val="18"/>
              </w:rPr>
              <w:br/>
              <w:t>тыс. руб.</w:t>
            </w:r>
          </w:p>
        </w:tc>
        <w:tc>
          <w:tcPr>
            <w:tcW w:w="1207"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Причины не освоения</w:t>
            </w:r>
          </w:p>
        </w:tc>
      </w:tr>
      <w:tr w:rsidR="00565150" w:rsidRPr="000F373E" w:rsidTr="00041736">
        <w:trPr>
          <w:trHeight w:val="615"/>
        </w:trPr>
        <w:tc>
          <w:tcPr>
            <w:tcW w:w="8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0102</w:t>
            </w:r>
          </w:p>
        </w:tc>
        <w:tc>
          <w:tcPr>
            <w:tcW w:w="12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1 813,4</w:t>
            </w:r>
          </w:p>
        </w:tc>
        <w:tc>
          <w:tcPr>
            <w:tcW w:w="8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2 090,9</w:t>
            </w:r>
          </w:p>
        </w:tc>
        <w:tc>
          <w:tcPr>
            <w:tcW w:w="23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ind w:right="-108"/>
              <w:jc w:val="center"/>
              <w:rPr>
                <w:rFonts w:ascii="Times New Roman" w:hAnsi="Times New Roman"/>
                <w:sz w:val="18"/>
                <w:szCs w:val="18"/>
              </w:rPr>
            </w:pPr>
            <w:r w:rsidRPr="000F373E">
              <w:rPr>
                <w:rFonts w:ascii="Times New Roman" w:hAnsi="Times New Roman"/>
                <w:sz w:val="18"/>
                <w:szCs w:val="18"/>
              </w:rPr>
              <w:t xml:space="preserve">Поощрение муниципальных управленческих команд </w:t>
            </w:r>
            <w:proofErr w:type="gramStart"/>
            <w:r w:rsidRPr="000F373E">
              <w:rPr>
                <w:rFonts w:ascii="Times New Roman" w:hAnsi="Times New Roman"/>
                <w:sz w:val="18"/>
                <w:szCs w:val="18"/>
              </w:rPr>
              <w:t>из</w:t>
            </w:r>
            <w:proofErr w:type="gramEnd"/>
            <w:r w:rsidRPr="000F373E">
              <w:rPr>
                <w:rFonts w:ascii="Times New Roman" w:hAnsi="Times New Roman"/>
                <w:sz w:val="18"/>
                <w:szCs w:val="18"/>
              </w:rPr>
              <w:t xml:space="preserve"> ОБ</w:t>
            </w:r>
          </w:p>
        </w:tc>
        <w:tc>
          <w:tcPr>
            <w:tcW w:w="11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2 090,9</w:t>
            </w:r>
          </w:p>
        </w:tc>
        <w:tc>
          <w:tcPr>
            <w:tcW w:w="8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100,0%</w:t>
            </w:r>
          </w:p>
        </w:tc>
        <w:tc>
          <w:tcPr>
            <w:tcW w:w="111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2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 </w:t>
            </w:r>
          </w:p>
        </w:tc>
      </w:tr>
      <w:tr w:rsidR="00565150" w:rsidRPr="000F373E" w:rsidTr="00041736">
        <w:trPr>
          <w:trHeight w:val="362"/>
        </w:trPr>
        <w:tc>
          <w:tcPr>
            <w:tcW w:w="8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0104</w:t>
            </w:r>
          </w:p>
        </w:tc>
        <w:tc>
          <w:tcPr>
            <w:tcW w:w="12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4 195,8</w:t>
            </w:r>
          </w:p>
        </w:tc>
        <w:tc>
          <w:tcPr>
            <w:tcW w:w="8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4 226,3</w:t>
            </w:r>
          </w:p>
        </w:tc>
        <w:tc>
          <w:tcPr>
            <w:tcW w:w="23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Доведение до уровня МРОТ в связи с увеличением МРОТ с 01.06.2022</w:t>
            </w:r>
          </w:p>
        </w:tc>
        <w:tc>
          <w:tcPr>
            <w:tcW w:w="11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4 213,6</w:t>
            </w:r>
          </w:p>
        </w:tc>
        <w:tc>
          <w:tcPr>
            <w:tcW w:w="8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99,7%</w:t>
            </w:r>
          </w:p>
        </w:tc>
        <w:tc>
          <w:tcPr>
            <w:tcW w:w="111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12,7</w:t>
            </w:r>
          </w:p>
        </w:tc>
        <w:tc>
          <w:tcPr>
            <w:tcW w:w="12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 </w:t>
            </w:r>
          </w:p>
        </w:tc>
      </w:tr>
      <w:tr w:rsidR="00565150" w:rsidRPr="000F373E" w:rsidTr="00041736">
        <w:trPr>
          <w:trHeight w:val="596"/>
        </w:trPr>
        <w:tc>
          <w:tcPr>
            <w:tcW w:w="8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0203</w:t>
            </w:r>
          </w:p>
        </w:tc>
        <w:tc>
          <w:tcPr>
            <w:tcW w:w="12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86,7</w:t>
            </w:r>
          </w:p>
        </w:tc>
        <w:tc>
          <w:tcPr>
            <w:tcW w:w="8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91,7</w:t>
            </w:r>
          </w:p>
        </w:tc>
        <w:tc>
          <w:tcPr>
            <w:tcW w:w="23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Доведение до уровня МРОТ в связи с увеличением МРОТ с 01.06.2022</w:t>
            </w:r>
          </w:p>
        </w:tc>
        <w:tc>
          <w:tcPr>
            <w:tcW w:w="11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91,7</w:t>
            </w:r>
          </w:p>
        </w:tc>
        <w:tc>
          <w:tcPr>
            <w:tcW w:w="8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100,0%</w:t>
            </w:r>
          </w:p>
        </w:tc>
        <w:tc>
          <w:tcPr>
            <w:tcW w:w="111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2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 </w:t>
            </w:r>
          </w:p>
        </w:tc>
      </w:tr>
      <w:tr w:rsidR="00565150" w:rsidRPr="000F373E" w:rsidTr="00041736">
        <w:trPr>
          <w:trHeight w:val="315"/>
        </w:trPr>
        <w:tc>
          <w:tcPr>
            <w:tcW w:w="8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Итого:</w:t>
            </w:r>
          </w:p>
        </w:tc>
        <w:tc>
          <w:tcPr>
            <w:tcW w:w="12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6 095,9</w:t>
            </w:r>
          </w:p>
        </w:tc>
        <w:tc>
          <w:tcPr>
            <w:tcW w:w="8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6 408,9</w:t>
            </w:r>
          </w:p>
        </w:tc>
        <w:tc>
          <w:tcPr>
            <w:tcW w:w="23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 </w:t>
            </w:r>
          </w:p>
        </w:tc>
        <w:tc>
          <w:tcPr>
            <w:tcW w:w="1191"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6 396,2</w:t>
            </w:r>
          </w:p>
        </w:tc>
        <w:tc>
          <w:tcPr>
            <w:tcW w:w="8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99,8%</w:t>
            </w:r>
          </w:p>
        </w:tc>
        <w:tc>
          <w:tcPr>
            <w:tcW w:w="111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12,7</w:t>
            </w:r>
          </w:p>
        </w:tc>
        <w:tc>
          <w:tcPr>
            <w:tcW w:w="12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 </w:t>
            </w:r>
          </w:p>
        </w:tc>
      </w:tr>
    </w:tbl>
    <w:p w:rsidR="00565150" w:rsidRPr="000F373E" w:rsidRDefault="00565150" w:rsidP="00565150">
      <w:pPr>
        <w:ind w:firstLine="544"/>
        <w:jc w:val="both"/>
        <w:rPr>
          <w:rFonts w:ascii="Times New Roman" w:hAnsi="Times New Roman"/>
          <w:sz w:val="18"/>
          <w:szCs w:val="18"/>
        </w:rPr>
      </w:pPr>
      <w:r w:rsidRPr="000F373E">
        <w:rPr>
          <w:rFonts w:ascii="Times New Roman" w:hAnsi="Times New Roman"/>
          <w:sz w:val="18"/>
          <w:szCs w:val="18"/>
        </w:rPr>
        <w:t xml:space="preserve">Расходы на оплату труда в отчетном периоде составили  </w:t>
      </w:r>
      <w:r w:rsidRPr="000F373E">
        <w:rPr>
          <w:rFonts w:ascii="Times New Roman" w:hAnsi="Times New Roman"/>
          <w:b/>
          <w:sz w:val="18"/>
          <w:szCs w:val="18"/>
        </w:rPr>
        <w:t>6396,2</w:t>
      </w:r>
      <w:r w:rsidRPr="000F373E">
        <w:rPr>
          <w:rFonts w:ascii="Times New Roman" w:hAnsi="Times New Roman"/>
          <w:sz w:val="18"/>
          <w:szCs w:val="18"/>
        </w:rPr>
        <w:t xml:space="preserve">  т. р. в том числе, денежное поощрение 261,5 т. р., премии 285,7 т. р., единовременная выплата 185,4 т. р., материальная помощь к отпуску 151,0 т. р., ведение воинского учета в органах местного самоуправления НАО (по совместительству) 91,7 т. р. </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sz w:val="18"/>
          <w:szCs w:val="18"/>
        </w:rPr>
        <w:lastRenderedPageBreak/>
        <w:t>Средняя заработная плата главы Сельского поселения за отчетный период составила 174,2 т. р., что на 16,3% выше, чем за аналогичный период 2021 года, что связано с индексацией на 4% должностных окладов с 1 января 2022 года. Также в 2022 году включена в средний заработок единовременная выплата при предоставлении ежегодного оплачиваемого отпуска в размере  двух должностных окладов. Основание: предписание по результатам проверки от 20.12.21 № 17 управления финансов Администрации муниципального района «Заполярный район».</w:t>
      </w:r>
    </w:p>
    <w:p w:rsidR="00565150" w:rsidRPr="000F373E" w:rsidRDefault="00565150" w:rsidP="00565150">
      <w:pPr>
        <w:ind w:firstLine="709"/>
        <w:jc w:val="both"/>
        <w:rPr>
          <w:rFonts w:ascii="Times New Roman" w:hAnsi="Times New Roman"/>
          <w:sz w:val="18"/>
          <w:szCs w:val="18"/>
        </w:rPr>
      </w:pPr>
      <w:proofErr w:type="gramStart"/>
      <w:r w:rsidRPr="000F373E">
        <w:rPr>
          <w:rFonts w:ascii="Times New Roman" w:hAnsi="Times New Roman"/>
          <w:sz w:val="18"/>
          <w:szCs w:val="18"/>
        </w:rPr>
        <w:t>Средняя заработная плата муниципальных служащих составила 79,4 т. р., по сравнению с 2021 годом выше на 3,0 %. Средняя заработная плата работников, замещающих должности, не относящиеся к должностям муниципальной службы, составила 60,6 т. р., по сравнению с аналогичным периодом 2021 года увеличилась на 7,1 % (с января по 10 мая 2021 года должность специалиста была вакантной, индексация на 4% должностных окладов с</w:t>
      </w:r>
      <w:proofErr w:type="gramEnd"/>
      <w:r w:rsidRPr="000F373E">
        <w:rPr>
          <w:rFonts w:ascii="Times New Roman" w:hAnsi="Times New Roman"/>
          <w:sz w:val="18"/>
          <w:szCs w:val="18"/>
        </w:rPr>
        <w:t xml:space="preserve"> </w:t>
      </w:r>
      <w:proofErr w:type="gramStart"/>
      <w:r w:rsidRPr="000F373E">
        <w:rPr>
          <w:rFonts w:ascii="Times New Roman" w:hAnsi="Times New Roman"/>
          <w:sz w:val="18"/>
          <w:szCs w:val="18"/>
        </w:rPr>
        <w:t>1 января 2022 года).</w:t>
      </w:r>
      <w:proofErr w:type="gramEnd"/>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w:t>
      </w:r>
      <w:proofErr w:type="gramStart"/>
      <w:r w:rsidRPr="000F373E">
        <w:rPr>
          <w:rFonts w:ascii="Times New Roman" w:hAnsi="Times New Roman"/>
          <w:sz w:val="18"/>
          <w:szCs w:val="18"/>
        </w:rPr>
        <w:t>Предельная доля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соответствии с Постановлением администрации НАО от 16.12.2021 г. № 335-п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w:t>
      </w:r>
      <w:proofErr w:type="gramEnd"/>
      <w:r w:rsidRPr="000F373E">
        <w:rPr>
          <w:rFonts w:ascii="Times New Roman" w:hAnsi="Times New Roman"/>
          <w:sz w:val="18"/>
          <w:szCs w:val="18"/>
        </w:rPr>
        <w:t xml:space="preserve"> </w:t>
      </w:r>
      <w:proofErr w:type="gramStart"/>
      <w:r w:rsidRPr="000F373E">
        <w:rPr>
          <w:rFonts w:ascii="Times New Roman" w:hAnsi="Times New Roman"/>
          <w:sz w:val="18"/>
          <w:szCs w:val="18"/>
        </w:rPr>
        <w:t xml:space="preserve">на 2022 год»  составляет </w:t>
      </w:r>
      <w:r w:rsidRPr="000F373E">
        <w:rPr>
          <w:rFonts w:ascii="Times New Roman" w:hAnsi="Times New Roman"/>
          <w:b/>
          <w:sz w:val="18"/>
          <w:szCs w:val="18"/>
        </w:rPr>
        <w:t xml:space="preserve">29,0 </w:t>
      </w:r>
      <w:r w:rsidRPr="000F373E">
        <w:rPr>
          <w:rFonts w:ascii="Times New Roman" w:hAnsi="Times New Roman"/>
          <w:sz w:val="18"/>
          <w:szCs w:val="18"/>
        </w:rPr>
        <w:t xml:space="preserve">% от налоговых, неналоговых доходов, дотации на выравнивание бюджетной обеспеченности из окружного и районного бюджетов, иных межбюджетных трансфертов на поддержку мер по сбалансированности бюджета муниципального образования из районного бюджета или в абсолютном выражении  на 01.01.2023 года </w:t>
      </w:r>
      <w:r w:rsidRPr="000F373E">
        <w:rPr>
          <w:rFonts w:ascii="Times New Roman" w:hAnsi="Times New Roman"/>
          <w:b/>
          <w:sz w:val="18"/>
          <w:szCs w:val="18"/>
        </w:rPr>
        <w:t>3354,8</w:t>
      </w:r>
      <w:r w:rsidRPr="000F373E">
        <w:rPr>
          <w:rFonts w:ascii="Times New Roman" w:hAnsi="Times New Roman"/>
          <w:sz w:val="18"/>
          <w:szCs w:val="18"/>
        </w:rPr>
        <w:t xml:space="preserve">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xml:space="preserve">.  кассовое исполнение на отчетную дату </w:t>
      </w:r>
      <w:r w:rsidRPr="000F373E">
        <w:rPr>
          <w:rFonts w:ascii="Times New Roman" w:hAnsi="Times New Roman"/>
          <w:b/>
          <w:sz w:val="18"/>
          <w:szCs w:val="18"/>
        </w:rPr>
        <w:t>3044,1</w:t>
      </w:r>
      <w:r w:rsidRPr="000F373E">
        <w:rPr>
          <w:rFonts w:ascii="Times New Roman" w:hAnsi="Times New Roman"/>
          <w:sz w:val="18"/>
          <w:szCs w:val="18"/>
        </w:rPr>
        <w:t xml:space="preserve">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w:t>
      </w:r>
      <w:proofErr w:type="gramEnd"/>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За отчетный период 2022 года не превышен установленный норматив.</w:t>
      </w:r>
    </w:p>
    <w:tbl>
      <w:tblPr>
        <w:tblW w:w="0" w:type="auto"/>
        <w:tblCellSpacing w:w="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812"/>
        <w:gridCol w:w="862"/>
        <w:gridCol w:w="1392"/>
        <w:gridCol w:w="883"/>
        <w:gridCol w:w="1078"/>
        <w:gridCol w:w="849"/>
        <w:gridCol w:w="1131"/>
        <w:gridCol w:w="815"/>
        <w:gridCol w:w="886"/>
        <w:gridCol w:w="860"/>
      </w:tblGrid>
      <w:tr w:rsidR="00565150" w:rsidRPr="000F373E" w:rsidTr="00041736">
        <w:trPr>
          <w:trHeight w:val="1980"/>
          <w:tblCellSpacing w:w="0" w:type="dxa"/>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proofErr w:type="gramStart"/>
            <w:r w:rsidRPr="000F373E">
              <w:rPr>
                <w:rFonts w:ascii="Times New Roman" w:hAnsi="Times New Roman"/>
                <w:b/>
                <w:sz w:val="18"/>
                <w:szCs w:val="18"/>
              </w:rPr>
              <w:t>Налоговые, неналоговые доходы, дотации на выравнивание бюджетной обеспеченности из окружного и районного бюджетов, иные межбюджетные трансферты на поддержку мер по сбалансированности бюджета муниципального образования из районного бюджета, всего</w:t>
            </w:r>
            <w:proofErr w:type="gramEnd"/>
          </w:p>
        </w:tc>
        <w:tc>
          <w:tcPr>
            <w:tcW w:w="0" w:type="auto"/>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Расходы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w:t>
            </w:r>
          </w:p>
        </w:tc>
      </w:tr>
      <w:tr w:rsidR="00565150" w:rsidRPr="000F373E" w:rsidTr="00041736">
        <w:trPr>
          <w:tblCellSpacing w:w="0" w:type="dxa"/>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Плановые назначения с учетом изменений, тыс. руб.</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Фактически получено на отчетную дату, тыс. руб.</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 xml:space="preserve">Установленный норматив </w:t>
            </w:r>
            <w:proofErr w:type="gramStart"/>
            <w:r w:rsidRPr="000F373E">
              <w:rPr>
                <w:rFonts w:ascii="Times New Roman" w:hAnsi="Times New Roman"/>
                <w:b/>
                <w:sz w:val="18"/>
                <w:szCs w:val="18"/>
              </w:rPr>
              <w:t>в</w:t>
            </w:r>
            <w:proofErr w:type="gramEnd"/>
            <w:r w:rsidRPr="000F373E">
              <w:rPr>
                <w:rFonts w:ascii="Times New Roman" w:hAnsi="Times New Roman"/>
                <w:b/>
                <w:sz w:val="18"/>
                <w:szCs w:val="18"/>
              </w:rPr>
              <w:t xml:space="preserve"> % от налоговых, неналоговых доходов, дотаций и ИМТ на поддержку мер по сбалансированности бюджета МО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 xml:space="preserve">Предельный норматив от плановых назначений с учетом расходов на оплату труда, тыс. руб. </w:t>
            </w:r>
            <w:r w:rsidRPr="000F373E">
              <w:rPr>
                <w:rFonts w:ascii="Times New Roman" w:hAnsi="Times New Roman"/>
                <w:b/>
                <w:sz w:val="18"/>
                <w:szCs w:val="18"/>
              </w:rPr>
              <w:br/>
              <w:t>(гр. 1 х гр. 3 +гр.7</w:t>
            </w:r>
            <w:proofErr w:type="gramStart"/>
            <w:r w:rsidRPr="000F373E">
              <w:rPr>
                <w:rFonts w:ascii="Times New Roman" w:hAnsi="Times New Roman"/>
                <w:b/>
                <w:sz w:val="18"/>
                <w:szCs w:val="18"/>
              </w:rPr>
              <w:t xml:space="preserve"> )</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 xml:space="preserve">Предельный норматив от фактически полученных налоговых, неналоговых доходов, дотаций и иных межбюджетных трансфертов с учетом расходов на оплату труда &lt;*&gt;, тыс. руб. (гр. 2 х гр. </w:t>
            </w:r>
            <w:r w:rsidRPr="000F373E">
              <w:rPr>
                <w:rFonts w:ascii="Times New Roman" w:hAnsi="Times New Roman"/>
                <w:b/>
                <w:sz w:val="18"/>
                <w:szCs w:val="18"/>
              </w:rPr>
              <w:lastRenderedPageBreak/>
              <w:t>3+гр.7)</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lastRenderedPageBreak/>
              <w:t xml:space="preserve">Утверждено расходов в местном бюджете, с учетом изменений на отчетную дату, тыс. руб.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 xml:space="preserve">В том числе </w:t>
            </w:r>
            <w:proofErr w:type="spellStart"/>
            <w:r w:rsidRPr="000F373E">
              <w:rPr>
                <w:rFonts w:ascii="Times New Roman" w:hAnsi="Times New Roman"/>
                <w:b/>
                <w:sz w:val="18"/>
                <w:szCs w:val="18"/>
              </w:rPr>
              <w:t>поошрение</w:t>
            </w:r>
            <w:proofErr w:type="spellEnd"/>
            <w:r w:rsidRPr="000F373E">
              <w:rPr>
                <w:rFonts w:ascii="Times New Roman" w:hAnsi="Times New Roman"/>
                <w:b/>
                <w:sz w:val="18"/>
                <w:szCs w:val="18"/>
              </w:rPr>
              <w:t xml:space="preserve"> муниципальных управленческих команд за достижение показателей деятельности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 xml:space="preserve">Кассовое исполнение на отчетную дату, тыс. руб.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 xml:space="preserve">Отклонение, тыс. руб. </w:t>
            </w:r>
          </w:p>
        </w:tc>
      </w:tr>
      <w:tr w:rsidR="00565150" w:rsidRPr="000F373E" w:rsidTr="00041736">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rPr>
                <w:rFonts w:ascii="Times New Roman" w:hAnsi="Times New Roman"/>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rPr>
                <w:rFonts w:ascii="Times New Roman" w:hAnsi="Times New Roman"/>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rPr>
                <w:rFonts w:ascii="Times New Roman" w:hAnsi="Times New Roman"/>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rPr>
                <w:rFonts w:ascii="Times New Roman" w:hAnsi="Times New Roman"/>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rPr>
                <w:rFonts w:ascii="Times New Roman" w:hAnsi="Times New Roman"/>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rPr>
                <w:rFonts w:ascii="Times New Roman" w:hAnsi="Times New Roman"/>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rPr>
                <w:rFonts w:ascii="Times New Roman" w:hAnsi="Times New Roman"/>
                <w:sz w:val="18"/>
                <w:szCs w:val="1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rPr>
                <w:rFonts w:ascii="Times New Roman" w:hAnsi="Times New Roman"/>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по плановым показателям (гр. 6 - гр. 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по кассовому исполнению (гр. 8 - гр. 5) &lt;*&gt;</w:t>
            </w:r>
          </w:p>
        </w:tc>
      </w:tr>
      <w:tr w:rsidR="00565150" w:rsidRPr="000F373E" w:rsidTr="00041736">
        <w:trPr>
          <w:trHeight w:val="300"/>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lastRenderedPageBreak/>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10</w:t>
            </w:r>
          </w:p>
        </w:tc>
      </w:tr>
      <w:tr w:rsidR="00565150" w:rsidRPr="000F373E" w:rsidTr="00041736">
        <w:trPr>
          <w:trHeight w:val="450"/>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10 502,6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10 671,1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eastAsia="Arial" w:hAnsi="Times New Roman"/>
                <w:sz w:val="18"/>
                <w:szCs w:val="18"/>
              </w:rPr>
              <w:t>29,0%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3 306,0</w:t>
            </w:r>
          </w:p>
        </w:tc>
        <w:tc>
          <w:tcPr>
            <w:tcW w:w="0" w:type="auto"/>
            <w:tcBorders>
              <w:top w:val="single" w:sz="8" w:space="0" w:color="000000"/>
              <w:left w:val="single" w:sz="8" w:space="0" w:color="000000"/>
              <w:bottom w:val="single" w:sz="8" w:space="0" w:color="000000"/>
              <w:right w:val="single" w:sz="8" w:space="0" w:color="000000"/>
            </w:tcBorders>
            <w:shd w:val="clear" w:color="auto" w:fill="C0C0C0"/>
            <w:tcMar>
              <w:top w:w="15" w:type="dxa"/>
              <w:left w:w="15" w:type="dxa"/>
              <w:bottom w:w="15" w:type="dxa"/>
              <w:right w:w="15" w:type="dxa"/>
            </w:tcMar>
            <w:vAlign w:val="center"/>
          </w:tcPr>
          <w:p w:rsidR="00565150" w:rsidRPr="000F373E" w:rsidRDefault="00565150" w:rsidP="00041736">
            <w:pPr>
              <w:shd w:val="clear" w:color="auto" w:fill="C0C0C0"/>
              <w:jc w:val="center"/>
              <w:rPr>
                <w:rFonts w:ascii="Times New Roman" w:hAnsi="Times New Roman"/>
                <w:sz w:val="18"/>
                <w:szCs w:val="18"/>
                <w:shd w:val="clear" w:color="auto" w:fill="C0C0C0"/>
              </w:rPr>
            </w:pPr>
            <w:r w:rsidRPr="000F373E">
              <w:rPr>
                <w:rFonts w:ascii="Times New Roman" w:hAnsi="Times New Roman"/>
                <w:sz w:val="18"/>
                <w:szCs w:val="18"/>
                <w:shd w:val="clear" w:color="auto" w:fill="C0C0C0"/>
              </w:rPr>
              <w:t>3 354,8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3 044,1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260,2</w:t>
            </w:r>
          </w:p>
        </w:tc>
        <w:tc>
          <w:tcPr>
            <w:tcW w:w="0" w:type="auto"/>
            <w:tcBorders>
              <w:top w:val="single" w:sz="8" w:space="0" w:color="000000"/>
              <w:left w:val="single" w:sz="8" w:space="0" w:color="000000"/>
              <w:bottom w:val="single" w:sz="8" w:space="0" w:color="000000"/>
              <w:right w:val="single" w:sz="8" w:space="0" w:color="000000"/>
            </w:tcBorders>
            <w:shd w:val="clear" w:color="auto" w:fill="C0C0C0"/>
            <w:tcMar>
              <w:top w:w="15" w:type="dxa"/>
              <w:left w:w="15" w:type="dxa"/>
              <w:bottom w:w="15" w:type="dxa"/>
              <w:right w:w="15" w:type="dxa"/>
            </w:tcMar>
            <w:vAlign w:val="center"/>
          </w:tcPr>
          <w:p w:rsidR="00565150" w:rsidRPr="000F373E" w:rsidRDefault="00565150" w:rsidP="00041736">
            <w:pPr>
              <w:shd w:val="clear" w:color="auto" w:fill="C0C0C0"/>
              <w:jc w:val="center"/>
              <w:rPr>
                <w:rFonts w:ascii="Times New Roman" w:hAnsi="Times New Roman"/>
                <w:sz w:val="18"/>
                <w:szCs w:val="18"/>
                <w:shd w:val="clear" w:color="auto" w:fill="C0C0C0"/>
              </w:rPr>
            </w:pPr>
            <w:r w:rsidRPr="000F373E">
              <w:rPr>
                <w:rFonts w:ascii="Times New Roman" w:hAnsi="Times New Roman"/>
                <w:sz w:val="18"/>
                <w:szCs w:val="18"/>
                <w:shd w:val="clear" w:color="auto" w:fill="C0C0C0"/>
              </w:rPr>
              <w:t>3 044,1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-261,9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-310,7</w:t>
            </w:r>
          </w:p>
        </w:tc>
      </w:tr>
    </w:tbl>
    <w:p w:rsidR="00565150" w:rsidRPr="000F373E" w:rsidRDefault="00565150" w:rsidP="00565150">
      <w:pPr>
        <w:spacing w:before="240" w:after="240"/>
        <w:rPr>
          <w:rFonts w:ascii="Times New Roman" w:hAnsi="Times New Roman"/>
          <w:sz w:val="18"/>
          <w:szCs w:val="18"/>
        </w:rPr>
      </w:pPr>
      <w:r w:rsidRPr="000F373E">
        <w:rPr>
          <w:rFonts w:ascii="Times New Roman" w:hAnsi="Times New Roman"/>
          <w:b/>
          <w:sz w:val="18"/>
          <w:szCs w:val="18"/>
        </w:rPr>
        <w:t>4. Сведения об объемах закупок</w:t>
      </w:r>
    </w:p>
    <w:p w:rsidR="00565150" w:rsidRPr="000F373E" w:rsidRDefault="00565150" w:rsidP="00565150">
      <w:pPr>
        <w:spacing w:before="120" w:after="120"/>
        <w:ind w:firstLine="709"/>
        <w:jc w:val="both"/>
        <w:rPr>
          <w:rFonts w:ascii="Times New Roman" w:hAnsi="Times New Roman"/>
          <w:sz w:val="18"/>
          <w:szCs w:val="18"/>
        </w:rPr>
      </w:pPr>
      <w:r w:rsidRPr="000F373E">
        <w:rPr>
          <w:rFonts w:ascii="Times New Roman" w:hAnsi="Times New Roman"/>
          <w:sz w:val="18"/>
          <w:szCs w:val="18"/>
        </w:rPr>
        <w:t xml:space="preserve">В отчетном периоде 2022 года на закупку товаров, работ и услуг и бюджетные инвестиции запланировано </w:t>
      </w:r>
      <w:r w:rsidRPr="000F373E">
        <w:rPr>
          <w:rFonts w:ascii="Times New Roman" w:hAnsi="Times New Roman"/>
          <w:b/>
          <w:sz w:val="18"/>
          <w:szCs w:val="18"/>
        </w:rPr>
        <w:t>28818,1</w:t>
      </w:r>
      <w:r w:rsidRPr="000F373E">
        <w:rPr>
          <w:rFonts w:ascii="Times New Roman" w:hAnsi="Times New Roman"/>
          <w:sz w:val="18"/>
          <w:szCs w:val="18"/>
        </w:rPr>
        <w:t xml:space="preserve">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xml:space="preserve">., исполнено </w:t>
      </w:r>
      <w:r w:rsidRPr="000F373E">
        <w:rPr>
          <w:rFonts w:ascii="Times New Roman" w:hAnsi="Times New Roman"/>
          <w:b/>
          <w:sz w:val="18"/>
          <w:szCs w:val="18"/>
        </w:rPr>
        <w:t>28382,3</w:t>
      </w:r>
      <w:r w:rsidRPr="000F373E">
        <w:rPr>
          <w:rFonts w:ascii="Times New Roman" w:hAnsi="Times New Roman"/>
          <w:sz w:val="18"/>
          <w:szCs w:val="18"/>
        </w:rPr>
        <w:t xml:space="preserve">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или 98,5% от запланированного объема.</w:t>
      </w:r>
    </w:p>
    <w:p w:rsidR="00565150" w:rsidRPr="000F373E" w:rsidRDefault="00565150" w:rsidP="00565150">
      <w:pPr>
        <w:spacing w:before="120" w:after="120"/>
        <w:ind w:firstLine="709"/>
        <w:jc w:val="both"/>
        <w:rPr>
          <w:rFonts w:ascii="Times New Roman" w:hAnsi="Times New Roman"/>
          <w:sz w:val="18"/>
          <w:szCs w:val="18"/>
        </w:rPr>
      </w:pPr>
      <w:r w:rsidRPr="000F373E">
        <w:rPr>
          <w:rFonts w:ascii="Times New Roman" w:hAnsi="Times New Roman"/>
          <w:sz w:val="18"/>
          <w:szCs w:val="18"/>
        </w:rPr>
        <w:t xml:space="preserve">По сравнению с аналогичным периодом за 2022 год объем закупок и бюджетных инвестиций увеличился на сумму </w:t>
      </w:r>
      <w:r w:rsidRPr="000F373E">
        <w:rPr>
          <w:rFonts w:ascii="Times New Roman" w:hAnsi="Times New Roman"/>
          <w:b/>
          <w:sz w:val="18"/>
          <w:szCs w:val="18"/>
        </w:rPr>
        <w:t>19907,3</w:t>
      </w:r>
      <w:r w:rsidRPr="000F373E">
        <w:rPr>
          <w:rFonts w:ascii="Times New Roman" w:hAnsi="Times New Roman"/>
          <w:sz w:val="18"/>
          <w:szCs w:val="18"/>
        </w:rPr>
        <w:t xml:space="preserve">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xml:space="preserve">. (приобретено три муниципальные квартиры, сделан капитальный ремонт дома № 46 по ул. </w:t>
      </w:r>
      <w:proofErr w:type="gramStart"/>
      <w:r w:rsidRPr="000F373E">
        <w:rPr>
          <w:rFonts w:ascii="Times New Roman" w:hAnsi="Times New Roman"/>
          <w:sz w:val="18"/>
          <w:szCs w:val="18"/>
        </w:rPr>
        <w:t>Центральная</w:t>
      </w:r>
      <w:proofErr w:type="gramEnd"/>
      <w:r w:rsidRPr="000F373E">
        <w:rPr>
          <w:rFonts w:ascii="Times New Roman" w:hAnsi="Times New Roman"/>
          <w:sz w:val="18"/>
          <w:szCs w:val="18"/>
        </w:rPr>
        <w:t xml:space="preserve"> в с. Коткино, укрепление береговой линии р. </w:t>
      </w:r>
      <w:proofErr w:type="spellStart"/>
      <w:r w:rsidRPr="000F373E">
        <w:rPr>
          <w:rFonts w:ascii="Times New Roman" w:hAnsi="Times New Roman"/>
          <w:sz w:val="18"/>
          <w:szCs w:val="18"/>
        </w:rPr>
        <w:t>Сула</w:t>
      </w:r>
      <w:proofErr w:type="spellEnd"/>
      <w:r w:rsidRPr="000F373E">
        <w:rPr>
          <w:rFonts w:ascii="Times New Roman" w:hAnsi="Times New Roman"/>
          <w:sz w:val="18"/>
          <w:szCs w:val="18"/>
        </w:rPr>
        <w:t xml:space="preserve"> в районе с. Коткино).</w:t>
      </w:r>
    </w:p>
    <w:p w:rsidR="00565150" w:rsidRPr="000F373E" w:rsidRDefault="00565150" w:rsidP="00565150">
      <w:pPr>
        <w:spacing w:before="120" w:after="120"/>
        <w:ind w:firstLine="709"/>
        <w:jc w:val="both"/>
        <w:rPr>
          <w:rFonts w:ascii="Times New Roman" w:hAnsi="Times New Roman"/>
          <w:sz w:val="18"/>
          <w:szCs w:val="18"/>
        </w:rPr>
      </w:pPr>
      <w:r w:rsidRPr="000F373E">
        <w:rPr>
          <w:rFonts w:ascii="Times New Roman" w:hAnsi="Times New Roman"/>
          <w:sz w:val="18"/>
          <w:szCs w:val="18"/>
        </w:rPr>
        <w:t xml:space="preserve">Для осуществления муниципальных закупок за отчетный период 2022 год были заключены договора (контракты) с применением конкурентных способов определения поставщиков (подрядчиков, исполнителей) на общую сумму   </w:t>
      </w:r>
      <w:r w:rsidRPr="000F373E">
        <w:rPr>
          <w:rFonts w:ascii="Times New Roman" w:hAnsi="Times New Roman"/>
          <w:b/>
          <w:sz w:val="18"/>
          <w:szCs w:val="18"/>
        </w:rPr>
        <w:t>18278,3</w:t>
      </w:r>
      <w:r w:rsidRPr="000F373E">
        <w:rPr>
          <w:rFonts w:ascii="Times New Roman" w:hAnsi="Times New Roman"/>
          <w:sz w:val="18"/>
          <w:szCs w:val="18"/>
        </w:rPr>
        <w:t xml:space="preserve">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xml:space="preserve">. </w:t>
      </w:r>
    </w:p>
    <w:p w:rsidR="00565150" w:rsidRPr="000F373E" w:rsidRDefault="00565150" w:rsidP="00565150">
      <w:pPr>
        <w:spacing w:before="120" w:after="120"/>
        <w:ind w:firstLine="709"/>
        <w:jc w:val="both"/>
        <w:rPr>
          <w:rFonts w:ascii="Times New Roman" w:hAnsi="Times New Roman"/>
          <w:sz w:val="18"/>
          <w:szCs w:val="18"/>
        </w:rPr>
      </w:pPr>
      <w:r w:rsidRPr="000F373E">
        <w:rPr>
          <w:rFonts w:ascii="Times New Roman" w:hAnsi="Times New Roman"/>
          <w:sz w:val="18"/>
          <w:szCs w:val="18"/>
        </w:rPr>
        <w:t xml:space="preserve">По сравнению с аналогичным периодом 2021 года объем принятых обязательств, с применением конкурентных способов увеличился  на </w:t>
      </w:r>
      <w:r w:rsidRPr="000F373E">
        <w:rPr>
          <w:rFonts w:ascii="Times New Roman" w:hAnsi="Times New Roman"/>
          <w:b/>
          <w:sz w:val="18"/>
          <w:szCs w:val="18"/>
        </w:rPr>
        <w:t>17494,2</w:t>
      </w:r>
      <w:r w:rsidRPr="000F373E">
        <w:rPr>
          <w:rFonts w:ascii="Times New Roman" w:hAnsi="Times New Roman"/>
          <w:sz w:val="18"/>
          <w:szCs w:val="18"/>
        </w:rPr>
        <w:t xml:space="preserve">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xml:space="preserve">. </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5. Сведения о техническом состоянии, эффективности использования и обеспеченности основными фондами</w:t>
      </w:r>
    </w:p>
    <w:p w:rsidR="00565150" w:rsidRPr="000F373E" w:rsidRDefault="00565150" w:rsidP="00565150">
      <w:pPr>
        <w:spacing w:before="120" w:after="120"/>
        <w:ind w:firstLine="709"/>
        <w:jc w:val="both"/>
        <w:rPr>
          <w:rFonts w:ascii="Times New Roman" w:hAnsi="Times New Roman"/>
          <w:sz w:val="18"/>
          <w:szCs w:val="18"/>
        </w:rPr>
      </w:pPr>
      <w:r w:rsidRPr="000F373E">
        <w:rPr>
          <w:rFonts w:ascii="Times New Roman" w:hAnsi="Times New Roman"/>
          <w:sz w:val="18"/>
          <w:szCs w:val="18"/>
        </w:rPr>
        <w:t xml:space="preserve"> За отчетный период балансовая стоимость основных средств составляет </w:t>
      </w:r>
      <w:r w:rsidRPr="000F373E">
        <w:rPr>
          <w:rFonts w:ascii="Times New Roman" w:hAnsi="Times New Roman"/>
          <w:b/>
          <w:sz w:val="18"/>
          <w:szCs w:val="18"/>
        </w:rPr>
        <w:t>12675,7</w:t>
      </w:r>
      <w:r w:rsidRPr="000F373E">
        <w:rPr>
          <w:rFonts w:ascii="Times New Roman" w:hAnsi="Times New Roman"/>
          <w:sz w:val="18"/>
          <w:szCs w:val="18"/>
        </w:rPr>
        <w:t xml:space="preserve"> т. р., амортизация составляет </w:t>
      </w:r>
      <w:r w:rsidRPr="000F373E">
        <w:rPr>
          <w:rFonts w:ascii="Times New Roman" w:hAnsi="Times New Roman"/>
          <w:b/>
          <w:sz w:val="18"/>
          <w:szCs w:val="18"/>
        </w:rPr>
        <w:t>12045,8</w:t>
      </w:r>
      <w:r w:rsidRPr="000F373E">
        <w:rPr>
          <w:rFonts w:ascii="Times New Roman" w:hAnsi="Times New Roman"/>
          <w:sz w:val="18"/>
          <w:szCs w:val="18"/>
        </w:rPr>
        <w:t xml:space="preserve"> т. р. Износ составляет 95%</w:t>
      </w:r>
    </w:p>
    <w:p w:rsidR="00565150" w:rsidRPr="000F373E" w:rsidRDefault="00565150" w:rsidP="00565150">
      <w:pPr>
        <w:spacing w:before="120" w:after="120"/>
        <w:ind w:firstLine="709"/>
        <w:jc w:val="both"/>
        <w:rPr>
          <w:rFonts w:ascii="Times New Roman" w:hAnsi="Times New Roman"/>
          <w:sz w:val="18"/>
          <w:szCs w:val="18"/>
        </w:rPr>
      </w:pPr>
      <w:r w:rsidRPr="000F373E">
        <w:rPr>
          <w:rFonts w:ascii="Times New Roman" w:hAnsi="Times New Roman"/>
          <w:sz w:val="18"/>
          <w:szCs w:val="18"/>
        </w:rPr>
        <w:t xml:space="preserve">Основные средства используются в повседневной работе, техническое обслуживание производится своевременно. Рабочее место каждого сотрудника оборудовано компьютерной техникой с доступом в Интернет. </w:t>
      </w:r>
    </w:p>
    <w:p w:rsidR="00565150" w:rsidRPr="000F373E" w:rsidRDefault="00565150" w:rsidP="00565150">
      <w:pPr>
        <w:spacing w:before="120" w:after="120"/>
        <w:ind w:firstLine="709"/>
        <w:jc w:val="both"/>
        <w:rPr>
          <w:rFonts w:ascii="Times New Roman" w:hAnsi="Times New Roman"/>
          <w:sz w:val="18"/>
          <w:szCs w:val="18"/>
        </w:rPr>
      </w:pPr>
      <w:r w:rsidRPr="000F373E">
        <w:rPr>
          <w:rFonts w:ascii="Times New Roman" w:hAnsi="Times New Roman"/>
          <w:sz w:val="18"/>
          <w:szCs w:val="18"/>
        </w:rPr>
        <w:t>Основными мероприятиями по поддержанию технического состояния основных средств на надлежащем уровне и обеспечению их сохранности являются правильная эксплуатация и бережное отношение сотрудников к имуществу.</w:t>
      </w:r>
    </w:p>
    <w:p w:rsidR="00565150" w:rsidRPr="000F373E" w:rsidRDefault="00565150" w:rsidP="00565150">
      <w:pPr>
        <w:spacing w:before="120" w:after="120"/>
        <w:ind w:firstLine="709"/>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6. Сведения о мерах по повышению эффективности расходования бюджетных средств</w:t>
      </w:r>
    </w:p>
    <w:p w:rsidR="00565150" w:rsidRPr="000F373E" w:rsidRDefault="00565150" w:rsidP="00565150">
      <w:pPr>
        <w:spacing w:before="120" w:after="120"/>
        <w:ind w:firstLine="709"/>
        <w:jc w:val="both"/>
        <w:rPr>
          <w:rFonts w:ascii="Times New Roman" w:hAnsi="Times New Roman"/>
          <w:sz w:val="18"/>
          <w:szCs w:val="18"/>
        </w:rPr>
      </w:pPr>
      <w:r w:rsidRPr="000F373E">
        <w:rPr>
          <w:rFonts w:ascii="Times New Roman" w:hAnsi="Times New Roman"/>
          <w:sz w:val="18"/>
          <w:szCs w:val="18"/>
        </w:rPr>
        <w:t>За отчетный период приняты следующие меры по повышению эффективности расходования бюджетных средств:</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sz w:val="18"/>
          <w:szCs w:val="18"/>
        </w:rPr>
        <w:t>- для своевременного и более полного освоения бюджетных ассигнований, минимизации остатков денежных средств на конец отчетного периода, проведено перераспределение утвержденных бюджетных ассигнований путём внесения изменений в решение о бюджете.                                                                                                                                                                                                                                                                                                                                                                                                                                                                                                                    </w:t>
      </w:r>
    </w:p>
    <w:p w:rsidR="00565150" w:rsidRPr="000F373E" w:rsidRDefault="00565150" w:rsidP="00565150">
      <w:pPr>
        <w:spacing w:before="240"/>
        <w:jc w:val="both"/>
        <w:rPr>
          <w:rFonts w:ascii="Times New Roman" w:hAnsi="Times New Roman"/>
          <w:sz w:val="18"/>
          <w:szCs w:val="18"/>
        </w:rPr>
      </w:pPr>
      <w:r w:rsidRPr="000F373E">
        <w:rPr>
          <w:rFonts w:ascii="Times New Roman" w:hAnsi="Times New Roman"/>
          <w:sz w:val="18"/>
          <w:szCs w:val="18"/>
        </w:rPr>
        <w:t xml:space="preserve">- осуществляется </w:t>
      </w:r>
      <w:proofErr w:type="gramStart"/>
      <w:r w:rsidRPr="000F373E">
        <w:rPr>
          <w:rFonts w:ascii="Times New Roman" w:hAnsi="Times New Roman"/>
          <w:sz w:val="18"/>
          <w:szCs w:val="18"/>
        </w:rPr>
        <w:t>контроль за</w:t>
      </w:r>
      <w:proofErr w:type="gramEnd"/>
      <w:r w:rsidRPr="000F373E">
        <w:rPr>
          <w:rFonts w:ascii="Times New Roman" w:hAnsi="Times New Roman"/>
          <w:sz w:val="18"/>
          <w:szCs w:val="18"/>
        </w:rPr>
        <w:t xml:space="preserve"> наличием и сохранностью имущества. С целью сопоставления фактического наличия имущества с данными бухгалтерского учета и отчетности, обеспечения сохранности материальных ценностей создана инвентаризационная комиссия по проведению инвентаризации финансовых и нефинансовых активов. </w:t>
      </w:r>
    </w:p>
    <w:p w:rsidR="00565150" w:rsidRPr="000F373E" w:rsidRDefault="00565150" w:rsidP="000F7B4F">
      <w:pPr>
        <w:rPr>
          <w:rFonts w:ascii="Times New Roman" w:hAnsi="Times New Roman"/>
          <w:sz w:val="18"/>
          <w:szCs w:val="18"/>
        </w:rPr>
      </w:pPr>
      <w:r w:rsidRPr="000F373E">
        <w:rPr>
          <w:rFonts w:ascii="Times New Roman" w:hAnsi="Times New Roman"/>
          <w:sz w:val="18"/>
          <w:szCs w:val="18"/>
        </w:rPr>
        <w:t>- для осуществления муниципальных закупок идет подготовка на проведение аукционов в электронной форме.</w:t>
      </w:r>
    </w:p>
    <w:p w:rsidR="00565150" w:rsidRPr="000F373E" w:rsidRDefault="00565150" w:rsidP="00565150">
      <w:pPr>
        <w:spacing w:before="480" w:after="480"/>
        <w:jc w:val="center"/>
        <w:rPr>
          <w:rFonts w:ascii="Times New Roman" w:hAnsi="Times New Roman"/>
          <w:sz w:val="18"/>
          <w:szCs w:val="18"/>
        </w:rPr>
      </w:pPr>
      <w:r w:rsidRPr="000F373E">
        <w:rPr>
          <w:rFonts w:ascii="Times New Roman" w:hAnsi="Times New Roman"/>
          <w:b/>
          <w:color w:val="7030A0"/>
          <w:sz w:val="18"/>
          <w:szCs w:val="18"/>
        </w:rPr>
        <w:t>Раздел 3: Анализ отчета об исполнении бюджета субъектом бюджетной отчетности</w:t>
      </w:r>
    </w:p>
    <w:p w:rsidR="00565150" w:rsidRPr="000F373E" w:rsidRDefault="00565150" w:rsidP="00565150">
      <w:pPr>
        <w:spacing w:before="240" w:after="240"/>
        <w:ind w:left="720" w:hanging="360"/>
        <w:jc w:val="both"/>
        <w:rPr>
          <w:rFonts w:ascii="Times New Roman" w:hAnsi="Times New Roman"/>
          <w:sz w:val="18"/>
          <w:szCs w:val="18"/>
        </w:rPr>
      </w:pPr>
      <w:r w:rsidRPr="000F373E">
        <w:rPr>
          <w:rFonts w:ascii="Times New Roman" w:hAnsi="Times New Roman"/>
          <w:b/>
          <w:sz w:val="18"/>
          <w:szCs w:val="18"/>
        </w:rPr>
        <w:t>1.</w:t>
      </w:r>
      <w:r w:rsidRPr="000F373E">
        <w:rPr>
          <w:rFonts w:ascii="Times New Roman" w:hAnsi="Times New Roman"/>
          <w:sz w:val="18"/>
          <w:szCs w:val="18"/>
        </w:rPr>
        <w:t xml:space="preserve">     </w:t>
      </w:r>
      <w:r w:rsidRPr="000F373E">
        <w:rPr>
          <w:rFonts w:ascii="Times New Roman" w:hAnsi="Times New Roman"/>
          <w:b/>
          <w:sz w:val="18"/>
          <w:szCs w:val="18"/>
        </w:rPr>
        <w:t>Сведения об исполнении бюджета поселения</w:t>
      </w:r>
    </w:p>
    <w:p w:rsidR="00565150" w:rsidRPr="000F373E" w:rsidRDefault="00565150" w:rsidP="00565150">
      <w:pPr>
        <w:spacing w:before="240" w:after="240"/>
        <w:ind w:firstLine="709"/>
        <w:jc w:val="both"/>
        <w:rPr>
          <w:rFonts w:ascii="Times New Roman" w:hAnsi="Times New Roman"/>
          <w:sz w:val="18"/>
          <w:szCs w:val="18"/>
        </w:rPr>
      </w:pPr>
      <w:r w:rsidRPr="000F373E">
        <w:rPr>
          <w:rFonts w:ascii="Times New Roman" w:hAnsi="Times New Roman"/>
          <w:sz w:val="18"/>
          <w:szCs w:val="18"/>
        </w:rPr>
        <w:t>Бюджет Сельского поселения «Коткинский сельсовет» ЗР НАО на 2022 год сформирован в соответствии с требованиями, установленными Бюджетным кодексом Российской Федерации, Уставом Сельского поселения, Положением о бюджетном процессе МО «Коткинский сельсовет» НАО, утвержден решением Совета депутатов от 29.12.2021 № 5.</w:t>
      </w:r>
    </w:p>
    <w:p w:rsidR="00565150" w:rsidRPr="000F373E" w:rsidRDefault="00565150" w:rsidP="00565150">
      <w:pPr>
        <w:spacing w:before="240" w:after="240"/>
        <w:ind w:firstLine="709"/>
        <w:jc w:val="both"/>
        <w:rPr>
          <w:rFonts w:ascii="Times New Roman" w:hAnsi="Times New Roman"/>
          <w:sz w:val="18"/>
          <w:szCs w:val="18"/>
        </w:rPr>
      </w:pPr>
      <w:r w:rsidRPr="000F373E">
        <w:rPr>
          <w:rFonts w:ascii="Times New Roman" w:hAnsi="Times New Roman"/>
          <w:sz w:val="18"/>
          <w:szCs w:val="18"/>
        </w:rPr>
        <w:lastRenderedPageBreak/>
        <w:t xml:space="preserve">За отчетный период 2022 года изменения в местный бюджет вносились шесть раз решениям Совета депутатов Сельского поселения «Коткинский сельсовет» ЗР НАО в редакции от 31.03.2022 № 1, от 29.04.2022 № 2, от 21.06.2022 № 1, от 05.08.2022 № 1, от 21.11.2022 № 1, </w:t>
      </w:r>
      <w:proofErr w:type="gramStart"/>
      <w:r w:rsidRPr="000F373E">
        <w:rPr>
          <w:rFonts w:ascii="Times New Roman" w:hAnsi="Times New Roman"/>
          <w:sz w:val="18"/>
          <w:szCs w:val="18"/>
        </w:rPr>
        <w:t>от</w:t>
      </w:r>
      <w:proofErr w:type="gramEnd"/>
      <w:r w:rsidRPr="000F373E">
        <w:rPr>
          <w:rFonts w:ascii="Times New Roman" w:hAnsi="Times New Roman"/>
          <w:sz w:val="18"/>
          <w:szCs w:val="18"/>
        </w:rPr>
        <w:t xml:space="preserve"> 28.12.2022 № 6. Местный бюджет Сельского поселения за отчетный период 2022 года исполнен:</w:t>
      </w:r>
    </w:p>
    <w:p w:rsidR="00565150" w:rsidRPr="000F373E" w:rsidRDefault="00565150" w:rsidP="00565150">
      <w:pPr>
        <w:spacing w:before="240" w:after="240"/>
        <w:ind w:firstLine="709"/>
        <w:jc w:val="both"/>
        <w:rPr>
          <w:rFonts w:ascii="Times New Roman" w:hAnsi="Times New Roman"/>
          <w:sz w:val="18"/>
          <w:szCs w:val="18"/>
        </w:rPr>
      </w:pPr>
      <w:r w:rsidRPr="000F373E">
        <w:rPr>
          <w:rFonts w:ascii="Times New Roman" w:hAnsi="Times New Roman"/>
          <w:b/>
          <w:sz w:val="18"/>
          <w:szCs w:val="18"/>
        </w:rPr>
        <w:t>по доходам</w:t>
      </w:r>
      <w:r w:rsidRPr="000F373E">
        <w:rPr>
          <w:rFonts w:ascii="Times New Roman" w:hAnsi="Times New Roman"/>
          <w:sz w:val="18"/>
          <w:szCs w:val="18"/>
        </w:rPr>
        <w:t xml:space="preserve"> в целом на сумму </w:t>
      </w:r>
      <w:r w:rsidRPr="000F373E">
        <w:rPr>
          <w:rFonts w:ascii="Times New Roman" w:hAnsi="Times New Roman"/>
          <w:b/>
          <w:sz w:val="18"/>
          <w:szCs w:val="18"/>
        </w:rPr>
        <w:t xml:space="preserve">40756,4 </w:t>
      </w:r>
      <w:proofErr w:type="spellStart"/>
      <w:r w:rsidRPr="000F373E">
        <w:rPr>
          <w:rFonts w:ascii="Times New Roman" w:hAnsi="Times New Roman"/>
          <w:b/>
          <w:sz w:val="18"/>
          <w:szCs w:val="18"/>
        </w:rPr>
        <w:t>т.р</w:t>
      </w:r>
      <w:proofErr w:type="spellEnd"/>
      <w:r w:rsidRPr="000F373E">
        <w:rPr>
          <w:rFonts w:ascii="Times New Roman" w:hAnsi="Times New Roman"/>
          <w:b/>
          <w:sz w:val="18"/>
          <w:szCs w:val="18"/>
        </w:rPr>
        <w:t xml:space="preserve">. </w:t>
      </w:r>
      <w:r w:rsidRPr="000F373E">
        <w:rPr>
          <w:rFonts w:ascii="Times New Roman" w:hAnsi="Times New Roman"/>
          <w:sz w:val="18"/>
          <w:szCs w:val="18"/>
        </w:rPr>
        <w:t xml:space="preserve"> при уточненных плановых назначениях </w:t>
      </w:r>
      <w:r w:rsidRPr="000F373E">
        <w:rPr>
          <w:rFonts w:ascii="Times New Roman" w:hAnsi="Times New Roman"/>
          <w:b/>
          <w:sz w:val="18"/>
          <w:szCs w:val="18"/>
        </w:rPr>
        <w:t xml:space="preserve">40604,1 т. р. </w:t>
      </w:r>
      <w:r w:rsidRPr="000F373E">
        <w:rPr>
          <w:rFonts w:ascii="Times New Roman" w:hAnsi="Times New Roman"/>
          <w:sz w:val="18"/>
          <w:szCs w:val="18"/>
        </w:rPr>
        <w:t> или  100,4%.  по отношению к годовым назначениям.</w:t>
      </w:r>
    </w:p>
    <w:p w:rsidR="00565150" w:rsidRPr="000F373E" w:rsidRDefault="00565150" w:rsidP="00565150">
      <w:pPr>
        <w:spacing w:before="240" w:after="240"/>
        <w:ind w:firstLine="709"/>
        <w:jc w:val="both"/>
        <w:rPr>
          <w:rFonts w:ascii="Times New Roman" w:hAnsi="Times New Roman"/>
          <w:sz w:val="18"/>
          <w:szCs w:val="18"/>
        </w:rPr>
      </w:pPr>
      <w:r w:rsidRPr="000F373E">
        <w:rPr>
          <w:rFonts w:ascii="Times New Roman" w:hAnsi="Times New Roman"/>
          <w:b/>
          <w:sz w:val="18"/>
          <w:szCs w:val="18"/>
        </w:rPr>
        <w:t>по расходам</w:t>
      </w:r>
      <w:r w:rsidRPr="000F373E">
        <w:rPr>
          <w:rFonts w:ascii="Times New Roman" w:hAnsi="Times New Roman"/>
          <w:sz w:val="18"/>
          <w:szCs w:val="18"/>
        </w:rPr>
        <w:t xml:space="preserve"> в целом в сумме </w:t>
      </w:r>
      <w:r w:rsidRPr="000F373E">
        <w:rPr>
          <w:rFonts w:ascii="Times New Roman" w:hAnsi="Times New Roman"/>
          <w:b/>
          <w:sz w:val="18"/>
          <w:szCs w:val="18"/>
        </w:rPr>
        <w:t xml:space="preserve">41341,6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xml:space="preserve">. при уточненных плановых назначениях </w:t>
      </w:r>
      <w:r w:rsidRPr="000F373E">
        <w:rPr>
          <w:rFonts w:ascii="Times New Roman" w:hAnsi="Times New Roman"/>
          <w:b/>
          <w:sz w:val="18"/>
          <w:szCs w:val="18"/>
        </w:rPr>
        <w:t xml:space="preserve">41894,8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или 98,7% по отношению к годовым назначениям.</w:t>
      </w:r>
    </w:p>
    <w:p w:rsidR="00565150" w:rsidRPr="000F373E" w:rsidRDefault="00565150" w:rsidP="00565150">
      <w:pPr>
        <w:spacing w:before="240" w:after="240"/>
        <w:ind w:firstLine="709"/>
        <w:jc w:val="both"/>
        <w:rPr>
          <w:rFonts w:ascii="Times New Roman" w:hAnsi="Times New Roman"/>
          <w:sz w:val="18"/>
          <w:szCs w:val="18"/>
        </w:rPr>
      </w:pPr>
      <w:r w:rsidRPr="000F373E">
        <w:rPr>
          <w:rFonts w:ascii="Times New Roman" w:hAnsi="Times New Roman"/>
          <w:b/>
          <w:sz w:val="18"/>
          <w:szCs w:val="18"/>
        </w:rPr>
        <w:t>Превышение расходов над доходами</w:t>
      </w:r>
      <w:r w:rsidRPr="000F373E">
        <w:rPr>
          <w:rFonts w:ascii="Times New Roman" w:hAnsi="Times New Roman"/>
          <w:sz w:val="18"/>
          <w:szCs w:val="18"/>
        </w:rPr>
        <w:t xml:space="preserve"> на отчетную дату (дефицит) составляет </w:t>
      </w:r>
      <w:r w:rsidRPr="000F373E">
        <w:rPr>
          <w:rFonts w:ascii="Times New Roman" w:hAnsi="Times New Roman"/>
          <w:b/>
          <w:sz w:val="18"/>
          <w:szCs w:val="18"/>
        </w:rPr>
        <w:t xml:space="preserve">585,2 </w:t>
      </w:r>
      <w:proofErr w:type="spellStart"/>
      <w:r w:rsidRPr="000F373E">
        <w:rPr>
          <w:rFonts w:ascii="Times New Roman" w:hAnsi="Times New Roman"/>
          <w:b/>
          <w:sz w:val="18"/>
          <w:szCs w:val="18"/>
        </w:rPr>
        <w:t>т.р</w:t>
      </w:r>
      <w:proofErr w:type="spellEnd"/>
      <w:r w:rsidRPr="000F373E">
        <w:rPr>
          <w:rFonts w:ascii="Times New Roman" w:hAnsi="Times New Roman"/>
          <w:b/>
          <w:sz w:val="18"/>
          <w:szCs w:val="18"/>
        </w:rPr>
        <w:t>.</w:t>
      </w:r>
    </w:p>
    <w:tbl>
      <w:tblPr>
        <w:tblW w:w="9415"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firstRow="0" w:lastRow="0" w:firstColumn="0" w:lastColumn="0" w:noHBand="0" w:noVBand="0"/>
      </w:tblPr>
      <w:tblGrid>
        <w:gridCol w:w="2789"/>
        <w:gridCol w:w="1730"/>
        <w:gridCol w:w="1618"/>
        <w:gridCol w:w="1655"/>
        <w:gridCol w:w="1623"/>
      </w:tblGrid>
      <w:tr w:rsidR="00565150" w:rsidRPr="000F373E" w:rsidTr="00041736">
        <w:trPr>
          <w:trHeight w:val="20"/>
        </w:trPr>
        <w:tc>
          <w:tcPr>
            <w:tcW w:w="2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Наименование</w:t>
            </w:r>
          </w:p>
        </w:tc>
        <w:tc>
          <w:tcPr>
            <w:tcW w:w="1730"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 xml:space="preserve">Уточненный план </w:t>
            </w:r>
            <w:r w:rsidRPr="000F373E">
              <w:rPr>
                <w:rFonts w:ascii="Times New Roman" w:hAnsi="Times New Roman"/>
                <w:sz w:val="18"/>
                <w:szCs w:val="18"/>
              </w:rPr>
              <w:br/>
              <w:t>на 2022 год</w:t>
            </w:r>
          </w:p>
        </w:tc>
        <w:tc>
          <w:tcPr>
            <w:tcW w:w="1618"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Кассовое</w:t>
            </w:r>
            <w:r w:rsidRPr="000F373E">
              <w:rPr>
                <w:rFonts w:ascii="Times New Roman" w:hAnsi="Times New Roman"/>
                <w:sz w:val="18"/>
                <w:szCs w:val="18"/>
              </w:rPr>
              <w:br/>
              <w:t>исполнение</w:t>
            </w:r>
          </w:p>
        </w:tc>
        <w:tc>
          <w:tcPr>
            <w:tcW w:w="1655"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Отклонение</w:t>
            </w:r>
          </w:p>
        </w:tc>
        <w:tc>
          <w:tcPr>
            <w:tcW w:w="1623"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 исполнения</w:t>
            </w:r>
          </w:p>
        </w:tc>
      </w:tr>
      <w:tr w:rsidR="00565150" w:rsidRPr="000F373E" w:rsidTr="00041736">
        <w:trPr>
          <w:trHeight w:val="20"/>
        </w:trPr>
        <w:tc>
          <w:tcPr>
            <w:tcW w:w="278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Остаток средств по состоянию на 01.01.2022, в т. ч.:</w:t>
            </w:r>
          </w:p>
        </w:tc>
        <w:tc>
          <w:tcPr>
            <w:tcW w:w="173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Х</w:t>
            </w:r>
          </w:p>
        </w:tc>
        <w:tc>
          <w:tcPr>
            <w:tcW w:w="161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1 290,7</w:t>
            </w:r>
          </w:p>
        </w:tc>
        <w:tc>
          <w:tcPr>
            <w:tcW w:w="1655"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Х</w:t>
            </w:r>
          </w:p>
        </w:tc>
        <w:tc>
          <w:tcPr>
            <w:tcW w:w="1623"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Х</w:t>
            </w:r>
          </w:p>
        </w:tc>
      </w:tr>
      <w:tr w:rsidR="00565150" w:rsidRPr="000F373E" w:rsidTr="00041736">
        <w:trPr>
          <w:trHeight w:val="20"/>
        </w:trPr>
        <w:tc>
          <w:tcPr>
            <w:tcW w:w="278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Доходы</w:t>
            </w:r>
          </w:p>
        </w:tc>
        <w:tc>
          <w:tcPr>
            <w:tcW w:w="173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40 604,1</w:t>
            </w:r>
          </w:p>
        </w:tc>
        <w:tc>
          <w:tcPr>
            <w:tcW w:w="161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40 756,4</w:t>
            </w:r>
          </w:p>
        </w:tc>
        <w:tc>
          <w:tcPr>
            <w:tcW w:w="1655"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152,3</w:t>
            </w:r>
          </w:p>
        </w:tc>
        <w:tc>
          <w:tcPr>
            <w:tcW w:w="1623"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100,4%</w:t>
            </w:r>
          </w:p>
        </w:tc>
      </w:tr>
      <w:tr w:rsidR="00565150" w:rsidRPr="000F373E" w:rsidTr="00041736">
        <w:trPr>
          <w:trHeight w:val="20"/>
        </w:trPr>
        <w:tc>
          <w:tcPr>
            <w:tcW w:w="278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Расходы</w:t>
            </w:r>
          </w:p>
        </w:tc>
        <w:tc>
          <w:tcPr>
            <w:tcW w:w="173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41 894,8</w:t>
            </w:r>
          </w:p>
        </w:tc>
        <w:tc>
          <w:tcPr>
            <w:tcW w:w="161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41 341,6</w:t>
            </w:r>
          </w:p>
        </w:tc>
        <w:tc>
          <w:tcPr>
            <w:tcW w:w="1655"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-553,2</w:t>
            </w:r>
          </w:p>
        </w:tc>
        <w:tc>
          <w:tcPr>
            <w:tcW w:w="1623"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98,7%</w:t>
            </w:r>
          </w:p>
        </w:tc>
      </w:tr>
      <w:tr w:rsidR="00565150" w:rsidRPr="000F373E" w:rsidTr="00041736">
        <w:trPr>
          <w:trHeight w:val="20"/>
        </w:trPr>
        <w:tc>
          <w:tcPr>
            <w:tcW w:w="278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Дефицит</w:t>
            </w:r>
            <w:proofErr w:type="gramStart"/>
            <w:r w:rsidRPr="000F373E">
              <w:rPr>
                <w:rFonts w:ascii="Times New Roman" w:hAnsi="Times New Roman"/>
                <w:sz w:val="18"/>
                <w:szCs w:val="18"/>
              </w:rPr>
              <w:t xml:space="preserve"> (-), </w:t>
            </w:r>
            <w:proofErr w:type="gramEnd"/>
            <w:r w:rsidRPr="000F373E">
              <w:rPr>
                <w:rFonts w:ascii="Times New Roman" w:hAnsi="Times New Roman"/>
                <w:sz w:val="18"/>
                <w:szCs w:val="18"/>
              </w:rPr>
              <w:t>профицит (+)</w:t>
            </w:r>
          </w:p>
        </w:tc>
        <w:tc>
          <w:tcPr>
            <w:tcW w:w="173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-1 290,7</w:t>
            </w:r>
          </w:p>
        </w:tc>
        <w:tc>
          <w:tcPr>
            <w:tcW w:w="161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-585,2</w:t>
            </w:r>
          </w:p>
        </w:tc>
        <w:tc>
          <w:tcPr>
            <w:tcW w:w="1655"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705,5</w:t>
            </w:r>
          </w:p>
        </w:tc>
        <w:tc>
          <w:tcPr>
            <w:tcW w:w="1623"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Х</w:t>
            </w:r>
          </w:p>
        </w:tc>
      </w:tr>
      <w:tr w:rsidR="00565150" w:rsidRPr="000F373E" w:rsidTr="00041736">
        <w:trPr>
          <w:trHeight w:val="20"/>
        </w:trPr>
        <w:tc>
          <w:tcPr>
            <w:tcW w:w="278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Остаток средств по состоянию на 01.01.2023</w:t>
            </w:r>
          </w:p>
        </w:tc>
        <w:tc>
          <w:tcPr>
            <w:tcW w:w="173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Х</w:t>
            </w:r>
          </w:p>
        </w:tc>
        <w:tc>
          <w:tcPr>
            <w:tcW w:w="161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705,5</w:t>
            </w:r>
          </w:p>
        </w:tc>
        <w:tc>
          <w:tcPr>
            <w:tcW w:w="1655"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Х</w:t>
            </w:r>
          </w:p>
        </w:tc>
        <w:tc>
          <w:tcPr>
            <w:tcW w:w="1623"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jc w:val="center"/>
              <w:rPr>
                <w:rFonts w:ascii="Times New Roman" w:hAnsi="Times New Roman"/>
                <w:sz w:val="18"/>
                <w:szCs w:val="18"/>
              </w:rPr>
            </w:pPr>
            <w:r w:rsidRPr="000F373E">
              <w:rPr>
                <w:rFonts w:ascii="Times New Roman" w:hAnsi="Times New Roman"/>
                <w:sz w:val="18"/>
                <w:szCs w:val="18"/>
              </w:rPr>
              <w:t>Х</w:t>
            </w:r>
          </w:p>
        </w:tc>
      </w:tr>
    </w:tbl>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2. Остаток средств бюджета на конец отчетного периода</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sz w:val="18"/>
          <w:szCs w:val="18"/>
        </w:rPr>
        <w:t>На 1 января 2023  года остаток денежных средств на едином счете бюджета составил</w:t>
      </w:r>
      <w:r w:rsidRPr="000F373E">
        <w:rPr>
          <w:rFonts w:ascii="Times New Roman" w:hAnsi="Times New Roman"/>
          <w:b/>
          <w:sz w:val="18"/>
          <w:szCs w:val="18"/>
        </w:rPr>
        <w:t xml:space="preserve"> 705,5 </w:t>
      </w:r>
      <w:r w:rsidRPr="000F373E">
        <w:rPr>
          <w:rFonts w:ascii="Times New Roman" w:hAnsi="Times New Roman"/>
          <w:sz w:val="18"/>
          <w:szCs w:val="18"/>
        </w:rPr>
        <w:t>т. р. (собственные средства).</w:t>
      </w:r>
    </w:p>
    <w:p w:rsidR="00565150" w:rsidRPr="000F373E" w:rsidRDefault="00565150" w:rsidP="00565150">
      <w:pPr>
        <w:spacing w:before="240" w:after="240"/>
        <w:ind w:left="426" w:hanging="426"/>
        <w:rPr>
          <w:rFonts w:ascii="Times New Roman" w:hAnsi="Times New Roman"/>
          <w:sz w:val="18"/>
          <w:szCs w:val="18"/>
        </w:rPr>
      </w:pPr>
      <w:r w:rsidRPr="000F373E">
        <w:rPr>
          <w:rFonts w:ascii="Times New Roman" w:hAnsi="Times New Roman"/>
          <w:b/>
          <w:sz w:val="18"/>
          <w:szCs w:val="18"/>
        </w:rPr>
        <w:t>3.</w:t>
      </w:r>
      <w:r w:rsidRPr="000F373E">
        <w:rPr>
          <w:rFonts w:ascii="Times New Roman" w:hAnsi="Times New Roman"/>
          <w:sz w:val="18"/>
          <w:szCs w:val="18"/>
        </w:rPr>
        <w:t xml:space="preserve">       </w:t>
      </w:r>
      <w:r w:rsidRPr="000F373E">
        <w:rPr>
          <w:rFonts w:ascii="Times New Roman" w:hAnsi="Times New Roman"/>
          <w:b/>
          <w:sz w:val="18"/>
          <w:szCs w:val="18"/>
        </w:rPr>
        <w:t xml:space="preserve">Сведения об изменениях бюджетной росписи </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w:t>
      </w:r>
      <w:proofErr w:type="gramStart"/>
      <w:r w:rsidRPr="000F373E">
        <w:rPr>
          <w:rFonts w:ascii="Times New Roman" w:hAnsi="Times New Roman"/>
          <w:sz w:val="18"/>
          <w:szCs w:val="18"/>
        </w:rPr>
        <w:t xml:space="preserve">Бюджет на 2022 год утвержден Решением Совета депутатов МО «Коткинский сельсовет» Ненецкого автономного округа от 29.12.2021 № 5 по доходам в сумме </w:t>
      </w:r>
      <w:r w:rsidRPr="000F373E">
        <w:rPr>
          <w:rFonts w:ascii="Times New Roman" w:hAnsi="Times New Roman"/>
          <w:b/>
          <w:sz w:val="18"/>
          <w:szCs w:val="18"/>
        </w:rPr>
        <w:t>38571,0</w:t>
      </w:r>
      <w:r w:rsidRPr="000F373E">
        <w:rPr>
          <w:rFonts w:ascii="Times New Roman" w:hAnsi="Times New Roman"/>
          <w:sz w:val="18"/>
          <w:szCs w:val="18"/>
        </w:rPr>
        <w:t xml:space="preserve"> т. р., по расходам </w:t>
      </w:r>
      <w:r w:rsidRPr="000F373E">
        <w:rPr>
          <w:rFonts w:ascii="Times New Roman" w:hAnsi="Times New Roman"/>
          <w:b/>
          <w:sz w:val="18"/>
          <w:szCs w:val="18"/>
        </w:rPr>
        <w:t>38733,0</w:t>
      </w:r>
      <w:r w:rsidRPr="000F373E">
        <w:rPr>
          <w:rFonts w:ascii="Times New Roman" w:hAnsi="Times New Roman"/>
          <w:sz w:val="18"/>
          <w:szCs w:val="18"/>
        </w:rPr>
        <w:t xml:space="preserve"> т. р.  За отчетный период   2022 год в бюджет и бюджетную роспись вносились изменения 6 раз (Решением СД от 31.03.2022 № 1; от 29.04.2022 № 2;</w:t>
      </w:r>
      <w:proofErr w:type="gramEnd"/>
      <w:r w:rsidRPr="000F373E">
        <w:rPr>
          <w:rFonts w:ascii="Times New Roman" w:hAnsi="Times New Roman"/>
          <w:sz w:val="18"/>
          <w:szCs w:val="18"/>
        </w:rPr>
        <w:t xml:space="preserve"> от 21.06.2022 № 1 от 05.08.2022 № 1, от 21.11.2022 № 1, от 28.12.2022 № 6). </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В результате внесенных изменений уточненный план  на 2022 год составил по доходам в сумме </w:t>
      </w:r>
      <w:r w:rsidRPr="000F373E">
        <w:rPr>
          <w:rFonts w:ascii="Times New Roman" w:hAnsi="Times New Roman"/>
          <w:b/>
          <w:sz w:val="18"/>
          <w:szCs w:val="18"/>
        </w:rPr>
        <w:t>40604,1</w:t>
      </w:r>
      <w:r w:rsidRPr="000F373E">
        <w:rPr>
          <w:rFonts w:ascii="Times New Roman" w:hAnsi="Times New Roman"/>
          <w:sz w:val="18"/>
          <w:szCs w:val="18"/>
        </w:rPr>
        <w:t xml:space="preserve"> т. р., по расходам  </w:t>
      </w:r>
      <w:r w:rsidRPr="000F373E">
        <w:rPr>
          <w:rFonts w:ascii="Times New Roman" w:hAnsi="Times New Roman"/>
          <w:b/>
          <w:sz w:val="18"/>
          <w:szCs w:val="18"/>
        </w:rPr>
        <w:t xml:space="preserve">41894,8 </w:t>
      </w:r>
      <w:r w:rsidRPr="000F373E">
        <w:rPr>
          <w:rFonts w:ascii="Times New Roman" w:hAnsi="Times New Roman"/>
          <w:sz w:val="18"/>
          <w:szCs w:val="18"/>
        </w:rPr>
        <w:t xml:space="preserve">т. р. </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Дефицит местного бюджета в сумме </w:t>
      </w:r>
      <w:r w:rsidRPr="000F373E">
        <w:rPr>
          <w:rFonts w:ascii="Times New Roman" w:hAnsi="Times New Roman"/>
          <w:b/>
          <w:sz w:val="18"/>
          <w:szCs w:val="18"/>
        </w:rPr>
        <w:t>1290,7</w:t>
      </w:r>
      <w:r w:rsidRPr="000F373E">
        <w:rPr>
          <w:rFonts w:ascii="Times New Roman" w:hAnsi="Times New Roman"/>
          <w:sz w:val="18"/>
          <w:szCs w:val="18"/>
        </w:rPr>
        <w:t xml:space="preserve">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или 51,3 процента утвержденного общего годового объема доходов местного бюджета без учета утвержденного объема безвозмездных поступлений.</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Плановые назначения за отчетный период, по сравнению с первоначально утвержденной редакцией бюджета увеличились по доходам на </w:t>
      </w:r>
      <w:r w:rsidRPr="000F373E">
        <w:rPr>
          <w:rFonts w:ascii="Times New Roman" w:hAnsi="Times New Roman"/>
          <w:b/>
          <w:sz w:val="18"/>
          <w:szCs w:val="18"/>
        </w:rPr>
        <w:t>2033,1</w:t>
      </w:r>
      <w:r w:rsidRPr="000F373E">
        <w:rPr>
          <w:rFonts w:ascii="Times New Roman" w:hAnsi="Times New Roman"/>
          <w:sz w:val="18"/>
          <w:szCs w:val="18"/>
        </w:rPr>
        <w:t xml:space="preserve"> т. р., расходам увеличились на </w:t>
      </w:r>
      <w:r w:rsidRPr="000F373E">
        <w:rPr>
          <w:rFonts w:ascii="Times New Roman" w:hAnsi="Times New Roman"/>
          <w:b/>
          <w:sz w:val="18"/>
          <w:szCs w:val="18"/>
        </w:rPr>
        <w:t xml:space="preserve">3161,8 </w:t>
      </w:r>
      <w:r w:rsidRPr="000F373E">
        <w:rPr>
          <w:rFonts w:ascii="Times New Roman" w:hAnsi="Times New Roman"/>
          <w:sz w:val="18"/>
          <w:szCs w:val="18"/>
        </w:rPr>
        <w:t>т. р.</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Внесение изменений за отчетный период 2022 года в утвержденный бюджет связано:</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с необходимостью отражения в доходной и расходной части местного бюджета изменения объемов безвозмездных поступлений;</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с уточнением объема расходов за счет остатков средств на 01.01.2022 года.</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Изменились расходы по разделу:</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по разделу 01 расходы увеличились на  157,6 т. р.;</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по разделу 02 расходы увеличились на 18,7 т. р.;</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lastRenderedPageBreak/>
        <w:t>по разделу 03 расходы увеличились на 82,4 т. р.;</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по разделу 04 расходы увеличились на 131,1 т. р.;</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по разделу 05 расходы увеличились на 3201,0 т. р.</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по разделу 07 расходы увеличились на 9,3 т. р.</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по разделу 10 расходы уменьшились на 438,3 т. р.</w:t>
      </w:r>
    </w:p>
    <w:p w:rsidR="00565150" w:rsidRPr="000F373E" w:rsidRDefault="00565150" w:rsidP="00565150">
      <w:pPr>
        <w:jc w:val="both"/>
        <w:rPr>
          <w:rFonts w:ascii="Times New Roman" w:hAnsi="Times New Roman"/>
          <w:sz w:val="18"/>
          <w:szCs w:val="18"/>
        </w:rPr>
      </w:pPr>
      <w:r w:rsidRPr="000F373E">
        <w:rPr>
          <w:rFonts w:ascii="Times New Roman" w:hAnsi="Times New Roman"/>
          <w:i/>
          <w:sz w:val="18"/>
          <w:szCs w:val="18"/>
        </w:rPr>
        <w:t>Сведения о внесенных в течение отчетного периода 2022 года изменениях в решение о местном бюджете в части доходов отражены в  приложении 1 к пояснительной записке.</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4. Анализ исполнения бюджета поселения по доходам</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Исполнение местного бюджета за отчетный период 2022 года по доходам составляет  </w:t>
      </w:r>
      <w:r w:rsidRPr="000F373E">
        <w:rPr>
          <w:rFonts w:ascii="Times New Roman" w:hAnsi="Times New Roman"/>
          <w:b/>
          <w:sz w:val="18"/>
          <w:szCs w:val="18"/>
        </w:rPr>
        <w:t xml:space="preserve">40756,4 </w:t>
      </w:r>
      <w:r w:rsidRPr="000F373E">
        <w:rPr>
          <w:rFonts w:ascii="Times New Roman" w:hAnsi="Times New Roman"/>
          <w:sz w:val="18"/>
          <w:szCs w:val="18"/>
        </w:rPr>
        <w:t xml:space="preserve">т. р. или 100,4%  от плана за отчетный период, в том числе по налоговым и неналоговым доходам </w:t>
      </w:r>
      <w:r w:rsidRPr="000F373E">
        <w:rPr>
          <w:rFonts w:ascii="Times New Roman" w:hAnsi="Times New Roman"/>
          <w:b/>
          <w:sz w:val="18"/>
          <w:szCs w:val="18"/>
        </w:rPr>
        <w:t xml:space="preserve">2729,7 </w:t>
      </w:r>
      <w:r w:rsidRPr="000F373E">
        <w:rPr>
          <w:rFonts w:ascii="Times New Roman" w:hAnsi="Times New Roman"/>
          <w:sz w:val="18"/>
          <w:szCs w:val="18"/>
        </w:rPr>
        <w:t xml:space="preserve">т. р., по безвозмездным поступлениям </w:t>
      </w:r>
      <w:r w:rsidRPr="000F373E">
        <w:rPr>
          <w:rFonts w:ascii="Times New Roman" w:hAnsi="Times New Roman"/>
          <w:b/>
          <w:sz w:val="18"/>
          <w:szCs w:val="18"/>
        </w:rPr>
        <w:t>38026,7</w:t>
      </w:r>
      <w:r w:rsidRPr="000F373E">
        <w:rPr>
          <w:rFonts w:ascii="Times New Roman" w:hAnsi="Times New Roman"/>
          <w:sz w:val="18"/>
          <w:szCs w:val="18"/>
        </w:rPr>
        <w:t xml:space="preserve"> т. р. </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Относительно соответствующего периода прошлого года исполнение местного бюджета по доходам увеличилось на сумму  </w:t>
      </w:r>
      <w:r w:rsidRPr="000F373E">
        <w:rPr>
          <w:rFonts w:ascii="Times New Roman" w:hAnsi="Times New Roman"/>
          <w:b/>
          <w:sz w:val="18"/>
          <w:szCs w:val="18"/>
        </w:rPr>
        <w:t>20458,8</w:t>
      </w:r>
      <w:r w:rsidRPr="000F373E">
        <w:rPr>
          <w:rFonts w:ascii="Times New Roman" w:hAnsi="Times New Roman"/>
          <w:sz w:val="18"/>
          <w:szCs w:val="18"/>
        </w:rPr>
        <w:t xml:space="preserve">  т. р. или на 100,8%.</w:t>
      </w:r>
    </w:p>
    <w:p w:rsidR="00565150" w:rsidRPr="000F373E" w:rsidRDefault="00565150" w:rsidP="00565150">
      <w:pPr>
        <w:spacing w:before="240" w:after="240"/>
        <w:ind w:firstLine="709"/>
        <w:jc w:val="both"/>
        <w:rPr>
          <w:rFonts w:ascii="Times New Roman" w:hAnsi="Times New Roman"/>
          <w:sz w:val="18"/>
          <w:szCs w:val="18"/>
        </w:rPr>
      </w:pPr>
      <w:r w:rsidRPr="000F373E">
        <w:rPr>
          <w:rFonts w:ascii="Times New Roman" w:hAnsi="Times New Roman"/>
          <w:sz w:val="18"/>
          <w:szCs w:val="18"/>
        </w:rPr>
        <w:t>Основным источником формирования доходной части местного бюджета за отчетный период 2022 года являются безвозмездные поступления – 93,3%. Доля налоговых и неналоговых доходов составила 6,7%.</w:t>
      </w:r>
    </w:p>
    <w:p w:rsidR="00565150" w:rsidRPr="000F373E" w:rsidRDefault="00565150" w:rsidP="00565150">
      <w:pPr>
        <w:jc w:val="both"/>
        <w:rPr>
          <w:rFonts w:ascii="Times New Roman" w:hAnsi="Times New Roman"/>
          <w:sz w:val="18"/>
          <w:szCs w:val="18"/>
        </w:rPr>
      </w:pPr>
      <w:r w:rsidRPr="000F373E">
        <w:rPr>
          <w:rFonts w:ascii="Times New Roman" w:hAnsi="Times New Roman"/>
          <w:color w:val="0000FF"/>
          <w:sz w:val="18"/>
          <w:szCs w:val="18"/>
        </w:rPr>
        <w:t> </w:t>
      </w:r>
    </w:p>
    <w:tbl>
      <w:tblPr>
        <w:tblW w:w="9780" w:type="dxa"/>
        <w:tblInd w:w="87"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9780"/>
      </w:tblGrid>
      <w:tr w:rsidR="00565150" w:rsidRPr="000F373E" w:rsidTr="00041736">
        <w:trPr>
          <w:trHeight w:val="960"/>
        </w:trPr>
        <w:tc>
          <w:tcPr>
            <w:tcW w:w="9785" w:type="dxa"/>
            <w:shd w:val="clear" w:color="auto" w:fill="auto"/>
            <w:tcMar>
              <w:top w:w="0" w:type="dxa"/>
              <w:left w:w="108" w:type="dxa"/>
              <w:bottom w:w="0" w:type="dxa"/>
              <w:right w:w="108" w:type="dxa"/>
            </w:tcMar>
            <w:vAlign w:val="center"/>
          </w:tcPr>
          <w:tbl>
            <w:tblPr>
              <w:tblW w:w="927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9270"/>
            </w:tblGrid>
            <w:tr w:rsidR="00565150" w:rsidRPr="000F373E" w:rsidTr="00041736">
              <w:trPr>
                <w:trHeight w:val="750"/>
              </w:trPr>
              <w:tc>
                <w:tcPr>
                  <w:tcW w:w="9269" w:type="dxa"/>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Исполнение местного бюджета за  2022 года</w:t>
                  </w:r>
                  <w:r w:rsidRPr="000F373E">
                    <w:rPr>
                      <w:rFonts w:ascii="Times New Roman" w:hAnsi="Times New Roman"/>
                      <w:b/>
                      <w:sz w:val="18"/>
                      <w:szCs w:val="18"/>
                    </w:rPr>
                    <w:br/>
                    <w:t>в разрезе  доходных источников приведено в таблице:</w:t>
                  </w:r>
                </w:p>
              </w:tc>
            </w:tr>
            <w:tr w:rsidR="00565150" w:rsidRPr="000F373E" w:rsidTr="00041736">
              <w:trPr>
                <w:trHeight w:val="465"/>
              </w:trPr>
              <w:tc>
                <w:tcPr>
                  <w:tcW w:w="9269" w:type="dxa"/>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 Тыс. рублей</w:t>
                  </w:r>
                </w:p>
              </w:tc>
            </w:tr>
          </w:tbl>
          <w:p w:rsidR="00565150" w:rsidRPr="000F373E" w:rsidRDefault="00565150" w:rsidP="00041736">
            <w:pPr>
              <w:rPr>
                <w:rFonts w:ascii="Times New Roman" w:hAnsi="Times New Roman"/>
                <w:sz w:val="18"/>
                <w:szCs w:val="18"/>
              </w:rPr>
            </w:pPr>
          </w:p>
        </w:tc>
      </w:tr>
    </w:tbl>
    <w:p w:rsidR="00565150" w:rsidRPr="000F373E" w:rsidRDefault="00565150" w:rsidP="00565150">
      <w:pPr>
        <w:ind w:right="-2" w:firstLine="708"/>
        <w:jc w:val="center"/>
        <w:rPr>
          <w:rFonts w:ascii="Times New Roman" w:hAnsi="Times New Roman"/>
          <w:sz w:val="18"/>
          <w:szCs w:val="18"/>
        </w:rPr>
      </w:pPr>
      <w:r w:rsidRPr="000F373E">
        <w:rPr>
          <w:rFonts w:ascii="Times New Roman" w:hAnsi="Times New Roman"/>
          <w:b/>
          <w:sz w:val="18"/>
          <w:szCs w:val="18"/>
        </w:rPr>
        <w:t> </w:t>
      </w:r>
    </w:p>
    <w:tbl>
      <w:tblPr>
        <w:tblW w:w="9380" w:type="dxa"/>
        <w:tblInd w:w="91"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624"/>
        <w:gridCol w:w="1660"/>
        <w:gridCol w:w="1321"/>
        <w:gridCol w:w="1454"/>
        <w:gridCol w:w="1321"/>
      </w:tblGrid>
      <w:tr w:rsidR="00565150" w:rsidRPr="000F373E" w:rsidTr="00041736">
        <w:trPr>
          <w:trHeight w:val="1965"/>
        </w:trPr>
        <w:tc>
          <w:tcPr>
            <w:tcW w:w="36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Наименование статьи дохода</w:t>
            </w:r>
          </w:p>
        </w:tc>
        <w:tc>
          <w:tcPr>
            <w:tcW w:w="1660"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Уточненные бюджетные назначения на 2022 год</w:t>
            </w:r>
          </w:p>
        </w:tc>
        <w:tc>
          <w:tcPr>
            <w:tcW w:w="1321"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Показатели кассового исполнения</w:t>
            </w:r>
          </w:p>
        </w:tc>
        <w:tc>
          <w:tcPr>
            <w:tcW w:w="145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Отклонение кассового исполнения от плана за отчетный период</w:t>
            </w:r>
          </w:p>
        </w:tc>
        <w:tc>
          <w:tcPr>
            <w:tcW w:w="1321"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 исполнения за отчетный период</w:t>
            </w:r>
          </w:p>
        </w:tc>
      </w:tr>
      <w:tr w:rsidR="00565150" w:rsidRPr="000F373E" w:rsidTr="00041736">
        <w:trPr>
          <w:trHeight w:val="300"/>
        </w:trPr>
        <w:tc>
          <w:tcPr>
            <w:tcW w:w="3624" w:type="dxa"/>
            <w:tcBorders>
              <w:top w:val="non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i/>
                <w:sz w:val="18"/>
                <w:szCs w:val="18"/>
                <w:shd w:val="clear" w:color="auto" w:fill="EEECE1"/>
              </w:rPr>
              <w:t>Налоговые  и неналоговые доходы</w:t>
            </w:r>
          </w:p>
        </w:tc>
        <w:tc>
          <w:tcPr>
            <w:tcW w:w="1660"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i/>
                <w:sz w:val="18"/>
                <w:szCs w:val="18"/>
                <w:shd w:val="clear" w:color="auto" w:fill="EEECE1"/>
              </w:rPr>
              <w:t>2 515,9</w:t>
            </w:r>
          </w:p>
        </w:tc>
        <w:tc>
          <w:tcPr>
            <w:tcW w:w="1321"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i/>
                <w:sz w:val="18"/>
                <w:szCs w:val="18"/>
                <w:shd w:val="clear" w:color="auto" w:fill="EEECE1"/>
              </w:rPr>
              <w:t>2 729,7</w:t>
            </w:r>
          </w:p>
        </w:tc>
        <w:tc>
          <w:tcPr>
            <w:tcW w:w="145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i/>
                <w:sz w:val="18"/>
                <w:szCs w:val="18"/>
                <w:shd w:val="clear" w:color="auto" w:fill="EEECE1"/>
              </w:rPr>
              <w:t>213,8</w:t>
            </w:r>
          </w:p>
        </w:tc>
        <w:tc>
          <w:tcPr>
            <w:tcW w:w="1321"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108,5%</w:t>
            </w:r>
          </w:p>
        </w:tc>
      </w:tr>
      <w:tr w:rsidR="00565150" w:rsidRPr="000F373E" w:rsidTr="00041736">
        <w:trPr>
          <w:trHeight w:val="435"/>
        </w:trPr>
        <w:tc>
          <w:tcPr>
            <w:tcW w:w="36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Налог на доходы физических лиц</w:t>
            </w:r>
          </w:p>
        </w:tc>
        <w:tc>
          <w:tcPr>
            <w:tcW w:w="16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1 175,8</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1 295,2</w:t>
            </w:r>
          </w:p>
        </w:tc>
        <w:tc>
          <w:tcPr>
            <w:tcW w:w="145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119,4</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110,2%</w:t>
            </w:r>
          </w:p>
        </w:tc>
      </w:tr>
      <w:tr w:rsidR="00565150" w:rsidRPr="000F373E" w:rsidTr="00041736">
        <w:trPr>
          <w:trHeight w:val="900"/>
        </w:trPr>
        <w:tc>
          <w:tcPr>
            <w:tcW w:w="36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Налог, взимаемый в связи с применением упрощенной системы налогообложения</w:t>
            </w:r>
          </w:p>
        </w:tc>
        <w:tc>
          <w:tcPr>
            <w:tcW w:w="16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101,5</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129,6</w:t>
            </w:r>
          </w:p>
        </w:tc>
        <w:tc>
          <w:tcPr>
            <w:tcW w:w="145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28,1</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127,7%</w:t>
            </w:r>
          </w:p>
        </w:tc>
      </w:tr>
      <w:tr w:rsidR="00565150" w:rsidRPr="000F373E" w:rsidTr="00041736">
        <w:trPr>
          <w:trHeight w:val="360"/>
        </w:trPr>
        <w:tc>
          <w:tcPr>
            <w:tcW w:w="36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Единый сельскохозяйственный налог</w:t>
            </w:r>
          </w:p>
        </w:tc>
        <w:tc>
          <w:tcPr>
            <w:tcW w:w="16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1 051,8</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1 101,9</w:t>
            </w:r>
          </w:p>
        </w:tc>
        <w:tc>
          <w:tcPr>
            <w:tcW w:w="145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50,1</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104,8%</w:t>
            </w:r>
          </w:p>
        </w:tc>
      </w:tr>
      <w:tr w:rsidR="00565150" w:rsidRPr="000F373E" w:rsidTr="00041736">
        <w:trPr>
          <w:trHeight w:val="375"/>
        </w:trPr>
        <w:tc>
          <w:tcPr>
            <w:tcW w:w="36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Налог на имущество физических лиц</w:t>
            </w:r>
          </w:p>
        </w:tc>
        <w:tc>
          <w:tcPr>
            <w:tcW w:w="16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5,5</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12,4</w:t>
            </w:r>
          </w:p>
        </w:tc>
        <w:tc>
          <w:tcPr>
            <w:tcW w:w="145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6,9</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225,5%</w:t>
            </w:r>
          </w:p>
        </w:tc>
      </w:tr>
      <w:tr w:rsidR="00565150" w:rsidRPr="000F373E" w:rsidTr="00041736">
        <w:trPr>
          <w:trHeight w:val="300"/>
        </w:trPr>
        <w:tc>
          <w:tcPr>
            <w:tcW w:w="36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Земельный налог</w:t>
            </w:r>
          </w:p>
        </w:tc>
        <w:tc>
          <w:tcPr>
            <w:tcW w:w="16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40,1</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23,3</w:t>
            </w:r>
          </w:p>
        </w:tc>
        <w:tc>
          <w:tcPr>
            <w:tcW w:w="145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-16,8</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58,1%</w:t>
            </w:r>
          </w:p>
        </w:tc>
      </w:tr>
      <w:tr w:rsidR="00565150" w:rsidRPr="000F373E" w:rsidTr="00041736">
        <w:trPr>
          <w:trHeight w:val="300"/>
        </w:trPr>
        <w:tc>
          <w:tcPr>
            <w:tcW w:w="36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Государственная пошлина</w:t>
            </w:r>
          </w:p>
        </w:tc>
        <w:tc>
          <w:tcPr>
            <w:tcW w:w="16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9,9</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8,0</w:t>
            </w:r>
          </w:p>
        </w:tc>
        <w:tc>
          <w:tcPr>
            <w:tcW w:w="145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-1,9</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80,8%</w:t>
            </w:r>
          </w:p>
        </w:tc>
      </w:tr>
      <w:tr w:rsidR="00565150" w:rsidRPr="000F373E" w:rsidTr="00041736">
        <w:trPr>
          <w:trHeight w:val="1125"/>
        </w:trPr>
        <w:tc>
          <w:tcPr>
            <w:tcW w:w="36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lastRenderedPageBreak/>
              <w:t>Доходы от использования имущества, находящегося в государственной и муниципальной собственности</w:t>
            </w:r>
          </w:p>
        </w:tc>
        <w:tc>
          <w:tcPr>
            <w:tcW w:w="16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131,3</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159,3</w:t>
            </w:r>
          </w:p>
        </w:tc>
        <w:tc>
          <w:tcPr>
            <w:tcW w:w="145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28,0</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121,3%</w:t>
            </w:r>
          </w:p>
        </w:tc>
      </w:tr>
      <w:tr w:rsidR="00565150" w:rsidRPr="000F373E" w:rsidTr="00041736">
        <w:trPr>
          <w:trHeight w:val="300"/>
        </w:trPr>
        <w:tc>
          <w:tcPr>
            <w:tcW w:w="3624" w:type="dxa"/>
            <w:tcBorders>
              <w:top w:val="non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rPr>
                <w:rFonts w:ascii="Times New Roman" w:hAnsi="Times New Roman"/>
                <w:sz w:val="18"/>
                <w:szCs w:val="18"/>
                <w:shd w:val="clear" w:color="auto" w:fill="EEECE1"/>
              </w:rPr>
            </w:pPr>
            <w:r w:rsidRPr="000F373E">
              <w:rPr>
                <w:rFonts w:ascii="Times New Roman" w:hAnsi="Times New Roman"/>
                <w:b/>
                <w:i/>
                <w:sz w:val="18"/>
                <w:szCs w:val="18"/>
                <w:shd w:val="clear" w:color="auto" w:fill="EEECE1"/>
              </w:rPr>
              <w:t>Безвозмездные поступления</w:t>
            </w:r>
          </w:p>
        </w:tc>
        <w:tc>
          <w:tcPr>
            <w:tcW w:w="1660"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i/>
                <w:sz w:val="18"/>
                <w:szCs w:val="18"/>
                <w:shd w:val="clear" w:color="auto" w:fill="EEECE1"/>
              </w:rPr>
              <w:t>38 088,2</w:t>
            </w:r>
          </w:p>
        </w:tc>
        <w:tc>
          <w:tcPr>
            <w:tcW w:w="1321"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i/>
                <w:sz w:val="18"/>
                <w:szCs w:val="18"/>
                <w:shd w:val="clear" w:color="auto" w:fill="EEECE1"/>
              </w:rPr>
              <w:t>38 026,7</w:t>
            </w:r>
          </w:p>
        </w:tc>
        <w:tc>
          <w:tcPr>
            <w:tcW w:w="145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i/>
                <w:sz w:val="18"/>
                <w:szCs w:val="18"/>
                <w:shd w:val="clear" w:color="auto" w:fill="EEECE1"/>
              </w:rPr>
              <w:t>-61,5</w:t>
            </w:r>
          </w:p>
        </w:tc>
        <w:tc>
          <w:tcPr>
            <w:tcW w:w="1321"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99,8%</w:t>
            </w:r>
          </w:p>
        </w:tc>
      </w:tr>
      <w:tr w:rsidR="00565150" w:rsidRPr="000F373E" w:rsidTr="00041736">
        <w:trPr>
          <w:trHeight w:val="300"/>
        </w:trPr>
        <w:tc>
          <w:tcPr>
            <w:tcW w:w="36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Дотации</w:t>
            </w:r>
          </w:p>
        </w:tc>
        <w:tc>
          <w:tcPr>
            <w:tcW w:w="16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2 683,9</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2 638,6</w:t>
            </w:r>
          </w:p>
        </w:tc>
        <w:tc>
          <w:tcPr>
            <w:tcW w:w="145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-45,3</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98,3%</w:t>
            </w:r>
          </w:p>
        </w:tc>
      </w:tr>
      <w:tr w:rsidR="00565150" w:rsidRPr="000F373E" w:rsidTr="00041736">
        <w:trPr>
          <w:trHeight w:val="300"/>
        </w:trPr>
        <w:tc>
          <w:tcPr>
            <w:tcW w:w="36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Субсидии</w:t>
            </w:r>
          </w:p>
        </w:tc>
        <w:tc>
          <w:tcPr>
            <w:tcW w:w="16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646,0</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646,0</w:t>
            </w:r>
          </w:p>
        </w:tc>
        <w:tc>
          <w:tcPr>
            <w:tcW w:w="145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100,0%</w:t>
            </w:r>
          </w:p>
        </w:tc>
      </w:tr>
      <w:tr w:rsidR="00565150" w:rsidRPr="000F373E" w:rsidTr="00041736">
        <w:trPr>
          <w:trHeight w:val="300"/>
        </w:trPr>
        <w:tc>
          <w:tcPr>
            <w:tcW w:w="36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Субвенции</w:t>
            </w:r>
          </w:p>
        </w:tc>
        <w:tc>
          <w:tcPr>
            <w:tcW w:w="16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169,5</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169,5</w:t>
            </w:r>
          </w:p>
        </w:tc>
        <w:tc>
          <w:tcPr>
            <w:tcW w:w="145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100,0%</w:t>
            </w:r>
          </w:p>
        </w:tc>
      </w:tr>
      <w:tr w:rsidR="00565150" w:rsidRPr="000F373E" w:rsidTr="00041736">
        <w:trPr>
          <w:trHeight w:val="300"/>
        </w:trPr>
        <w:tc>
          <w:tcPr>
            <w:tcW w:w="36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Иные межбюджетные трансферты</w:t>
            </w:r>
          </w:p>
        </w:tc>
        <w:tc>
          <w:tcPr>
            <w:tcW w:w="16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34 519,3</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34 503,1</w:t>
            </w:r>
          </w:p>
        </w:tc>
        <w:tc>
          <w:tcPr>
            <w:tcW w:w="145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-16,2</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100,0%</w:t>
            </w:r>
          </w:p>
        </w:tc>
      </w:tr>
      <w:tr w:rsidR="00565150" w:rsidRPr="000F373E" w:rsidTr="00041736">
        <w:trPr>
          <w:trHeight w:val="300"/>
        </w:trPr>
        <w:tc>
          <w:tcPr>
            <w:tcW w:w="36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Прочие безвозмездные поступления</w:t>
            </w:r>
          </w:p>
        </w:tc>
        <w:tc>
          <w:tcPr>
            <w:tcW w:w="16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69,5</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69,5</w:t>
            </w:r>
          </w:p>
        </w:tc>
        <w:tc>
          <w:tcPr>
            <w:tcW w:w="145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32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100,0%</w:t>
            </w:r>
          </w:p>
        </w:tc>
      </w:tr>
      <w:tr w:rsidR="00565150" w:rsidRPr="000F373E" w:rsidTr="00041736">
        <w:trPr>
          <w:trHeight w:val="480"/>
        </w:trPr>
        <w:tc>
          <w:tcPr>
            <w:tcW w:w="3624" w:type="dxa"/>
            <w:tcBorders>
              <w:top w:val="non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 ВСЕГО ДОХОДОВ</w:t>
            </w:r>
          </w:p>
        </w:tc>
        <w:tc>
          <w:tcPr>
            <w:tcW w:w="1660"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40 604,1</w:t>
            </w:r>
          </w:p>
        </w:tc>
        <w:tc>
          <w:tcPr>
            <w:tcW w:w="1321"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40 756,4</w:t>
            </w:r>
          </w:p>
        </w:tc>
        <w:tc>
          <w:tcPr>
            <w:tcW w:w="145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152,3</w:t>
            </w:r>
          </w:p>
        </w:tc>
        <w:tc>
          <w:tcPr>
            <w:tcW w:w="1321"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100,4%</w:t>
            </w:r>
          </w:p>
        </w:tc>
      </w:tr>
    </w:tbl>
    <w:p w:rsidR="00565150" w:rsidRPr="000F373E" w:rsidRDefault="00565150" w:rsidP="00565150">
      <w:pPr>
        <w:ind w:right="-2" w:firstLine="708"/>
        <w:jc w:val="center"/>
        <w:rPr>
          <w:rFonts w:ascii="Times New Roman" w:hAnsi="Times New Roman"/>
          <w:sz w:val="18"/>
          <w:szCs w:val="18"/>
        </w:rPr>
      </w:pPr>
      <w:r w:rsidRPr="000F373E">
        <w:rPr>
          <w:rFonts w:ascii="Times New Roman" w:hAnsi="Times New Roman"/>
          <w:b/>
          <w:sz w:val="18"/>
          <w:szCs w:val="18"/>
        </w:rPr>
        <w:t> </w:t>
      </w:r>
    </w:p>
    <w:p w:rsidR="00565150" w:rsidRPr="000F373E" w:rsidRDefault="00565150" w:rsidP="00565150">
      <w:pPr>
        <w:ind w:right="-2" w:firstLine="708"/>
        <w:jc w:val="center"/>
        <w:rPr>
          <w:rFonts w:ascii="Times New Roman" w:hAnsi="Times New Roman"/>
          <w:sz w:val="18"/>
          <w:szCs w:val="18"/>
        </w:rPr>
      </w:pPr>
      <w:r w:rsidRPr="000F373E">
        <w:rPr>
          <w:rFonts w:ascii="Times New Roman" w:hAnsi="Times New Roman"/>
          <w:b/>
          <w:sz w:val="18"/>
          <w:szCs w:val="18"/>
        </w:rPr>
        <w:t> </w:t>
      </w:r>
    </w:p>
    <w:p w:rsidR="00565150" w:rsidRPr="000F373E" w:rsidRDefault="00565150" w:rsidP="00565150">
      <w:pPr>
        <w:ind w:right="-2" w:firstLine="708"/>
        <w:jc w:val="center"/>
        <w:rPr>
          <w:rFonts w:ascii="Times New Roman" w:hAnsi="Times New Roman"/>
          <w:sz w:val="18"/>
          <w:szCs w:val="18"/>
        </w:rPr>
      </w:pPr>
      <w:r w:rsidRPr="000F373E">
        <w:rPr>
          <w:rFonts w:ascii="Times New Roman" w:hAnsi="Times New Roman"/>
          <w:b/>
          <w:sz w:val="18"/>
          <w:szCs w:val="18"/>
        </w:rPr>
        <w:t>Налоговые и неналоговые доходы местного бюджета.</w:t>
      </w:r>
    </w:p>
    <w:p w:rsidR="00565150" w:rsidRPr="000F373E" w:rsidRDefault="00565150" w:rsidP="00565150">
      <w:pPr>
        <w:ind w:right="-2" w:firstLine="708"/>
        <w:jc w:val="both"/>
        <w:rPr>
          <w:rFonts w:ascii="Times New Roman" w:hAnsi="Times New Roman"/>
          <w:sz w:val="18"/>
          <w:szCs w:val="18"/>
        </w:rPr>
      </w:pPr>
      <w:r w:rsidRPr="000F373E">
        <w:rPr>
          <w:rFonts w:ascii="Times New Roman" w:hAnsi="Times New Roman"/>
          <w:b/>
          <w:sz w:val="18"/>
          <w:szCs w:val="18"/>
        </w:rPr>
        <w:t> </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xml:space="preserve">Доля налоговых и неналоговых доходов в отчетном периоде в общей сумме доходов бюджета Сельского поселения «Коткинский сельсовет» ЗР НАО составила 6,7%. В местный бюджет за отчетный период 2022 года поступило </w:t>
      </w:r>
      <w:r w:rsidRPr="000F373E">
        <w:rPr>
          <w:rFonts w:ascii="Times New Roman" w:hAnsi="Times New Roman"/>
          <w:b/>
          <w:sz w:val="18"/>
          <w:szCs w:val="18"/>
        </w:rPr>
        <w:t xml:space="preserve">2729,7 </w:t>
      </w:r>
      <w:r w:rsidRPr="000F373E">
        <w:rPr>
          <w:rFonts w:ascii="Times New Roman" w:hAnsi="Times New Roman"/>
          <w:sz w:val="18"/>
          <w:szCs w:val="18"/>
        </w:rPr>
        <w:t xml:space="preserve">т. р. налоговых и неналоговых платежей при плане на отчетный период </w:t>
      </w:r>
      <w:r w:rsidRPr="000F373E">
        <w:rPr>
          <w:rFonts w:ascii="Times New Roman" w:hAnsi="Times New Roman"/>
          <w:b/>
          <w:sz w:val="18"/>
          <w:szCs w:val="18"/>
        </w:rPr>
        <w:t>2515,9</w:t>
      </w:r>
      <w:r w:rsidRPr="000F373E">
        <w:rPr>
          <w:rFonts w:ascii="Times New Roman" w:hAnsi="Times New Roman"/>
          <w:sz w:val="18"/>
          <w:szCs w:val="18"/>
        </w:rPr>
        <w:t> т. р. Выполнение составило 108,5% .</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sz w:val="18"/>
          <w:szCs w:val="18"/>
        </w:rPr>
        <w:t>По сравнению с показателями кассового исполнения за аналогичный период  2021 года  объем налоговых и неналоговых доходов уменьшился на 953,3 тыс. руб. или на 25,9%.</w:t>
      </w:r>
      <w:r w:rsidRPr="000F373E">
        <w:rPr>
          <w:rFonts w:ascii="Times New Roman" w:hAnsi="Times New Roman"/>
          <w:color w:val="FF0000"/>
          <w:sz w:val="18"/>
          <w:szCs w:val="18"/>
        </w:rPr>
        <w:t xml:space="preserve"> </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ind w:firstLine="426"/>
        <w:jc w:val="center"/>
        <w:rPr>
          <w:rFonts w:ascii="Times New Roman" w:hAnsi="Times New Roman"/>
          <w:sz w:val="18"/>
          <w:szCs w:val="18"/>
        </w:rPr>
      </w:pPr>
      <w:r w:rsidRPr="000F373E">
        <w:rPr>
          <w:rFonts w:ascii="Times New Roman" w:hAnsi="Times New Roman"/>
          <w:b/>
          <w:sz w:val="18"/>
          <w:szCs w:val="18"/>
        </w:rPr>
        <w:t>1.</w:t>
      </w:r>
      <w:r w:rsidRPr="000F373E">
        <w:rPr>
          <w:rFonts w:ascii="Times New Roman" w:hAnsi="Times New Roman"/>
          <w:sz w:val="18"/>
          <w:szCs w:val="18"/>
        </w:rPr>
        <w:t xml:space="preserve">  </w:t>
      </w:r>
      <w:r w:rsidRPr="000F373E">
        <w:rPr>
          <w:rFonts w:ascii="Times New Roman" w:hAnsi="Times New Roman"/>
          <w:b/>
          <w:sz w:val="18"/>
          <w:szCs w:val="18"/>
        </w:rPr>
        <w:t>Налоговые доходы бюджета</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sz w:val="18"/>
          <w:szCs w:val="18"/>
        </w:rPr>
        <w:t xml:space="preserve">За отчетный период 2022 года налоговые доходы поступили в сумме </w:t>
      </w:r>
      <w:r w:rsidRPr="000F373E">
        <w:rPr>
          <w:rFonts w:ascii="Times New Roman" w:hAnsi="Times New Roman"/>
          <w:b/>
          <w:sz w:val="18"/>
          <w:szCs w:val="18"/>
        </w:rPr>
        <w:t>2570,4</w:t>
      </w:r>
      <w:r w:rsidRPr="000F373E">
        <w:rPr>
          <w:rFonts w:ascii="Times New Roman" w:hAnsi="Times New Roman"/>
          <w:sz w:val="18"/>
          <w:szCs w:val="18"/>
        </w:rPr>
        <w:t xml:space="preserve"> т. р. при плане </w:t>
      </w:r>
      <w:r w:rsidRPr="000F373E">
        <w:rPr>
          <w:rFonts w:ascii="Times New Roman" w:hAnsi="Times New Roman"/>
          <w:b/>
          <w:sz w:val="18"/>
          <w:szCs w:val="18"/>
        </w:rPr>
        <w:t>2384,6</w:t>
      </w:r>
      <w:r w:rsidRPr="000F373E">
        <w:rPr>
          <w:rFonts w:ascii="Times New Roman" w:hAnsi="Times New Roman"/>
          <w:sz w:val="18"/>
          <w:szCs w:val="18"/>
        </w:rPr>
        <w:t> т. р. Выполнение составило 107,8% от бюджетных назначений.</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По сравнению с аналогичным периодом прошлого года сумма поступлений налоговых доходов в отчетном периоде уменьшилась на 1006,8 т. р. или на 28,1% от бюджетных назначений.</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spacing w:before="240" w:after="240" w:line="360" w:lineRule="auto"/>
        <w:jc w:val="both"/>
        <w:rPr>
          <w:rFonts w:ascii="Times New Roman" w:hAnsi="Times New Roman"/>
          <w:sz w:val="18"/>
          <w:szCs w:val="18"/>
        </w:rPr>
      </w:pPr>
      <w:r w:rsidRPr="000F373E">
        <w:rPr>
          <w:rFonts w:ascii="Times New Roman" w:eastAsia="Wingdings" w:hAnsi="Times New Roman"/>
          <w:sz w:val="18"/>
          <w:szCs w:val="18"/>
        </w:rPr>
        <w:t></w:t>
      </w:r>
      <w:r w:rsidRPr="000F373E">
        <w:rPr>
          <w:rFonts w:ascii="Times New Roman" w:hAnsi="Times New Roman"/>
          <w:sz w:val="18"/>
          <w:szCs w:val="18"/>
        </w:rPr>
        <w:t xml:space="preserve">    </w:t>
      </w:r>
      <w:r w:rsidRPr="000F373E">
        <w:rPr>
          <w:rFonts w:ascii="Times New Roman" w:hAnsi="Times New Roman"/>
          <w:b/>
          <w:color w:val="7030A0"/>
          <w:sz w:val="18"/>
          <w:szCs w:val="18"/>
        </w:rPr>
        <w:t>Налог на доходы физических лиц</w:t>
      </w:r>
      <w:r w:rsidRPr="000F373E">
        <w:rPr>
          <w:rFonts w:ascii="Times New Roman" w:hAnsi="Times New Roman"/>
          <w:b/>
          <w:sz w:val="18"/>
          <w:szCs w:val="18"/>
        </w:rPr>
        <w:t xml:space="preserve"> </w:t>
      </w:r>
      <w:r w:rsidRPr="000F373E">
        <w:rPr>
          <w:rFonts w:ascii="Times New Roman" w:hAnsi="Times New Roman"/>
          <w:sz w:val="18"/>
          <w:szCs w:val="18"/>
        </w:rPr>
        <w:t>(далее – НДФЛ)</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xml:space="preserve"> Сумма НДФЛ, </w:t>
      </w:r>
      <w:proofErr w:type="gramStart"/>
      <w:r w:rsidRPr="000F373E">
        <w:rPr>
          <w:rFonts w:ascii="Times New Roman" w:hAnsi="Times New Roman"/>
          <w:sz w:val="18"/>
          <w:szCs w:val="18"/>
        </w:rPr>
        <w:t>зачисленного</w:t>
      </w:r>
      <w:proofErr w:type="gramEnd"/>
      <w:r w:rsidRPr="000F373E">
        <w:rPr>
          <w:rFonts w:ascii="Times New Roman" w:hAnsi="Times New Roman"/>
          <w:sz w:val="18"/>
          <w:szCs w:val="18"/>
        </w:rPr>
        <w:t xml:space="preserve"> в местный бюджет за отчетный период составила  </w:t>
      </w:r>
      <w:r w:rsidRPr="000F373E">
        <w:rPr>
          <w:rFonts w:ascii="Times New Roman" w:hAnsi="Times New Roman"/>
          <w:b/>
          <w:sz w:val="18"/>
          <w:szCs w:val="18"/>
        </w:rPr>
        <w:t>1295,2</w:t>
      </w:r>
      <w:r w:rsidRPr="000F373E">
        <w:rPr>
          <w:rFonts w:ascii="Times New Roman" w:hAnsi="Times New Roman"/>
          <w:sz w:val="18"/>
          <w:szCs w:val="18"/>
        </w:rPr>
        <w:t xml:space="preserve"> т. р.  или на 110,2% по отношению к плану (</w:t>
      </w:r>
      <w:r w:rsidRPr="000F373E">
        <w:rPr>
          <w:rFonts w:ascii="Times New Roman" w:hAnsi="Times New Roman"/>
          <w:b/>
          <w:sz w:val="18"/>
          <w:szCs w:val="18"/>
        </w:rPr>
        <w:t>1175,8</w:t>
      </w:r>
      <w:r w:rsidRPr="000F373E">
        <w:rPr>
          <w:rFonts w:ascii="Times New Roman" w:hAnsi="Times New Roman"/>
          <w:sz w:val="18"/>
          <w:szCs w:val="18"/>
        </w:rPr>
        <w:t xml:space="preserve">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xml:space="preserve">.). </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sz w:val="18"/>
          <w:szCs w:val="18"/>
        </w:rPr>
        <w:t xml:space="preserve">По сравнению с аналогичным периодом прошлого года  поступление НДФЛ   увеличилось  на  38,36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или на 3,0% (в связи ростом заработной платы в СПК РК "</w:t>
      </w:r>
      <w:proofErr w:type="spellStart"/>
      <w:r w:rsidRPr="000F373E">
        <w:rPr>
          <w:rFonts w:ascii="Times New Roman" w:hAnsi="Times New Roman"/>
          <w:sz w:val="18"/>
          <w:szCs w:val="18"/>
        </w:rPr>
        <w:t>Сула</w:t>
      </w:r>
      <w:proofErr w:type="spellEnd"/>
      <w:r w:rsidRPr="000F373E">
        <w:rPr>
          <w:rFonts w:ascii="Times New Roman" w:hAnsi="Times New Roman"/>
          <w:sz w:val="18"/>
          <w:szCs w:val="18"/>
        </w:rPr>
        <w:t>", с 01.01.2022 г. индексация окладов на 4% в учреждениях бюджетной сферы).</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sz w:val="18"/>
          <w:szCs w:val="18"/>
        </w:rPr>
        <w:t>Норматив зачисления от налога на доходы физических лиц – 2%  в соответствии ст. 61.5.  Бюджетного Кодекса,  дополнительные отчисления 5%, в соответствии Законом НАО от 31.10.2013 года № 91-ОЗ «О нормативах отчислений от налогов в бюджеты муниципальных образований Ненецкого автономного округа».</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sz w:val="18"/>
          <w:szCs w:val="18"/>
        </w:rPr>
        <w:t>Администратором данного налога является Управление федеральной налоговой службы по Архангельской области и НАО.</w:t>
      </w:r>
    </w:p>
    <w:p w:rsidR="00565150" w:rsidRPr="000F373E" w:rsidRDefault="00565150" w:rsidP="000F7B4F">
      <w:pPr>
        <w:ind w:firstLine="709"/>
        <w:jc w:val="both"/>
        <w:rPr>
          <w:rFonts w:ascii="Times New Roman" w:hAnsi="Times New Roman"/>
          <w:sz w:val="18"/>
          <w:szCs w:val="18"/>
        </w:rPr>
      </w:pPr>
      <w:r w:rsidRPr="000F373E">
        <w:rPr>
          <w:rFonts w:ascii="Times New Roman" w:hAnsi="Times New Roman"/>
          <w:sz w:val="18"/>
          <w:szCs w:val="18"/>
        </w:rPr>
        <w:lastRenderedPageBreak/>
        <w:t> </w:t>
      </w:r>
    </w:p>
    <w:p w:rsidR="00565150" w:rsidRPr="000F373E" w:rsidRDefault="00565150" w:rsidP="00565150">
      <w:pPr>
        <w:spacing w:before="120"/>
        <w:jc w:val="both"/>
        <w:rPr>
          <w:rFonts w:ascii="Times New Roman" w:hAnsi="Times New Roman"/>
          <w:sz w:val="18"/>
          <w:szCs w:val="18"/>
        </w:rPr>
      </w:pPr>
      <w:r w:rsidRPr="000F373E">
        <w:rPr>
          <w:rFonts w:ascii="Times New Roman" w:eastAsia="Wingdings" w:hAnsi="Times New Roman"/>
          <w:color w:val="7030A0"/>
          <w:sz w:val="18"/>
          <w:szCs w:val="18"/>
        </w:rPr>
        <w:t></w:t>
      </w:r>
      <w:r w:rsidRPr="000F373E">
        <w:rPr>
          <w:rFonts w:ascii="Times New Roman" w:hAnsi="Times New Roman"/>
          <w:color w:val="7030A0"/>
          <w:sz w:val="18"/>
          <w:szCs w:val="18"/>
        </w:rPr>
        <w:t xml:space="preserve">  </w:t>
      </w:r>
      <w:r w:rsidRPr="000F373E">
        <w:rPr>
          <w:rFonts w:ascii="Times New Roman" w:hAnsi="Times New Roman"/>
          <w:b/>
          <w:color w:val="7030A0"/>
          <w:sz w:val="18"/>
          <w:szCs w:val="18"/>
        </w:rPr>
        <w:t xml:space="preserve">Налог, взимаемый в связи с применением упрощенной системы </w:t>
      </w:r>
    </w:p>
    <w:p w:rsidR="00565150" w:rsidRPr="000F373E" w:rsidRDefault="00565150" w:rsidP="00565150">
      <w:pPr>
        <w:jc w:val="both"/>
        <w:rPr>
          <w:rFonts w:ascii="Times New Roman" w:hAnsi="Times New Roman"/>
          <w:sz w:val="18"/>
          <w:szCs w:val="18"/>
        </w:rPr>
      </w:pPr>
      <w:r w:rsidRPr="000F373E">
        <w:rPr>
          <w:rFonts w:ascii="Times New Roman" w:hAnsi="Times New Roman"/>
          <w:b/>
          <w:color w:val="7030A0"/>
          <w:sz w:val="18"/>
          <w:szCs w:val="18"/>
        </w:rPr>
        <w:t>налогообложения</w:t>
      </w:r>
      <w:r w:rsidRPr="000F373E">
        <w:rPr>
          <w:rFonts w:ascii="Times New Roman" w:hAnsi="Times New Roman"/>
          <w:b/>
          <w:sz w:val="18"/>
          <w:szCs w:val="18"/>
        </w:rPr>
        <w:t xml:space="preserve">, </w:t>
      </w:r>
      <w:r w:rsidRPr="000F373E">
        <w:rPr>
          <w:rFonts w:ascii="Times New Roman" w:hAnsi="Times New Roman"/>
          <w:sz w:val="18"/>
          <w:szCs w:val="18"/>
        </w:rPr>
        <w:t xml:space="preserve">в отчетном периоде поступил в сумме </w:t>
      </w:r>
      <w:r w:rsidRPr="000F373E">
        <w:rPr>
          <w:rFonts w:ascii="Times New Roman" w:hAnsi="Times New Roman"/>
          <w:b/>
          <w:sz w:val="18"/>
          <w:szCs w:val="18"/>
        </w:rPr>
        <w:t>129,6</w:t>
      </w:r>
      <w:r w:rsidRPr="000F373E">
        <w:rPr>
          <w:rFonts w:ascii="Times New Roman" w:hAnsi="Times New Roman"/>
          <w:sz w:val="18"/>
          <w:szCs w:val="18"/>
        </w:rPr>
        <w:t xml:space="preserve"> т. р. при  плане на отчетную дату </w:t>
      </w:r>
      <w:r w:rsidRPr="000F373E">
        <w:rPr>
          <w:rFonts w:ascii="Times New Roman" w:hAnsi="Times New Roman"/>
          <w:b/>
          <w:sz w:val="18"/>
          <w:szCs w:val="18"/>
        </w:rPr>
        <w:t>101,5</w:t>
      </w:r>
      <w:r w:rsidRPr="000F373E">
        <w:rPr>
          <w:rFonts w:ascii="Times New Roman" w:hAnsi="Times New Roman"/>
          <w:sz w:val="18"/>
          <w:szCs w:val="18"/>
        </w:rPr>
        <w:t xml:space="preserve"> т. р. или  127,7%  по отношению к назначениям отчетного периода.</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В сравнении с отчетным периодом 2021 годом больше  на 63,4 т. р. или 95,8%.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 xml:space="preserve">     </w:t>
      </w:r>
      <w:r w:rsidRPr="000F373E">
        <w:rPr>
          <w:rFonts w:ascii="Times New Roman" w:hAnsi="Times New Roman"/>
          <w:sz w:val="18"/>
          <w:szCs w:val="18"/>
        </w:rPr>
        <w:t xml:space="preserve">Налог зачисляется в бюджет  с 01 января 2018 года на основании Закона Ненецкого автономного округа от 31 октября 2013 года № 91-ОЗ (в ред.  от 23.11.2017 года № 350 -ОЗ; от 15.11.2018 № 12-ОЗ), статья 2.1.,  в соответствии с п.  1 статьи 58 Бюджетного Кодекса Российской Федерации  установлен единый норматив отчислений от налога, взимаемого  в связи с применением упрощенной системы налогообложения, в том числе </w:t>
      </w:r>
      <w:proofErr w:type="gramStart"/>
      <w:r w:rsidRPr="000F373E">
        <w:rPr>
          <w:rFonts w:ascii="Times New Roman" w:hAnsi="Times New Roman"/>
          <w:sz w:val="18"/>
          <w:szCs w:val="18"/>
        </w:rPr>
        <w:t>минимального налога, зачисляемого в бюджет Ненецкого автономного округа в бюджеты сельских поселений  установлен</w:t>
      </w:r>
      <w:proofErr w:type="gramEnd"/>
      <w:r w:rsidRPr="000F373E">
        <w:rPr>
          <w:rFonts w:ascii="Times New Roman" w:hAnsi="Times New Roman"/>
          <w:sz w:val="18"/>
          <w:szCs w:val="18"/>
        </w:rPr>
        <w:t xml:space="preserve"> норматив – 50 процентов.  </w:t>
      </w:r>
    </w:p>
    <w:p w:rsidR="00565150" w:rsidRPr="000F373E" w:rsidRDefault="00565150" w:rsidP="00565150">
      <w:pPr>
        <w:spacing w:before="240" w:after="240"/>
        <w:ind w:firstLine="357"/>
        <w:jc w:val="both"/>
        <w:rPr>
          <w:rFonts w:ascii="Times New Roman" w:hAnsi="Times New Roman"/>
          <w:sz w:val="18"/>
          <w:szCs w:val="18"/>
        </w:rPr>
      </w:pPr>
      <w:r w:rsidRPr="000F373E">
        <w:rPr>
          <w:rFonts w:ascii="Times New Roman" w:hAnsi="Times New Roman"/>
          <w:sz w:val="18"/>
          <w:szCs w:val="18"/>
        </w:rPr>
        <w:t>Администратором данного налога является Управление федеральной налоговой службы по Архангельской области и НАО.</w:t>
      </w:r>
    </w:p>
    <w:p w:rsidR="00565150" w:rsidRPr="000F373E" w:rsidRDefault="00565150" w:rsidP="00565150">
      <w:pPr>
        <w:spacing w:before="240" w:after="240"/>
        <w:ind w:firstLine="357"/>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spacing w:before="120"/>
        <w:ind w:right="-2"/>
        <w:jc w:val="both"/>
        <w:rPr>
          <w:rFonts w:ascii="Times New Roman" w:hAnsi="Times New Roman"/>
          <w:sz w:val="18"/>
          <w:szCs w:val="18"/>
        </w:rPr>
      </w:pPr>
      <w:r w:rsidRPr="000F373E">
        <w:rPr>
          <w:rFonts w:ascii="Times New Roman" w:eastAsia="Wingdings" w:hAnsi="Times New Roman"/>
          <w:sz w:val="18"/>
          <w:szCs w:val="18"/>
        </w:rPr>
        <w:t></w:t>
      </w:r>
      <w:r w:rsidRPr="000F373E">
        <w:rPr>
          <w:rFonts w:ascii="Times New Roman" w:hAnsi="Times New Roman"/>
          <w:sz w:val="18"/>
          <w:szCs w:val="18"/>
        </w:rPr>
        <w:t xml:space="preserve">    </w:t>
      </w:r>
      <w:r w:rsidRPr="000F373E">
        <w:rPr>
          <w:rFonts w:ascii="Times New Roman" w:hAnsi="Times New Roman"/>
          <w:b/>
          <w:color w:val="7030A0"/>
          <w:sz w:val="18"/>
          <w:szCs w:val="18"/>
        </w:rPr>
        <w:t>Единый сельскохозяйственный налог</w:t>
      </w:r>
      <w:r w:rsidRPr="000F373E">
        <w:rPr>
          <w:rFonts w:ascii="Times New Roman" w:hAnsi="Times New Roman"/>
          <w:b/>
          <w:sz w:val="18"/>
          <w:szCs w:val="18"/>
        </w:rPr>
        <w:t xml:space="preserve"> </w:t>
      </w:r>
      <w:r w:rsidRPr="000F373E">
        <w:rPr>
          <w:rFonts w:ascii="Times New Roman" w:hAnsi="Times New Roman"/>
          <w:sz w:val="18"/>
          <w:szCs w:val="18"/>
        </w:rPr>
        <w:t xml:space="preserve">в отчетном периоде поступил в сумме </w:t>
      </w:r>
      <w:r w:rsidRPr="000F373E">
        <w:rPr>
          <w:rFonts w:ascii="Times New Roman" w:hAnsi="Times New Roman"/>
          <w:b/>
          <w:sz w:val="18"/>
          <w:szCs w:val="18"/>
        </w:rPr>
        <w:t>1101,9</w:t>
      </w:r>
      <w:r w:rsidRPr="000F373E">
        <w:rPr>
          <w:rFonts w:ascii="Times New Roman" w:hAnsi="Times New Roman"/>
          <w:sz w:val="18"/>
          <w:szCs w:val="18"/>
        </w:rPr>
        <w:t xml:space="preserve"> т. р. или 104,8%  по отношению к назначениям отчетного периода (1051,8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Плательщиком налога является СП РК «</w:t>
      </w:r>
      <w:proofErr w:type="spellStart"/>
      <w:r w:rsidRPr="000F373E">
        <w:rPr>
          <w:rFonts w:ascii="Times New Roman" w:hAnsi="Times New Roman"/>
          <w:sz w:val="18"/>
          <w:szCs w:val="18"/>
        </w:rPr>
        <w:t>Сула</w:t>
      </w:r>
      <w:proofErr w:type="spellEnd"/>
      <w:r w:rsidRPr="000F373E">
        <w:rPr>
          <w:rFonts w:ascii="Times New Roman" w:hAnsi="Times New Roman"/>
          <w:sz w:val="18"/>
          <w:szCs w:val="18"/>
        </w:rPr>
        <w:t xml:space="preserve">». По сравнению с аналогичным периодом прошлого года поступление данного налога уменьшилось на 655,9 т. р. или на 37,3% (не все планируемые квоты на вылов рыбы выполнены, снижение доходов, рост расходов). </w:t>
      </w:r>
    </w:p>
    <w:p w:rsidR="00565150" w:rsidRPr="000F373E" w:rsidRDefault="00565150" w:rsidP="00565150">
      <w:pPr>
        <w:spacing w:before="240" w:after="240"/>
        <w:ind w:firstLine="709"/>
        <w:jc w:val="both"/>
        <w:rPr>
          <w:rFonts w:ascii="Times New Roman" w:hAnsi="Times New Roman"/>
          <w:sz w:val="18"/>
          <w:szCs w:val="18"/>
        </w:rPr>
      </w:pPr>
      <w:r w:rsidRPr="000F373E">
        <w:rPr>
          <w:rFonts w:ascii="Times New Roman" w:hAnsi="Times New Roman"/>
          <w:sz w:val="18"/>
          <w:szCs w:val="18"/>
        </w:rPr>
        <w:t>Администратором указанного доходного источника является Управление Федеральной налоговой службы по Архангельской области и Ненецкому автономному округу.</w:t>
      </w:r>
    </w:p>
    <w:p w:rsidR="00565150" w:rsidRPr="000F373E" w:rsidRDefault="00565150" w:rsidP="00565150">
      <w:pPr>
        <w:spacing w:before="240" w:after="240"/>
        <w:ind w:firstLine="709"/>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spacing w:before="240" w:after="240"/>
        <w:jc w:val="both"/>
        <w:rPr>
          <w:rFonts w:ascii="Times New Roman" w:hAnsi="Times New Roman"/>
          <w:sz w:val="18"/>
          <w:szCs w:val="18"/>
        </w:rPr>
      </w:pPr>
      <w:r w:rsidRPr="000F373E">
        <w:rPr>
          <w:rFonts w:ascii="Times New Roman" w:eastAsia="Wingdings" w:hAnsi="Times New Roman"/>
          <w:sz w:val="18"/>
          <w:szCs w:val="18"/>
        </w:rPr>
        <w:t></w:t>
      </w:r>
      <w:r w:rsidRPr="000F373E">
        <w:rPr>
          <w:rFonts w:ascii="Times New Roman" w:hAnsi="Times New Roman"/>
          <w:sz w:val="18"/>
          <w:szCs w:val="18"/>
        </w:rPr>
        <w:t xml:space="preserve">    </w:t>
      </w:r>
      <w:r w:rsidRPr="000F373E">
        <w:rPr>
          <w:rFonts w:ascii="Times New Roman" w:hAnsi="Times New Roman"/>
          <w:b/>
          <w:color w:val="7030A0"/>
          <w:sz w:val="18"/>
          <w:szCs w:val="18"/>
        </w:rPr>
        <w:t>Налог на имущество физических лиц</w:t>
      </w:r>
      <w:r w:rsidRPr="000F373E">
        <w:rPr>
          <w:rFonts w:ascii="Times New Roman" w:hAnsi="Times New Roman"/>
          <w:sz w:val="18"/>
          <w:szCs w:val="18"/>
        </w:rPr>
        <w:t xml:space="preserve"> на территории муниципального образования  установлен  Решением Совета депутатов МО «Коткинский сельсовет» НАО  от 13.12.2020 №  2.  «Об установлении налога на имущество физических лиц на территории муниципального образования «Коткинский сельсовет» Ненецкого автономного округа». Данный налог, в соответствии с п. 1 статьи 61.5 БК РФ, зачисляется в местный бюджет по нормативу 100%.</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xml:space="preserve">Плановые показатели по налогу на имущество физических лиц на отчетный период составили сумму  </w:t>
      </w:r>
      <w:r w:rsidRPr="000F373E">
        <w:rPr>
          <w:rFonts w:ascii="Times New Roman" w:hAnsi="Times New Roman"/>
          <w:b/>
          <w:sz w:val="18"/>
          <w:szCs w:val="18"/>
        </w:rPr>
        <w:t xml:space="preserve">5,5 </w:t>
      </w:r>
      <w:r w:rsidRPr="000F373E">
        <w:rPr>
          <w:rFonts w:ascii="Times New Roman" w:hAnsi="Times New Roman"/>
          <w:sz w:val="18"/>
          <w:szCs w:val="18"/>
        </w:rPr>
        <w:t xml:space="preserve"> т. р.   Поступление составило сумму </w:t>
      </w:r>
      <w:r w:rsidRPr="000F373E">
        <w:rPr>
          <w:rFonts w:ascii="Times New Roman" w:hAnsi="Times New Roman"/>
          <w:b/>
          <w:sz w:val="18"/>
          <w:szCs w:val="18"/>
        </w:rPr>
        <w:t>12,4</w:t>
      </w:r>
      <w:r w:rsidRPr="000F373E">
        <w:rPr>
          <w:rFonts w:ascii="Times New Roman" w:hAnsi="Times New Roman"/>
          <w:sz w:val="18"/>
          <w:szCs w:val="18"/>
        </w:rPr>
        <w:t xml:space="preserve"> т. р. или 225,5% по отношению к назначениям отчетного периода (получены недоимка, пени и задолженность по соответствующему платежу).</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xml:space="preserve">По сравнению с аналогичным периодом  прошлого года поступление налога увеличилось на 9,8 тыс. руб. или в 3,8 раза. </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Плательщиками налога являются физические лица, оформившие право собственности на жилые дома, квартиры.</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В отчете форма </w:t>
      </w:r>
      <w:r w:rsidRPr="000F373E">
        <w:rPr>
          <w:rFonts w:ascii="Times New Roman" w:hAnsi="Times New Roman"/>
          <w:b/>
          <w:sz w:val="18"/>
          <w:szCs w:val="18"/>
        </w:rPr>
        <w:t>№ 5-МН</w:t>
      </w:r>
      <w:r w:rsidRPr="000F373E">
        <w:rPr>
          <w:rFonts w:ascii="Times New Roman" w:hAnsi="Times New Roman"/>
          <w:sz w:val="18"/>
          <w:szCs w:val="18"/>
        </w:rPr>
        <w:t xml:space="preserve"> о налоговой базе и структуре начислений по местным налогам за 2021 год количество </w:t>
      </w:r>
      <w:proofErr w:type="gramStart"/>
      <w:r w:rsidRPr="000F373E">
        <w:rPr>
          <w:rFonts w:ascii="Times New Roman" w:hAnsi="Times New Roman"/>
          <w:sz w:val="18"/>
          <w:szCs w:val="18"/>
        </w:rPr>
        <w:t>налогоплательщиков, учтенных в базе данных налоговых органов  составляет</w:t>
      </w:r>
      <w:proofErr w:type="gramEnd"/>
      <w:r w:rsidRPr="000F373E">
        <w:rPr>
          <w:rFonts w:ascii="Times New Roman" w:hAnsi="Times New Roman"/>
          <w:sz w:val="18"/>
          <w:szCs w:val="18"/>
        </w:rPr>
        <w:t xml:space="preserve"> 137 человек (за 2020 г – 139), </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в том </w:t>
      </w:r>
      <w:proofErr w:type="gramStart"/>
      <w:r w:rsidRPr="000F373E">
        <w:rPr>
          <w:rFonts w:ascii="Times New Roman" w:hAnsi="Times New Roman"/>
          <w:sz w:val="18"/>
          <w:szCs w:val="18"/>
        </w:rPr>
        <w:t>числе</w:t>
      </w:r>
      <w:proofErr w:type="gramEnd"/>
      <w:r w:rsidRPr="000F373E">
        <w:rPr>
          <w:rFonts w:ascii="Times New Roman" w:hAnsi="Times New Roman"/>
          <w:sz w:val="18"/>
          <w:szCs w:val="18"/>
        </w:rPr>
        <w:t>: которым исчислен налог к уплате – 65 (за 2020 год – 70), которым предоставлены налоговые льготы – 66  (за 2020 г – 57)</w:t>
      </w:r>
    </w:p>
    <w:p w:rsidR="00565150" w:rsidRPr="000F373E" w:rsidRDefault="00565150" w:rsidP="00565150">
      <w:pPr>
        <w:spacing w:before="240" w:after="240"/>
        <w:jc w:val="both"/>
        <w:rPr>
          <w:rFonts w:ascii="Times New Roman" w:hAnsi="Times New Roman"/>
          <w:sz w:val="18"/>
          <w:szCs w:val="18"/>
        </w:rPr>
      </w:pPr>
      <w:r w:rsidRPr="000F373E">
        <w:rPr>
          <w:rFonts w:ascii="Times New Roman" w:eastAsia="Wingdings" w:hAnsi="Times New Roman"/>
          <w:sz w:val="18"/>
          <w:szCs w:val="18"/>
        </w:rPr>
        <w:t></w:t>
      </w:r>
      <w:r w:rsidRPr="000F373E">
        <w:rPr>
          <w:rFonts w:ascii="Times New Roman" w:hAnsi="Times New Roman"/>
          <w:sz w:val="18"/>
          <w:szCs w:val="18"/>
        </w:rPr>
        <w:t xml:space="preserve">    </w:t>
      </w:r>
      <w:r w:rsidRPr="000F373E">
        <w:rPr>
          <w:rFonts w:ascii="Times New Roman" w:hAnsi="Times New Roman"/>
          <w:color w:val="7030A0"/>
          <w:sz w:val="18"/>
          <w:szCs w:val="18"/>
        </w:rPr>
        <w:t>З</w:t>
      </w:r>
      <w:r w:rsidRPr="000F373E">
        <w:rPr>
          <w:rFonts w:ascii="Times New Roman" w:hAnsi="Times New Roman"/>
          <w:b/>
          <w:color w:val="7030A0"/>
          <w:sz w:val="18"/>
          <w:szCs w:val="18"/>
        </w:rPr>
        <w:t>емельный налог</w:t>
      </w:r>
      <w:r w:rsidRPr="000F373E">
        <w:rPr>
          <w:rFonts w:ascii="Times New Roman" w:hAnsi="Times New Roman"/>
          <w:sz w:val="18"/>
          <w:szCs w:val="18"/>
        </w:rPr>
        <w:t xml:space="preserve"> на территории муниципального образования установлен  Решением Совета депутатов МО «Коткинский сельсовет» НАО от 19.11.2020 № 2 «Об установлении земельного налога на территории муниципального образования «Коткинский сельсовет» НАО». Данным решением установлены налоговые ставки, а также налоговые льготы.</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sz w:val="18"/>
          <w:szCs w:val="18"/>
        </w:rPr>
        <w:t>Земельный налог, в соответствии с п.1 статьи 61.5 БК РФ, зачисляется в местный бюджет по нормативу 100 %.</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xml:space="preserve">Уточненный план по земельному налогу на отчетный период 2022 года запланирован в сумме </w:t>
      </w:r>
      <w:r w:rsidRPr="000F373E">
        <w:rPr>
          <w:rFonts w:ascii="Times New Roman" w:hAnsi="Times New Roman"/>
          <w:b/>
          <w:sz w:val="18"/>
          <w:szCs w:val="18"/>
        </w:rPr>
        <w:t xml:space="preserve">40,1 </w:t>
      </w:r>
      <w:r w:rsidRPr="000F373E">
        <w:rPr>
          <w:rFonts w:ascii="Times New Roman" w:hAnsi="Times New Roman"/>
          <w:sz w:val="18"/>
          <w:szCs w:val="18"/>
        </w:rPr>
        <w:t xml:space="preserve"> т. р.  Поступило </w:t>
      </w:r>
      <w:r w:rsidRPr="000F373E">
        <w:rPr>
          <w:rFonts w:ascii="Times New Roman" w:hAnsi="Times New Roman"/>
          <w:b/>
          <w:sz w:val="18"/>
          <w:szCs w:val="18"/>
        </w:rPr>
        <w:t>23,3</w:t>
      </w:r>
      <w:r w:rsidRPr="000F373E">
        <w:rPr>
          <w:rFonts w:ascii="Times New Roman" w:hAnsi="Times New Roman"/>
          <w:sz w:val="18"/>
          <w:szCs w:val="18"/>
        </w:rPr>
        <w:t xml:space="preserve"> т. р. или 58,1% по отношению к назначениям отчетного периода.  По сравнению с аналогичным периодом 2021 года  поступление данного налога уменьшилось  на 463,5 т. р. или 95,2% (в связи с изменением кадастровой стоимости земельных участков с 2021 года).  Основными плательщиками налога являются учреждения </w:t>
      </w:r>
      <w:r w:rsidRPr="000F373E">
        <w:rPr>
          <w:rFonts w:ascii="Times New Roman" w:hAnsi="Times New Roman"/>
          <w:sz w:val="18"/>
          <w:szCs w:val="18"/>
        </w:rPr>
        <w:lastRenderedPageBreak/>
        <w:t>образования,  культуры, почта и «АО Мясопродукты», расположенные на территории поселения,  а также  физические лица.</w:t>
      </w:r>
    </w:p>
    <w:p w:rsidR="00565150" w:rsidRPr="000F373E" w:rsidRDefault="00565150" w:rsidP="00565150">
      <w:pPr>
        <w:jc w:val="both"/>
        <w:rPr>
          <w:rFonts w:ascii="Times New Roman" w:hAnsi="Times New Roman"/>
          <w:sz w:val="18"/>
          <w:szCs w:val="18"/>
        </w:rPr>
      </w:pPr>
      <w:r w:rsidRPr="000F373E">
        <w:rPr>
          <w:rFonts w:ascii="Times New Roman" w:hAnsi="Times New Roman"/>
          <w:b/>
          <w:i/>
          <w:sz w:val="18"/>
          <w:szCs w:val="18"/>
        </w:rPr>
        <w:t>      Земельный налог с организаций, обладающих земельным участком, расположенным в границах сельских поселений</w:t>
      </w:r>
      <w:r w:rsidRPr="000F373E">
        <w:rPr>
          <w:rFonts w:ascii="Times New Roman" w:hAnsi="Times New Roman"/>
          <w:sz w:val="18"/>
          <w:szCs w:val="18"/>
        </w:rPr>
        <w:t>, поступил  в сумме  -</w:t>
      </w:r>
      <w:r w:rsidRPr="000F373E">
        <w:rPr>
          <w:rFonts w:ascii="Times New Roman" w:hAnsi="Times New Roman"/>
          <w:b/>
          <w:sz w:val="18"/>
          <w:szCs w:val="18"/>
        </w:rPr>
        <w:t>11,9</w:t>
      </w:r>
      <w:r w:rsidRPr="000F373E">
        <w:rPr>
          <w:rFonts w:ascii="Times New Roman" w:hAnsi="Times New Roman"/>
          <w:sz w:val="18"/>
          <w:szCs w:val="18"/>
        </w:rPr>
        <w:t xml:space="preserve"> т. р.,  или -38,4% от назначения отчетного периода (</w:t>
      </w:r>
      <w:r w:rsidRPr="000F373E">
        <w:rPr>
          <w:rFonts w:ascii="Times New Roman" w:hAnsi="Times New Roman"/>
          <w:b/>
          <w:sz w:val="18"/>
          <w:szCs w:val="18"/>
        </w:rPr>
        <w:t xml:space="preserve">31,0 </w:t>
      </w:r>
      <w:r w:rsidRPr="000F373E">
        <w:rPr>
          <w:rFonts w:ascii="Times New Roman" w:hAnsi="Times New Roman"/>
          <w:sz w:val="18"/>
          <w:szCs w:val="18"/>
        </w:rPr>
        <w:t xml:space="preserve">т. р.), </w:t>
      </w:r>
      <w:proofErr w:type="gramStart"/>
      <w:r w:rsidRPr="000F373E">
        <w:rPr>
          <w:rFonts w:ascii="Times New Roman" w:hAnsi="Times New Roman"/>
          <w:sz w:val="18"/>
          <w:szCs w:val="18"/>
        </w:rPr>
        <w:t>не исполнение</w:t>
      </w:r>
      <w:proofErr w:type="gramEnd"/>
      <w:r w:rsidRPr="000F373E">
        <w:rPr>
          <w:rFonts w:ascii="Times New Roman" w:hAnsi="Times New Roman"/>
          <w:sz w:val="18"/>
          <w:szCs w:val="18"/>
        </w:rPr>
        <w:t xml:space="preserve"> в связи снятием суммы 38,9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xml:space="preserve">. по заявке на возврат за 2021 год от ГБУ НАО «СШОР «ТРУД». Платежи поступили </w:t>
      </w:r>
      <w:proofErr w:type="gramStart"/>
      <w:r w:rsidRPr="000F373E">
        <w:rPr>
          <w:rFonts w:ascii="Times New Roman" w:hAnsi="Times New Roman"/>
          <w:sz w:val="18"/>
          <w:szCs w:val="18"/>
        </w:rPr>
        <w:t>от</w:t>
      </w:r>
      <w:proofErr w:type="gramEnd"/>
      <w:r w:rsidRPr="000F373E">
        <w:rPr>
          <w:rFonts w:ascii="Times New Roman" w:hAnsi="Times New Roman"/>
          <w:sz w:val="18"/>
          <w:szCs w:val="18"/>
        </w:rPr>
        <w:t xml:space="preserve">: </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АО «Мясопродукты» (0,0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ГБУК НАО «КУЛЬТУРНЫЙ ЦЕНТР ИМЕНИ А.С. САВИНКОВОЙ» (2,2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ГБУ НАО «СШОР «ТРУД» (-33,7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Снятия по заявке на возврат за 2021 год;</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УФПС Ненецкого автономного округа (9,0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ГБОУ НАО «ОШ С. КОТКИНО ИМЕНИ Н.Н. ЗМЫВАЛОВА» и МБДОУ ЗР «Детский сад с. Коткино» (10,6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w:t>
      </w:r>
    </w:p>
    <w:p w:rsidR="00565150" w:rsidRPr="000F373E" w:rsidRDefault="00565150" w:rsidP="00565150">
      <w:pPr>
        <w:ind w:left="66"/>
        <w:jc w:val="both"/>
        <w:rPr>
          <w:rFonts w:ascii="Times New Roman" w:hAnsi="Times New Roman"/>
          <w:sz w:val="18"/>
          <w:szCs w:val="18"/>
        </w:rPr>
      </w:pPr>
      <w:r w:rsidRPr="000F373E">
        <w:rPr>
          <w:rFonts w:ascii="Times New Roman" w:hAnsi="Times New Roman"/>
          <w:sz w:val="18"/>
          <w:szCs w:val="18"/>
        </w:rPr>
        <w:t xml:space="preserve">         По данным отчета </w:t>
      </w:r>
      <w:r w:rsidRPr="000F373E">
        <w:rPr>
          <w:rFonts w:ascii="Times New Roman" w:hAnsi="Times New Roman"/>
          <w:b/>
          <w:sz w:val="18"/>
          <w:szCs w:val="18"/>
        </w:rPr>
        <w:t>5-МН</w:t>
      </w:r>
      <w:r w:rsidRPr="000F373E">
        <w:rPr>
          <w:rFonts w:ascii="Times New Roman" w:hAnsi="Times New Roman"/>
          <w:sz w:val="18"/>
          <w:szCs w:val="18"/>
        </w:rPr>
        <w:t>  за 2021 год.  Количество налогоплательщиков – 6 ед. (2020 год –  6).</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sz w:val="18"/>
          <w:szCs w:val="18"/>
        </w:rPr>
        <w:t>Администратором данного налога является Управление федеральной налоговой службы по Архангельской области и НАО.</w:t>
      </w:r>
    </w:p>
    <w:p w:rsidR="00565150" w:rsidRPr="000F373E" w:rsidRDefault="00565150" w:rsidP="00565150">
      <w:pPr>
        <w:ind w:firstLine="284"/>
        <w:jc w:val="both"/>
        <w:rPr>
          <w:rFonts w:ascii="Times New Roman" w:hAnsi="Times New Roman"/>
          <w:sz w:val="18"/>
          <w:szCs w:val="18"/>
        </w:rPr>
      </w:pPr>
      <w:r w:rsidRPr="000F373E">
        <w:rPr>
          <w:rFonts w:ascii="Times New Roman" w:hAnsi="Times New Roman"/>
          <w:sz w:val="18"/>
          <w:szCs w:val="18"/>
        </w:rPr>
        <w:t xml:space="preserve">       </w:t>
      </w:r>
      <w:r w:rsidRPr="000F373E">
        <w:rPr>
          <w:rFonts w:ascii="Times New Roman" w:hAnsi="Times New Roman"/>
          <w:b/>
          <w:i/>
          <w:sz w:val="18"/>
          <w:szCs w:val="18"/>
        </w:rPr>
        <w:t>Земельный налог с физических лиц, обладающих земельным участком, расположенным в границах сельских поселений</w:t>
      </w:r>
      <w:r w:rsidRPr="000F373E">
        <w:rPr>
          <w:rFonts w:ascii="Times New Roman" w:hAnsi="Times New Roman"/>
          <w:sz w:val="18"/>
          <w:szCs w:val="18"/>
          <w:u w:val="single"/>
        </w:rPr>
        <w:t>,</w:t>
      </w:r>
      <w:r w:rsidRPr="000F373E">
        <w:rPr>
          <w:rFonts w:ascii="Times New Roman" w:hAnsi="Times New Roman"/>
          <w:sz w:val="18"/>
          <w:szCs w:val="18"/>
        </w:rPr>
        <w:t xml:space="preserve">   поступил в бюджет за отчетный период в сумме </w:t>
      </w:r>
      <w:r w:rsidRPr="000F373E">
        <w:rPr>
          <w:rFonts w:ascii="Times New Roman" w:hAnsi="Times New Roman"/>
          <w:b/>
          <w:sz w:val="18"/>
          <w:szCs w:val="18"/>
        </w:rPr>
        <w:t>35,2</w:t>
      </w:r>
      <w:r w:rsidRPr="000F373E">
        <w:rPr>
          <w:rFonts w:ascii="Times New Roman" w:hAnsi="Times New Roman"/>
          <w:sz w:val="18"/>
          <w:szCs w:val="18"/>
        </w:rPr>
        <w:t xml:space="preserve"> т. р. или 386,8% по отношению к назначениям отчетного периода (</w:t>
      </w:r>
      <w:r w:rsidRPr="000F373E">
        <w:rPr>
          <w:rFonts w:ascii="Times New Roman" w:hAnsi="Times New Roman"/>
          <w:b/>
          <w:sz w:val="18"/>
          <w:szCs w:val="18"/>
        </w:rPr>
        <w:t xml:space="preserve">9,1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(получены пени и задолженность по соответствующему платежу).</w:t>
      </w:r>
    </w:p>
    <w:p w:rsidR="00565150" w:rsidRPr="000F373E" w:rsidRDefault="00565150" w:rsidP="00565150">
      <w:pPr>
        <w:ind w:firstLine="284"/>
        <w:jc w:val="both"/>
        <w:rPr>
          <w:rFonts w:ascii="Times New Roman" w:hAnsi="Times New Roman"/>
          <w:sz w:val="18"/>
          <w:szCs w:val="18"/>
        </w:rPr>
      </w:pPr>
      <w:r w:rsidRPr="000F373E">
        <w:rPr>
          <w:rFonts w:ascii="Times New Roman" w:hAnsi="Times New Roman"/>
          <w:sz w:val="18"/>
          <w:szCs w:val="18"/>
        </w:rPr>
        <w:t xml:space="preserve">По данным отчета </w:t>
      </w:r>
      <w:r w:rsidRPr="000F373E">
        <w:rPr>
          <w:rFonts w:ascii="Times New Roman" w:hAnsi="Times New Roman"/>
          <w:b/>
          <w:sz w:val="18"/>
          <w:szCs w:val="18"/>
        </w:rPr>
        <w:t>5-МН</w:t>
      </w:r>
      <w:r w:rsidRPr="000F373E">
        <w:rPr>
          <w:rFonts w:ascii="Times New Roman" w:hAnsi="Times New Roman"/>
          <w:sz w:val="18"/>
          <w:szCs w:val="18"/>
        </w:rPr>
        <w:t>  за 2021 год.  Количество налогоплательщиков, учтенных в базе данных налоговых органов  – 93 единицы (за 2019 г – 98) в том числе:</w:t>
      </w:r>
    </w:p>
    <w:p w:rsidR="00565150" w:rsidRPr="000F373E" w:rsidRDefault="00565150" w:rsidP="00565150">
      <w:pPr>
        <w:ind w:firstLine="284"/>
        <w:jc w:val="both"/>
        <w:rPr>
          <w:rFonts w:ascii="Times New Roman" w:hAnsi="Times New Roman"/>
          <w:sz w:val="18"/>
          <w:szCs w:val="18"/>
        </w:rPr>
      </w:pPr>
      <w:r w:rsidRPr="000F373E">
        <w:rPr>
          <w:rFonts w:ascii="Times New Roman" w:hAnsi="Times New Roman"/>
          <w:sz w:val="18"/>
          <w:szCs w:val="18"/>
        </w:rPr>
        <w:t xml:space="preserve">- которым исчислен налог к уплате - 88 (за 2020 г. – 94) человек, </w:t>
      </w:r>
    </w:p>
    <w:p w:rsidR="00565150" w:rsidRPr="000F373E" w:rsidRDefault="00565150" w:rsidP="00565150">
      <w:pPr>
        <w:ind w:firstLine="284"/>
        <w:jc w:val="both"/>
        <w:rPr>
          <w:rFonts w:ascii="Times New Roman" w:hAnsi="Times New Roman"/>
          <w:sz w:val="18"/>
          <w:szCs w:val="18"/>
        </w:rPr>
      </w:pPr>
      <w:r w:rsidRPr="000F373E">
        <w:rPr>
          <w:rFonts w:ascii="Times New Roman" w:hAnsi="Times New Roman"/>
          <w:sz w:val="18"/>
          <w:szCs w:val="18"/>
        </w:rPr>
        <w:t>- которым предоставлены налоговые льготы -  58 (за 2020 г – 57) человек.</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sz w:val="18"/>
          <w:szCs w:val="18"/>
        </w:rPr>
        <w:t>Администратором данного налога является Управление федеральной налоговой службы по Архангельской области и НАО.</w:t>
      </w:r>
    </w:p>
    <w:p w:rsidR="00565150" w:rsidRPr="000F373E" w:rsidRDefault="00565150" w:rsidP="00565150">
      <w:pPr>
        <w:spacing w:before="240" w:after="240"/>
        <w:jc w:val="both"/>
        <w:rPr>
          <w:rFonts w:ascii="Times New Roman" w:hAnsi="Times New Roman"/>
          <w:sz w:val="18"/>
          <w:szCs w:val="18"/>
        </w:rPr>
      </w:pPr>
      <w:r w:rsidRPr="000F373E">
        <w:rPr>
          <w:rFonts w:ascii="Times New Roman" w:eastAsia="Wingdings" w:hAnsi="Times New Roman"/>
          <w:sz w:val="18"/>
          <w:szCs w:val="18"/>
        </w:rPr>
        <w:t></w:t>
      </w:r>
      <w:r w:rsidRPr="000F373E">
        <w:rPr>
          <w:rFonts w:ascii="Times New Roman" w:hAnsi="Times New Roman"/>
          <w:sz w:val="18"/>
          <w:szCs w:val="18"/>
        </w:rPr>
        <w:t xml:space="preserve">    </w:t>
      </w:r>
      <w:r w:rsidRPr="000F373E">
        <w:rPr>
          <w:rFonts w:ascii="Times New Roman" w:hAnsi="Times New Roman"/>
          <w:b/>
          <w:color w:val="7030A0"/>
          <w:sz w:val="18"/>
          <w:szCs w:val="18"/>
        </w:rPr>
        <w:t>Государственная пошлина.</w:t>
      </w:r>
      <w:r w:rsidRPr="000F373E">
        <w:rPr>
          <w:rFonts w:ascii="Times New Roman" w:hAnsi="Times New Roman"/>
          <w:sz w:val="18"/>
          <w:szCs w:val="18"/>
        </w:rPr>
        <w:t xml:space="preserve"> В бюджете на 2022 год запланировано поступление госпошлины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(в основном - удостоверение копии документов, подписей, изготовление доверенностей). Данный налог в соответствии с п. 2 статьи 61.5 БК РФ зачисляется в местный бюджет по нормативу 100 %.</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План (</w:t>
      </w:r>
      <w:r w:rsidRPr="000F373E">
        <w:rPr>
          <w:rFonts w:ascii="Times New Roman" w:hAnsi="Times New Roman"/>
          <w:b/>
          <w:sz w:val="18"/>
          <w:szCs w:val="18"/>
        </w:rPr>
        <w:t>9,9</w:t>
      </w:r>
      <w:r w:rsidRPr="000F373E">
        <w:rPr>
          <w:rFonts w:ascii="Times New Roman" w:hAnsi="Times New Roman"/>
          <w:sz w:val="18"/>
          <w:szCs w:val="18"/>
        </w:rPr>
        <w:t xml:space="preserve"> т. р.) по государственной пошлине выполнен в сумме </w:t>
      </w:r>
      <w:r w:rsidRPr="000F373E">
        <w:rPr>
          <w:rFonts w:ascii="Times New Roman" w:hAnsi="Times New Roman"/>
          <w:b/>
          <w:sz w:val="18"/>
          <w:szCs w:val="18"/>
        </w:rPr>
        <w:t>8,0</w:t>
      </w:r>
      <w:r w:rsidRPr="000F373E">
        <w:rPr>
          <w:rFonts w:ascii="Times New Roman" w:hAnsi="Times New Roman"/>
          <w:sz w:val="18"/>
          <w:szCs w:val="18"/>
        </w:rPr>
        <w:t xml:space="preserve"> т. р. или на 80,8% (снижение обращений граждан). По сравнению с аналогичным периодом  2021 года  объем поступлений увеличился на 1,1 т. р. или 15,9%.  </w:t>
      </w:r>
    </w:p>
    <w:p w:rsidR="00565150" w:rsidRPr="000F373E" w:rsidRDefault="00565150" w:rsidP="000F7B4F">
      <w:pPr>
        <w:ind w:firstLine="709"/>
        <w:jc w:val="both"/>
        <w:rPr>
          <w:rFonts w:ascii="Times New Roman" w:hAnsi="Times New Roman"/>
          <w:sz w:val="18"/>
          <w:szCs w:val="18"/>
        </w:rPr>
      </w:pPr>
      <w:r w:rsidRPr="000F373E">
        <w:rPr>
          <w:rFonts w:ascii="Times New Roman" w:hAnsi="Times New Roman"/>
          <w:sz w:val="18"/>
          <w:szCs w:val="18"/>
        </w:rPr>
        <w:t>Администратором доходного источника является Администрация Сельского поселения «Коткинский сельсовет» ЗР НАО.</w:t>
      </w:r>
    </w:p>
    <w:p w:rsidR="00565150" w:rsidRDefault="00565150" w:rsidP="00565150">
      <w:pPr>
        <w:spacing w:before="120" w:after="120"/>
        <w:ind w:left="720" w:hanging="360"/>
        <w:jc w:val="center"/>
        <w:rPr>
          <w:rFonts w:ascii="Times New Roman" w:hAnsi="Times New Roman"/>
          <w:b/>
          <w:sz w:val="18"/>
          <w:szCs w:val="18"/>
        </w:rPr>
      </w:pPr>
      <w:r w:rsidRPr="000F373E">
        <w:rPr>
          <w:rFonts w:ascii="Times New Roman" w:hAnsi="Times New Roman"/>
          <w:b/>
          <w:sz w:val="18"/>
          <w:szCs w:val="18"/>
        </w:rPr>
        <w:t>2.</w:t>
      </w:r>
      <w:r w:rsidRPr="000F373E">
        <w:rPr>
          <w:rFonts w:ascii="Times New Roman" w:hAnsi="Times New Roman"/>
          <w:sz w:val="18"/>
          <w:szCs w:val="18"/>
        </w:rPr>
        <w:t xml:space="preserve">     </w:t>
      </w:r>
      <w:r w:rsidRPr="000F373E">
        <w:rPr>
          <w:rFonts w:ascii="Times New Roman" w:hAnsi="Times New Roman"/>
          <w:b/>
          <w:sz w:val="18"/>
          <w:szCs w:val="18"/>
        </w:rPr>
        <w:t>Неналоговые доходы бюджета</w:t>
      </w:r>
    </w:p>
    <w:p w:rsidR="000F7B4F" w:rsidRPr="000F373E" w:rsidRDefault="000F7B4F" w:rsidP="00565150">
      <w:pPr>
        <w:spacing w:before="120" w:after="120"/>
        <w:ind w:left="720" w:hanging="360"/>
        <w:jc w:val="center"/>
        <w:rPr>
          <w:rFonts w:ascii="Times New Roman" w:hAnsi="Times New Roman"/>
          <w:sz w:val="18"/>
          <w:szCs w:val="18"/>
        </w:rPr>
      </w:pP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На отчетную дату неналоговые доходы поступили в сумме </w:t>
      </w:r>
      <w:r w:rsidRPr="000F373E">
        <w:rPr>
          <w:rFonts w:ascii="Times New Roman" w:hAnsi="Times New Roman"/>
          <w:b/>
          <w:sz w:val="18"/>
          <w:szCs w:val="18"/>
        </w:rPr>
        <w:t>159,3</w:t>
      </w:r>
      <w:r w:rsidRPr="000F373E">
        <w:rPr>
          <w:rFonts w:ascii="Times New Roman" w:hAnsi="Times New Roman"/>
          <w:sz w:val="18"/>
          <w:szCs w:val="18"/>
        </w:rPr>
        <w:t xml:space="preserve"> т. р., при плане </w:t>
      </w:r>
      <w:r w:rsidRPr="000F373E">
        <w:rPr>
          <w:rFonts w:ascii="Times New Roman" w:hAnsi="Times New Roman"/>
          <w:b/>
          <w:sz w:val="18"/>
          <w:szCs w:val="18"/>
        </w:rPr>
        <w:t>131,3</w:t>
      </w:r>
      <w:r w:rsidRPr="000F373E">
        <w:rPr>
          <w:rFonts w:ascii="Times New Roman" w:hAnsi="Times New Roman"/>
          <w:sz w:val="18"/>
          <w:szCs w:val="18"/>
        </w:rPr>
        <w:t xml:space="preserve"> т. р., или 121,3% по отношению к назначениям отчетного периода.</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По сравнению с аналогичным периодом прошлого года поступление данного дохода увеличилось на 53,5 т. р.</w:t>
      </w:r>
    </w:p>
    <w:p w:rsidR="00565150" w:rsidRPr="000F373E" w:rsidRDefault="00565150" w:rsidP="00565150">
      <w:pPr>
        <w:spacing w:before="120"/>
        <w:jc w:val="both"/>
        <w:rPr>
          <w:rFonts w:ascii="Times New Roman" w:hAnsi="Times New Roman"/>
          <w:sz w:val="18"/>
          <w:szCs w:val="18"/>
        </w:rPr>
      </w:pPr>
      <w:r w:rsidRPr="000F373E">
        <w:rPr>
          <w:rFonts w:ascii="Times New Roman" w:eastAsia="Wingdings" w:hAnsi="Times New Roman"/>
          <w:sz w:val="18"/>
          <w:szCs w:val="18"/>
        </w:rPr>
        <w:t></w:t>
      </w:r>
      <w:r w:rsidRPr="000F373E">
        <w:rPr>
          <w:rFonts w:ascii="Times New Roman" w:hAnsi="Times New Roman"/>
          <w:sz w:val="18"/>
          <w:szCs w:val="18"/>
        </w:rPr>
        <w:t xml:space="preserve">      </w:t>
      </w:r>
      <w:r w:rsidRPr="000F373E">
        <w:rPr>
          <w:rFonts w:ascii="Times New Roman" w:hAnsi="Times New Roman"/>
          <w:b/>
          <w:color w:val="7030A0"/>
          <w:sz w:val="18"/>
          <w:szCs w:val="18"/>
        </w:rPr>
        <w:t>Доходы от использования имущества</w:t>
      </w:r>
      <w:r w:rsidRPr="000F373E">
        <w:rPr>
          <w:rFonts w:ascii="Times New Roman" w:hAnsi="Times New Roman"/>
          <w:sz w:val="18"/>
          <w:szCs w:val="18"/>
        </w:rPr>
        <w:t xml:space="preserve">, находящегося в государственной и муниципальной собственности в отчетном периоде поступили в сумме </w:t>
      </w:r>
      <w:r w:rsidRPr="000F373E">
        <w:rPr>
          <w:rFonts w:ascii="Times New Roman" w:hAnsi="Times New Roman"/>
          <w:b/>
          <w:sz w:val="18"/>
          <w:szCs w:val="18"/>
        </w:rPr>
        <w:t>159,3</w:t>
      </w:r>
      <w:r w:rsidRPr="000F373E">
        <w:rPr>
          <w:rFonts w:ascii="Times New Roman" w:hAnsi="Times New Roman"/>
          <w:sz w:val="18"/>
          <w:szCs w:val="18"/>
        </w:rPr>
        <w:t xml:space="preserve"> т. р. при плане на отчетный период </w:t>
      </w:r>
      <w:r w:rsidRPr="000F373E">
        <w:rPr>
          <w:rFonts w:ascii="Times New Roman" w:hAnsi="Times New Roman"/>
          <w:b/>
          <w:sz w:val="18"/>
          <w:szCs w:val="18"/>
        </w:rPr>
        <w:t>131,3</w:t>
      </w:r>
      <w:r w:rsidRPr="000F373E">
        <w:rPr>
          <w:rFonts w:ascii="Times New Roman" w:hAnsi="Times New Roman"/>
          <w:sz w:val="18"/>
          <w:szCs w:val="18"/>
        </w:rPr>
        <w:t> т. р., или 121,3%, в том числе:</w:t>
      </w:r>
    </w:p>
    <w:p w:rsidR="00565150" w:rsidRPr="000F373E" w:rsidRDefault="00565150" w:rsidP="00565150">
      <w:pPr>
        <w:jc w:val="both"/>
        <w:rPr>
          <w:rFonts w:ascii="Times New Roman" w:hAnsi="Times New Roman"/>
          <w:sz w:val="18"/>
          <w:szCs w:val="18"/>
        </w:rPr>
      </w:pPr>
      <w:proofErr w:type="gramStart"/>
      <w:r w:rsidRPr="000F373E">
        <w:rPr>
          <w:rFonts w:ascii="Times New Roman" w:hAnsi="Times New Roman"/>
          <w:sz w:val="18"/>
          <w:szCs w:val="18"/>
        </w:rPr>
        <w:t xml:space="preserve">-                     доходы, получаемые в виде </w:t>
      </w:r>
      <w:r w:rsidRPr="000F373E">
        <w:rPr>
          <w:rFonts w:ascii="Times New Roman" w:hAnsi="Times New Roman"/>
          <w:b/>
          <w:sz w:val="18"/>
          <w:szCs w:val="18"/>
        </w:rPr>
        <w:t>арендной платы</w:t>
      </w:r>
      <w:r w:rsidRPr="000F373E">
        <w:rPr>
          <w:rFonts w:ascii="Times New Roman" w:hAnsi="Times New Roman"/>
          <w:sz w:val="18"/>
          <w:szCs w:val="18"/>
        </w:rPr>
        <w:t xml:space="preserve">,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в отчетном периоде  поступили </w:t>
      </w:r>
      <w:r w:rsidRPr="000F373E">
        <w:rPr>
          <w:rFonts w:ascii="Times New Roman" w:hAnsi="Times New Roman"/>
          <w:b/>
          <w:sz w:val="18"/>
          <w:szCs w:val="18"/>
        </w:rPr>
        <w:t>1,5</w:t>
      </w:r>
      <w:r w:rsidRPr="000F373E">
        <w:rPr>
          <w:rFonts w:ascii="Times New Roman" w:hAnsi="Times New Roman"/>
          <w:sz w:val="18"/>
          <w:szCs w:val="18"/>
        </w:rPr>
        <w:t xml:space="preserve">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xml:space="preserve">. или 93,8%. За 2021 год поступление данного дохода составляло 5,7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(в 2022 году у двух арендаторов истек срок арены).</w:t>
      </w:r>
      <w:proofErr w:type="gramEnd"/>
    </w:p>
    <w:p w:rsidR="00565150" w:rsidRPr="000F373E" w:rsidRDefault="000F7B4F" w:rsidP="000F7B4F">
      <w:pPr>
        <w:jc w:val="both"/>
        <w:rPr>
          <w:rFonts w:ascii="Times New Roman" w:hAnsi="Times New Roman"/>
          <w:sz w:val="18"/>
          <w:szCs w:val="18"/>
        </w:rPr>
      </w:pPr>
      <w:proofErr w:type="gramStart"/>
      <w:r>
        <w:rPr>
          <w:rFonts w:ascii="Times New Roman" w:hAnsi="Times New Roman"/>
          <w:sz w:val="18"/>
          <w:szCs w:val="18"/>
        </w:rPr>
        <w:lastRenderedPageBreak/>
        <w:t>-  </w:t>
      </w:r>
      <w:r w:rsidR="00565150" w:rsidRPr="000F373E">
        <w:rPr>
          <w:rFonts w:ascii="Times New Roman" w:hAnsi="Times New Roman"/>
          <w:b/>
          <w:sz w:val="18"/>
          <w:szCs w:val="18"/>
        </w:rPr>
        <w:t>прочие поступления от использования имущества</w:t>
      </w:r>
      <w:r w:rsidR="00565150" w:rsidRPr="000F373E">
        <w:rPr>
          <w:rFonts w:ascii="Times New Roman" w:hAnsi="Times New Roman"/>
          <w:sz w:val="18"/>
          <w:szCs w:val="18"/>
        </w:rPr>
        <w:t xml:space="preserve">,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составили </w:t>
      </w:r>
      <w:r w:rsidR="00565150" w:rsidRPr="000F373E">
        <w:rPr>
          <w:rFonts w:ascii="Times New Roman" w:hAnsi="Times New Roman"/>
          <w:b/>
          <w:sz w:val="18"/>
          <w:szCs w:val="18"/>
        </w:rPr>
        <w:t xml:space="preserve">157,8 </w:t>
      </w:r>
      <w:r w:rsidR="00565150" w:rsidRPr="000F373E">
        <w:rPr>
          <w:rFonts w:ascii="Times New Roman" w:hAnsi="Times New Roman"/>
          <w:sz w:val="18"/>
          <w:szCs w:val="18"/>
        </w:rPr>
        <w:t xml:space="preserve">т. р. плановые показатели на отчетный период установлены в сумме </w:t>
      </w:r>
      <w:r w:rsidR="00565150" w:rsidRPr="000F373E">
        <w:rPr>
          <w:rFonts w:ascii="Times New Roman" w:hAnsi="Times New Roman"/>
          <w:b/>
          <w:sz w:val="18"/>
          <w:szCs w:val="18"/>
        </w:rPr>
        <w:t>129,7</w:t>
      </w:r>
      <w:r w:rsidR="00565150" w:rsidRPr="000F373E">
        <w:rPr>
          <w:rFonts w:ascii="Times New Roman" w:hAnsi="Times New Roman"/>
          <w:sz w:val="18"/>
          <w:szCs w:val="18"/>
        </w:rPr>
        <w:t xml:space="preserve"> т. р., бюджетные назначения исполнены на 121,7%. (получена задолженность за 2020-2021г., ежеквартально пересчитывается тариф, в связи с изменением средней</w:t>
      </w:r>
      <w:proofErr w:type="gramEnd"/>
      <w:r w:rsidR="00565150" w:rsidRPr="000F373E">
        <w:rPr>
          <w:rFonts w:ascii="Times New Roman" w:hAnsi="Times New Roman"/>
          <w:sz w:val="18"/>
          <w:szCs w:val="18"/>
        </w:rPr>
        <w:t xml:space="preserve"> цены 1 кв. м. на вторичном рынке жилья  в Ненецком автономном округе по данным территориального органа Федеральной службы государственной статистики).         Плательщиками являются физические лица, с которыми заключены договоры коммерческого и социального найма муниципальных квартир. Администратором доходов от использования имущества является Администрация Сельского поселения «Коткинский сельсовет» ЗР НАО.</w:t>
      </w:r>
    </w:p>
    <w:p w:rsidR="00565150" w:rsidRPr="000F373E" w:rsidRDefault="00565150" w:rsidP="000F7B4F">
      <w:pPr>
        <w:spacing w:before="240" w:after="240"/>
        <w:ind w:left="720" w:hanging="360"/>
        <w:jc w:val="center"/>
        <w:rPr>
          <w:rFonts w:ascii="Times New Roman" w:hAnsi="Times New Roman"/>
          <w:sz w:val="18"/>
          <w:szCs w:val="18"/>
        </w:rPr>
      </w:pPr>
      <w:r w:rsidRPr="000F373E">
        <w:rPr>
          <w:rFonts w:ascii="Times New Roman" w:hAnsi="Times New Roman"/>
          <w:b/>
          <w:sz w:val="18"/>
          <w:szCs w:val="18"/>
        </w:rPr>
        <w:t>3.</w:t>
      </w:r>
      <w:r w:rsidRPr="000F373E">
        <w:rPr>
          <w:rFonts w:ascii="Times New Roman" w:hAnsi="Times New Roman"/>
          <w:sz w:val="18"/>
          <w:szCs w:val="18"/>
        </w:rPr>
        <w:t xml:space="preserve">     </w:t>
      </w:r>
      <w:r w:rsidRPr="000F373E">
        <w:rPr>
          <w:rFonts w:ascii="Times New Roman" w:hAnsi="Times New Roman"/>
          <w:b/>
          <w:sz w:val="18"/>
          <w:szCs w:val="18"/>
        </w:rPr>
        <w:t>Безвозмездные поступления</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xml:space="preserve">Безвозмездные поступления составляют наибольшую долю в доходах бюджета. Доля в общей сумме доходов за отчетный период 2022 года составила 93,3%. Уточненный план   составил </w:t>
      </w:r>
      <w:r w:rsidRPr="000F373E">
        <w:rPr>
          <w:rFonts w:ascii="Times New Roman" w:hAnsi="Times New Roman"/>
          <w:b/>
          <w:sz w:val="18"/>
          <w:szCs w:val="18"/>
        </w:rPr>
        <w:t>38088,2</w:t>
      </w:r>
      <w:r w:rsidRPr="000F373E">
        <w:rPr>
          <w:rFonts w:ascii="Times New Roman" w:hAnsi="Times New Roman"/>
          <w:sz w:val="18"/>
          <w:szCs w:val="18"/>
        </w:rPr>
        <w:t xml:space="preserve">  т. р., поступило за отчетный период – </w:t>
      </w:r>
      <w:r w:rsidRPr="000F373E">
        <w:rPr>
          <w:rFonts w:ascii="Times New Roman" w:hAnsi="Times New Roman"/>
          <w:b/>
          <w:sz w:val="18"/>
          <w:szCs w:val="18"/>
        </w:rPr>
        <w:t>38026,7</w:t>
      </w:r>
      <w:r w:rsidRPr="000F373E">
        <w:rPr>
          <w:rFonts w:ascii="Times New Roman" w:hAnsi="Times New Roman"/>
          <w:sz w:val="18"/>
          <w:szCs w:val="18"/>
        </w:rPr>
        <w:t xml:space="preserve"> т. р. или 99,8% от плана отчетного периода, в том числе:</w:t>
      </w:r>
    </w:p>
    <w:p w:rsidR="00565150" w:rsidRPr="000F373E" w:rsidRDefault="00565150" w:rsidP="00565150">
      <w:pPr>
        <w:jc w:val="both"/>
        <w:rPr>
          <w:rFonts w:ascii="Times New Roman" w:hAnsi="Times New Roman"/>
          <w:sz w:val="18"/>
          <w:szCs w:val="18"/>
        </w:rPr>
      </w:pPr>
      <w:r w:rsidRPr="000F373E">
        <w:rPr>
          <w:rFonts w:ascii="Times New Roman" w:hAnsi="Times New Roman"/>
          <w:b/>
          <w:color w:val="7030A0"/>
          <w:sz w:val="18"/>
          <w:szCs w:val="18"/>
          <w:u w:val="single"/>
        </w:rPr>
        <w:t>Дотации бюджетам бюджетной системы Российской Федерации</w:t>
      </w:r>
      <w:r w:rsidRPr="000F373E">
        <w:rPr>
          <w:rFonts w:ascii="Times New Roman" w:hAnsi="Times New Roman"/>
          <w:b/>
          <w:sz w:val="18"/>
          <w:szCs w:val="18"/>
        </w:rPr>
        <w:t xml:space="preserve">   </w:t>
      </w:r>
      <w:r w:rsidRPr="000F373E">
        <w:rPr>
          <w:rFonts w:ascii="Times New Roman" w:hAnsi="Times New Roman"/>
          <w:sz w:val="18"/>
          <w:szCs w:val="18"/>
        </w:rPr>
        <w:t xml:space="preserve">поступили в сумме  </w:t>
      </w:r>
      <w:r w:rsidRPr="000F373E">
        <w:rPr>
          <w:rFonts w:ascii="Times New Roman" w:hAnsi="Times New Roman"/>
          <w:b/>
          <w:sz w:val="18"/>
          <w:szCs w:val="18"/>
        </w:rPr>
        <w:t xml:space="preserve">2638,6 </w:t>
      </w:r>
      <w:r w:rsidRPr="000F373E">
        <w:rPr>
          <w:rFonts w:ascii="Times New Roman" w:hAnsi="Times New Roman"/>
          <w:sz w:val="18"/>
          <w:szCs w:val="18"/>
        </w:rPr>
        <w:t>т. р. исполнение 98,3% от назначений за отчетный период,  в том числе:</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w:t>
      </w:r>
      <w:r w:rsidRPr="000F373E">
        <w:rPr>
          <w:rFonts w:ascii="Times New Roman" w:hAnsi="Times New Roman"/>
          <w:i/>
          <w:sz w:val="18"/>
          <w:szCs w:val="18"/>
        </w:rPr>
        <w:t>Дотации бюджетам сельских поселений на выравнивание бюджетной обеспеченности из бюджета субъекта Российской Федерации.</w:t>
      </w:r>
      <w:r w:rsidRPr="000F373E">
        <w:rPr>
          <w:rFonts w:ascii="Times New Roman" w:hAnsi="Times New Roman"/>
          <w:sz w:val="18"/>
          <w:szCs w:val="18"/>
        </w:rPr>
        <w:t xml:space="preserve">  На 2022 год запланировано </w:t>
      </w:r>
      <w:r w:rsidRPr="000F373E">
        <w:rPr>
          <w:rFonts w:ascii="Times New Roman" w:hAnsi="Times New Roman"/>
          <w:b/>
          <w:sz w:val="18"/>
          <w:szCs w:val="18"/>
        </w:rPr>
        <w:t xml:space="preserve">1199,1 </w:t>
      </w:r>
      <w:r w:rsidRPr="000F373E">
        <w:rPr>
          <w:rFonts w:ascii="Times New Roman" w:hAnsi="Times New Roman"/>
          <w:sz w:val="18"/>
          <w:szCs w:val="18"/>
        </w:rPr>
        <w:t xml:space="preserve">т. р. поступление дотации из окружного бюджета составляет  </w:t>
      </w:r>
      <w:r w:rsidRPr="000F373E">
        <w:rPr>
          <w:rFonts w:ascii="Times New Roman" w:hAnsi="Times New Roman"/>
          <w:b/>
          <w:sz w:val="18"/>
          <w:szCs w:val="18"/>
        </w:rPr>
        <w:t>1153,8</w:t>
      </w:r>
      <w:r w:rsidRPr="000F373E">
        <w:rPr>
          <w:rFonts w:ascii="Times New Roman" w:hAnsi="Times New Roman"/>
          <w:sz w:val="18"/>
          <w:szCs w:val="18"/>
        </w:rPr>
        <w:t xml:space="preserve"> т. р., или 96,2%. Не дополучено финансирование на сумму 45,3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на основании распоряжения ДФ и</w:t>
      </w:r>
      <w:proofErr w:type="gramStart"/>
      <w:r w:rsidRPr="000F373E">
        <w:rPr>
          <w:rFonts w:ascii="Times New Roman" w:hAnsi="Times New Roman"/>
          <w:sz w:val="18"/>
          <w:szCs w:val="18"/>
        </w:rPr>
        <w:t xml:space="preserve"> Э</w:t>
      </w:r>
      <w:proofErr w:type="gramEnd"/>
      <w:r w:rsidRPr="000F373E">
        <w:rPr>
          <w:rFonts w:ascii="Times New Roman" w:hAnsi="Times New Roman"/>
          <w:sz w:val="18"/>
          <w:szCs w:val="18"/>
        </w:rPr>
        <w:t xml:space="preserve"> НАО от 10.02.22 №  23 в связи с превышением  установленного норматива в 2021 году при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w:t>
      </w:r>
      <w:r w:rsidRPr="000F373E">
        <w:rPr>
          <w:rFonts w:ascii="Times New Roman" w:hAnsi="Times New Roman"/>
          <w:i/>
          <w:sz w:val="18"/>
          <w:szCs w:val="18"/>
        </w:rPr>
        <w:t>Дотации бюджетам сельских поселений на выравнивание бюджетной обеспеченности из бюджетов муниципальных районов</w:t>
      </w:r>
      <w:r w:rsidRPr="000F373E">
        <w:rPr>
          <w:rFonts w:ascii="Times New Roman" w:hAnsi="Times New Roman"/>
          <w:sz w:val="18"/>
          <w:szCs w:val="18"/>
        </w:rPr>
        <w:t xml:space="preserve">  поступили согласно плану в сумме </w:t>
      </w:r>
      <w:r w:rsidRPr="000F373E">
        <w:rPr>
          <w:rFonts w:ascii="Times New Roman" w:hAnsi="Times New Roman"/>
          <w:b/>
          <w:sz w:val="18"/>
          <w:szCs w:val="18"/>
        </w:rPr>
        <w:t>1484,8</w:t>
      </w:r>
      <w:r w:rsidRPr="000F373E">
        <w:rPr>
          <w:rFonts w:ascii="Times New Roman" w:hAnsi="Times New Roman"/>
          <w:sz w:val="18"/>
          <w:szCs w:val="18"/>
        </w:rPr>
        <w:t xml:space="preserve"> т. р., исполнение 100%.</w:t>
      </w:r>
    </w:p>
    <w:p w:rsidR="00565150" w:rsidRPr="000F373E" w:rsidRDefault="00565150" w:rsidP="00565150">
      <w:pPr>
        <w:jc w:val="both"/>
        <w:rPr>
          <w:rFonts w:ascii="Times New Roman" w:hAnsi="Times New Roman"/>
          <w:sz w:val="18"/>
          <w:szCs w:val="18"/>
        </w:rPr>
      </w:pPr>
      <w:r w:rsidRPr="000F373E">
        <w:rPr>
          <w:rFonts w:ascii="Times New Roman" w:hAnsi="Times New Roman"/>
          <w:b/>
          <w:color w:val="7030A0"/>
          <w:sz w:val="18"/>
          <w:szCs w:val="18"/>
          <w:u w:val="single"/>
        </w:rPr>
        <w:t xml:space="preserve">Субсидии бюджетам бюджетной  системы Российской Федерации </w:t>
      </w:r>
      <w:r w:rsidRPr="000F373E">
        <w:rPr>
          <w:rFonts w:ascii="Times New Roman" w:hAnsi="Times New Roman"/>
          <w:sz w:val="18"/>
          <w:szCs w:val="18"/>
        </w:rPr>
        <w:t xml:space="preserve">в  отчетном периоде 2022 году поступили  в сумме </w:t>
      </w:r>
      <w:r w:rsidRPr="000F373E">
        <w:rPr>
          <w:rFonts w:ascii="Times New Roman" w:hAnsi="Times New Roman"/>
          <w:b/>
          <w:sz w:val="18"/>
          <w:szCs w:val="18"/>
        </w:rPr>
        <w:t>646,0</w:t>
      </w:r>
      <w:r w:rsidRPr="000F373E">
        <w:rPr>
          <w:rFonts w:ascii="Times New Roman" w:hAnsi="Times New Roman"/>
          <w:sz w:val="18"/>
          <w:szCs w:val="18"/>
        </w:rPr>
        <w:t xml:space="preserve">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или 100%.  В местном бюджете предусмотрены доходы из окружного бюджета в виде субсидий:</w:t>
      </w:r>
    </w:p>
    <w:p w:rsidR="00565150" w:rsidRPr="000F373E" w:rsidRDefault="00565150" w:rsidP="00565150">
      <w:pPr>
        <w:jc w:val="both"/>
        <w:rPr>
          <w:rFonts w:ascii="Times New Roman" w:hAnsi="Times New Roman"/>
          <w:sz w:val="18"/>
          <w:szCs w:val="18"/>
        </w:rPr>
      </w:pPr>
      <w:r w:rsidRPr="000F373E">
        <w:rPr>
          <w:rFonts w:ascii="Times New Roman" w:hAnsi="Times New Roman"/>
          <w:i/>
          <w:sz w:val="18"/>
          <w:szCs w:val="18"/>
        </w:rPr>
        <w:t xml:space="preserve">- на   реализацию проектов по поддержке местных инициатив – </w:t>
      </w:r>
      <w:r w:rsidRPr="000F373E">
        <w:rPr>
          <w:rFonts w:ascii="Times New Roman" w:hAnsi="Times New Roman"/>
          <w:b/>
          <w:i/>
          <w:sz w:val="18"/>
          <w:szCs w:val="18"/>
        </w:rPr>
        <w:t>646,0</w:t>
      </w:r>
      <w:r w:rsidRPr="000F373E">
        <w:rPr>
          <w:rFonts w:ascii="Times New Roman" w:hAnsi="Times New Roman"/>
          <w:i/>
          <w:sz w:val="18"/>
          <w:szCs w:val="18"/>
        </w:rPr>
        <w:t xml:space="preserve">  т. р.; </w:t>
      </w:r>
    </w:p>
    <w:p w:rsidR="00565150" w:rsidRPr="000F373E" w:rsidRDefault="00565150" w:rsidP="00565150">
      <w:pPr>
        <w:jc w:val="both"/>
        <w:rPr>
          <w:rFonts w:ascii="Times New Roman" w:hAnsi="Times New Roman"/>
          <w:sz w:val="18"/>
          <w:szCs w:val="18"/>
        </w:rPr>
      </w:pPr>
      <w:r w:rsidRPr="000F373E">
        <w:rPr>
          <w:rFonts w:ascii="Times New Roman" w:hAnsi="Times New Roman"/>
          <w:b/>
          <w:color w:val="7030A0"/>
          <w:sz w:val="18"/>
          <w:szCs w:val="18"/>
          <w:u w:val="single"/>
        </w:rPr>
        <w:t>Субвенции  бюджетам бюджетной системы Российской Федерации</w:t>
      </w:r>
      <w:r w:rsidRPr="000F373E">
        <w:rPr>
          <w:rFonts w:ascii="Times New Roman" w:hAnsi="Times New Roman"/>
          <w:sz w:val="18"/>
          <w:szCs w:val="18"/>
        </w:rPr>
        <w:t xml:space="preserve">  в  отчетном периоде 2022 году поступили  в сумме </w:t>
      </w:r>
      <w:r w:rsidRPr="000F373E">
        <w:rPr>
          <w:rFonts w:ascii="Times New Roman" w:hAnsi="Times New Roman"/>
          <w:b/>
          <w:sz w:val="18"/>
          <w:szCs w:val="18"/>
        </w:rPr>
        <w:t>169,5</w:t>
      </w:r>
      <w:r w:rsidRPr="000F373E">
        <w:rPr>
          <w:rFonts w:ascii="Times New Roman" w:hAnsi="Times New Roman"/>
          <w:sz w:val="18"/>
          <w:szCs w:val="18"/>
        </w:rPr>
        <w:t xml:space="preserve">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или 100% от  плана из них:</w:t>
      </w:r>
    </w:p>
    <w:p w:rsidR="00565150" w:rsidRPr="000F373E" w:rsidRDefault="00565150" w:rsidP="00565150">
      <w:pPr>
        <w:jc w:val="both"/>
        <w:rPr>
          <w:rFonts w:ascii="Times New Roman" w:hAnsi="Times New Roman"/>
          <w:sz w:val="18"/>
          <w:szCs w:val="18"/>
        </w:rPr>
      </w:pPr>
      <w:r w:rsidRPr="000F373E">
        <w:rPr>
          <w:rFonts w:ascii="Times New Roman" w:hAnsi="Times New Roman"/>
          <w:i/>
          <w:sz w:val="18"/>
          <w:szCs w:val="18"/>
        </w:rPr>
        <w:t xml:space="preserve">- на  осуществление отдельных государственных  полномочий  в сфере административных правонарушений – </w:t>
      </w:r>
      <w:r w:rsidRPr="000F373E">
        <w:rPr>
          <w:rFonts w:ascii="Times New Roman" w:hAnsi="Times New Roman"/>
          <w:b/>
          <w:i/>
          <w:sz w:val="18"/>
          <w:szCs w:val="18"/>
        </w:rPr>
        <w:t>37,6</w:t>
      </w:r>
      <w:r w:rsidRPr="000F373E">
        <w:rPr>
          <w:rFonts w:ascii="Times New Roman" w:hAnsi="Times New Roman"/>
          <w:i/>
          <w:sz w:val="18"/>
          <w:szCs w:val="18"/>
        </w:rPr>
        <w:t xml:space="preserve">  т. р.; </w:t>
      </w:r>
    </w:p>
    <w:p w:rsidR="00565150" w:rsidRPr="000F373E" w:rsidRDefault="00565150" w:rsidP="00565150">
      <w:pPr>
        <w:jc w:val="both"/>
        <w:rPr>
          <w:rFonts w:ascii="Times New Roman" w:hAnsi="Times New Roman"/>
          <w:sz w:val="18"/>
          <w:szCs w:val="18"/>
        </w:rPr>
      </w:pPr>
      <w:r w:rsidRPr="000F373E">
        <w:rPr>
          <w:rFonts w:ascii="Times New Roman" w:hAnsi="Times New Roman"/>
          <w:i/>
          <w:sz w:val="18"/>
          <w:szCs w:val="18"/>
        </w:rPr>
        <w:t xml:space="preserve">- на осуществление первичного воинского учета на территориях, где отсутствуют военные комиссариаты – </w:t>
      </w:r>
      <w:r w:rsidRPr="000F373E">
        <w:rPr>
          <w:rFonts w:ascii="Times New Roman" w:hAnsi="Times New Roman"/>
          <w:b/>
          <w:i/>
          <w:sz w:val="18"/>
          <w:szCs w:val="18"/>
        </w:rPr>
        <w:t>131,9</w:t>
      </w:r>
      <w:r w:rsidRPr="000F373E">
        <w:rPr>
          <w:rFonts w:ascii="Times New Roman" w:hAnsi="Times New Roman"/>
          <w:i/>
          <w:sz w:val="18"/>
          <w:szCs w:val="18"/>
        </w:rPr>
        <w:t xml:space="preserve"> т. р.</w:t>
      </w:r>
    </w:p>
    <w:p w:rsidR="00565150" w:rsidRPr="000F373E" w:rsidRDefault="00565150" w:rsidP="00565150">
      <w:pPr>
        <w:jc w:val="both"/>
        <w:rPr>
          <w:rFonts w:ascii="Times New Roman" w:hAnsi="Times New Roman"/>
          <w:sz w:val="18"/>
          <w:szCs w:val="18"/>
        </w:rPr>
      </w:pPr>
      <w:r w:rsidRPr="000F373E">
        <w:rPr>
          <w:rFonts w:ascii="Times New Roman" w:hAnsi="Times New Roman"/>
          <w:b/>
          <w:color w:val="7030A0"/>
          <w:sz w:val="18"/>
          <w:szCs w:val="18"/>
          <w:u w:val="single"/>
        </w:rPr>
        <w:t>Иные межбюджетные трансферты</w:t>
      </w:r>
      <w:r w:rsidRPr="000F373E">
        <w:rPr>
          <w:rFonts w:ascii="Times New Roman" w:hAnsi="Times New Roman"/>
          <w:sz w:val="18"/>
          <w:szCs w:val="18"/>
        </w:rPr>
        <w:t xml:space="preserve">  поступили  на отчетную дату в сумме </w:t>
      </w:r>
      <w:r w:rsidRPr="000F373E">
        <w:rPr>
          <w:rFonts w:ascii="Times New Roman" w:hAnsi="Times New Roman"/>
          <w:b/>
          <w:sz w:val="18"/>
          <w:szCs w:val="18"/>
        </w:rPr>
        <w:t>34503,1</w:t>
      </w:r>
      <w:r w:rsidRPr="000F373E">
        <w:rPr>
          <w:rFonts w:ascii="Times New Roman" w:hAnsi="Times New Roman"/>
          <w:sz w:val="18"/>
          <w:szCs w:val="18"/>
        </w:rPr>
        <w:t xml:space="preserve">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xml:space="preserve">. при плане  </w:t>
      </w:r>
      <w:r w:rsidRPr="000F373E">
        <w:rPr>
          <w:rFonts w:ascii="Times New Roman" w:hAnsi="Times New Roman"/>
          <w:b/>
          <w:sz w:val="18"/>
          <w:szCs w:val="18"/>
        </w:rPr>
        <w:t>34519,3</w:t>
      </w:r>
      <w:r w:rsidRPr="000F373E">
        <w:rPr>
          <w:rFonts w:ascii="Times New Roman" w:hAnsi="Times New Roman"/>
          <w:sz w:val="18"/>
          <w:szCs w:val="18"/>
        </w:rPr>
        <w:t xml:space="preserve"> т. р. или 100%,  в том числе:</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b/>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0F373E">
        <w:rPr>
          <w:rFonts w:ascii="Times New Roman" w:hAnsi="Times New Roman"/>
          <w:sz w:val="18"/>
          <w:szCs w:val="18"/>
        </w:rPr>
        <w:t xml:space="preserve"> при плане на 2022 год составили в сумме   </w:t>
      </w:r>
      <w:r w:rsidRPr="000F373E">
        <w:rPr>
          <w:rFonts w:ascii="Times New Roman" w:hAnsi="Times New Roman"/>
          <w:b/>
          <w:sz w:val="18"/>
          <w:szCs w:val="18"/>
        </w:rPr>
        <w:t>6155,8</w:t>
      </w:r>
      <w:r w:rsidRPr="000F373E">
        <w:rPr>
          <w:rFonts w:ascii="Times New Roman" w:hAnsi="Times New Roman"/>
          <w:sz w:val="18"/>
          <w:szCs w:val="18"/>
        </w:rPr>
        <w:t xml:space="preserve"> т. р., поступили – </w:t>
      </w:r>
      <w:r w:rsidRPr="000F373E">
        <w:rPr>
          <w:rFonts w:ascii="Times New Roman" w:hAnsi="Times New Roman"/>
          <w:b/>
          <w:sz w:val="18"/>
          <w:szCs w:val="18"/>
        </w:rPr>
        <w:t>6155,1</w:t>
      </w:r>
      <w:r w:rsidRPr="000F373E">
        <w:rPr>
          <w:rFonts w:ascii="Times New Roman" w:hAnsi="Times New Roman"/>
          <w:sz w:val="18"/>
          <w:szCs w:val="18"/>
        </w:rPr>
        <w:t xml:space="preserve"> т. р., в том числе:</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ind w:left="142"/>
        <w:jc w:val="both"/>
        <w:rPr>
          <w:rFonts w:ascii="Times New Roman" w:hAnsi="Times New Roman"/>
          <w:sz w:val="18"/>
          <w:szCs w:val="18"/>
        </w:rPr>
      </w:pPr>
      <w:r w:rsidRPr="000F373E">
        <w:rPr>
          <w:rFonts w:ascii="Times New Roman" w:hAnsi="Times New Roman"/>
          <w:b/>
          <w:sz w:val="18"/>
          <w:szCs w:val="18"/>
        </w:rPr>
        <w:t>-</w:t>
      </w:r>
      <w:r w:rsidRPr="000F373E">
        <w:rPr>
          <w:rFonts w:ascii="Times New Roman" w:hAnsi="Times New Roman"/>
          <w:sz w:val="18"/>
          <w:szCs w:val="18"/>
        </w:rPr>
        <w:t xml:space="preserve"> </w:t>
      </w:r>
      <w:r w:rsidRPr="000F373E">
        <w:rPr>
          <w:rFonts w:ascii="Times New Roman" w:hAnsi="Times New Roman"/>
          <w:color w:val="7030A0"/>
          <w:sz w:val="18"/>
          <w:szCs w:val="18"/>
        </w:rPr>
        <w:t>МП "Развитие транспортной инфраструктуры  муниципального района "Заполярный район" на 2021 – 2030 годы»</w:t>
      </w:r>
      <w:r w:rsidRPr="000F373E">
        <w:rPr>
          <w:rFonts w:ascii="Times New Roman" w:hAnsi="Times New Roman"/>
          <w:sz w:val="18"/>
          <w:szCs w:val="18"/>
        </w:rPr>
        <w:t xml:space="preserve"> запланировано  </w:t>
      </w:r>
      <w:r w:rsidRPr="000F373E">
        <w:rPr>
          <w:rFonts w:ascii="Times New Roman" w:hAnsi="Times New Roman"/>
          <w:b/>
          <w:sz w:val="18"/>
          <w:szCs w:val="18"/>
        </w:rPr>
        <w:t>521,8</w:t>
      </w:r>
      <w:r w:rsidRPr="000F373E">
        <w:rPr>
          <w:rFonts w:ascii="Times New Roman" w:hAnsi="Times New Roman"/>
          <w:sz w:val="18"/>
          <w:szCs w:val="18"/>
        </w:rPr>
        <w:t xml:space="preserve"> т. р., поступило на отчетную дату </w:t>
      </w:r>
      <w:r w:rsidRPr="000F373E">
        <w:rPr>
          <w:rFonts w:ascii="Times New Roman" w:hAnsi="Times New Roman"/>
          <w:b/>
          <w:sz w:val="18"/>
          <w:szCs w:val="18"/>
        </w:rPr>
        <w:t>521,8</w:t>
      </w:r>
      <w:r w:rsidRPr="000F373E">
        <w:rPr>
          <w:rFonts w:ascii="Times New Roman" w:hAnsi="Times New Roman"/>
          <w:sz w:val="18"/>
          <w:szCs w:val="18"/>
        </w:rPr>
        <w:t xml:space="preserve"> т. р. средства предусмотрены на реализацию мероприятий:</w:t>
      </w:r>
    </w:p>
    <w:p w:rsidR="00565150" w:rsidRPr="000F373E" w:rsidRDefault="00565150" w:rsidP="00565150">
      <w:pPr>
        <w:ind w:firstLine="360"/>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w:t>
      </w:r>
      <w:r w:rsidRPr="000F373E">
        <w:rPr>
          <w:rFonts w:ascii="Times New Roman" w:hAnsi="Times New Roman"/>
          <w:i/>
          <w:sz w:val="18"/>
          <w:szCs w:val="18"/>
        </w:rPr>
        <w:t xml:space="preserve">Содержание </w:t>
      </w:r>
      <w:proofErr w:type="spellStart"/>
      <w:r w:rsidRPr="000F373E">
        <w:rPr>
          <w:rFonts w:ascii="Times New Roman" w:hAnsi="Times New Roman"/>
          <w:i/>
          <w:sz w:val="18"/>
          <w:szCs w:val="18"/>
        </w:rPr>
        <w:t>авиаплощадок</w:t>
      </w:r>
      <w:proofErr w:type="spellEnd"/>
      <w:r w:rsidRPr="000F373E">
        <w:rPr>
          <w:rFonts w:ascii="Times New Roman" w:hAnsi="Times New Roman"/>
          <w:i/>
          <w:sz w:val="18"/>
          <w:szCs w:val="18"/>
        </w:rPr>
        <w:t xml:space="preserve"> в поселениях Заполярного района </w:t>
      </w:r>
      <w:r w:rsidRPr="000F373E">
        <w:rPr>
          <w:rFonts w:ascii="Times New Roman" w:hAnsi="Times New Roman"/>
          <w:sz w:val="18"/>
          <w:szCs w:val="18"/>
        </w:rPr>
        <w:t xml:space="preserve">поступило </w:t>
      </w:r>
      <w:r w:rsidRPr="000F373E">
        <w:rPr>
          <w:rFonts w:ascii="Times New Roman" w:hAnsi="Times New Roman"/>
          <w:b/>
          <w:sz w:val="18"/>
          <w:szCs w:val="18"/>
        </w:rPr>
        <w:t>381,9</w:t>
      </w:r>
      <w:r w:rsidRPr="000F373E">
        <w:rPr>
          <w:rFonts w:ascii="Times New Roman" w:hAnsi="Times New Roman"/>
          <w:i/>
          <w:sz w:val="18"/>
          <w:szCs w:val="18"/>
        </w:rPr>
        <w:t xml:space="preserve"> </w:t>
      </w:r>
      <w:r w:rsidRPr="000F373E">
        <w:rPr>
          <w:rFonts w:ascii="Times New Roman" w:hAnsi="Times New Roman"/>
          <w:sz w:val="18"/>
          <w:szCs w:val="18"/>
        </w:rPr>
        <w:t>т. р</w:t>
      </w:r>
      <w:r w:rsidRPr="000F373E">
        <w:rPr>
          <w:rFonts w:ascii="Times New Roman" w:hAnsi="Times New Roman"/>
          <w:i/>
          <w:sz w:val="18"/>
          <w:szCs w:val="18"/>
        </w:rPr>
        <w:t xml:space="preserve">. </w:t>
      </w:r>
      <w:r w:rsidRPr="000F373E">
        <w:rPr>
          <w:rFonts w:ascii="Times New Roman" w:hAnsi="Times New Roman"/>
          <w:sz w:val="18"/>
          <w:szCs w:val="18"/>
        </w:rPr>
        <w:t>или 100% от плановых назначений (</w:t>
      </w:r>
      <w:r w:rsidRPr="000F373E">
        <w:rPr>
          <w:rFonts w:ascii="Times New Roman" w:hAnsi="Times New Roman"/>
          <w:b/>
          <w:sz w:val="18"/>
          <w:szCs w:val="18"/>
        </w:rPr>
        <w:t xml:space="preserve">381,9 </w:t>
      </w:r>
      <w:r w:rsidRPr="000F373E">
        <w:rPr>
          <w:rFonts w:ascii="Times New Roman" w:hAnsi="Times New Roman"/>
          <w:sz w:val="18"/>
          <w:szCs w:val="18"/>
        </w:rPr>
        <w:t>т. р.);</w:t>
      </w:r>
    </w:p>
    <w:p w:rsidR="00565150" w:rsidRPr="000F373E" w:rsidRDefault="00565150" w:rsidP="00565150">
      <w:pPr>
        <w:spacing w:before="240" w:after="240"/>
        <w:ind w:firstLine="284"/>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w:t>
      </w:r>
      <w:r w:rsidRPr="000F373E">
        <w:rPr>
          <w:rFonts w:ascii="Times New Roman" w:hAnsi="Times New Roman"/>
          <w:i/>
          <w:sz w:val="18"/>
          <w:szCs w:val="18"/>
        </w:rPr>
        <w:t xml:space="preserve">Обозначение и содержание снегоходных маршрутов </w:t>
      </w:r>
      <w:r w:rsidRPr="000F373E">
        <w:rPr>
          <w:rFonts w:ascii="Times New Roman" w:hAnsi="Times New Roman"/>
          <w:sz w:val="18"/>
          <w:szCs w:val="18"/>
        </w:rPr>
        <w:t xml:space="preserve">поступило </w:t>
      </w:r>
      <w:r w:rsidRPr="000F373E">
        <w:rPr>
          <w:rFonts w:ascii="Times New Roman" w:hAnsi="Times New Roman"/>
          <w:b/>
          <w:sz w:val="18"/>
          <w:szCs w:val="18"/>
        </w:rPr>
        <w:t>139,9</w:t>
      </w:r>
      <w:r w:rsidRPr="000F373E">
        <w:rPr>
          <w:rFonts w:ascii="Times New Roman" w:hAnsi="Times New Roman"/>
          <w:sz w:val="18"/>
          <w:szCs w:val="18"/>
        </w:rPr>
        <w:t xml:space="preserve"> т. р.</w:t>
      </w:r>
      <w:r w:rsidRPr="000F373E">
        <w:rPr>
          <w:rFonts w:ascii="Times New Roman" w:hAnsi="Times New Roman"/>
          <w:i/>
          <w:sz w:val="18"/>
          <w:szCs w:val="18"/>
        </w:rPr>
        <w:t xml:space="preserve"> </w:t>
      </w:r>
      <w:r w:rsidRPr="000F373E">
        <w:rPr>
          <w:rFonts w:ascii="Times New Roman" w:hAnsi="Times New Roman"/>
          <w:sz w:val="18"/>
          <w:szCs w:val="18"/>
        </w:rPr>
        <w:t>или 100% от плановых назначений (</w:t>
      </w:r>
      <w:r w:rsidRPr="000F373E">
        <w:rPr>
          <w:rFonts w:ascii="Times New Roman" w:hAnsi="Times New Roman"/>
          <w:b/>
          <w:sz w:val="18"/>
          <w:szCs w:val="18"/>
        </w:rPr>
        <w:t>139,9</w:t>
      </w:r>
      <w:r w:rsidRPr="000F373E">
        <w:rPr>
          <w:rFonts w:ascii="Times New Roman" w:hAnsi="Times New Roman"/>
          <w:sz w:val="18"/>
          <w:szCs w:val="18"/>
        </w:rPr>
        <w:t xml:space="preserve"> т. р.).</w:t>
      </w:r>
    </w:p>
    <w:p w:rsidR="00565150" w:rsidRPr="000F373E" w:rsidRDefault="00565150" w:rsidP="00565150">
      <w:pPr>
        <w:spacing w:before="240" w:after="240"/>
        <w:ind w:left="284"/>
        <w:jc w:val="both"/>
        <w:rPr>
          <w:rFonts w:ascii="Times New Roman" w:hAnsi="Times New Roman"/>
          <w:sz w:val="18"/>
          <w:szCs w:val="18"/>
        </w:rPr>
      </w:pPr>
      <w:r w:rsidRPr="000F373E">
        <w:rPr>
          <w:rFonts w:ascii="Times New Roman" w:hAnsi="Times New Roman"/>
          <w:i/>
          <w:sz w:val="18"/>
          <w:szCs w:val="18"/>
        </w:rPr>
        <w:t> </w:t>
      </w:r>
    </w:p>
    <w:p w:rsidR="00565150" w:rsidRPr="000F373E" w:rsidRDefault="00565150" w:rsidP="00565150">
      <w:pPr>
        <w:ind w:left="142"/>
        <w:jc w:val="both"/>
        <w:rPr>
          <w:rFonts w:ascii="Times New Roman" w:hAnsi="Times New Roman"/>
          <w:sz w:val="18"/>
          <w:szCs w:val="18"/>
        </w:rPr>
      </w:pPr>
      <w:r w:rsidRPr="000F373E">
        <w:rPr>
          <w:rFonts w:ascii="Times New Roman" w:hAnsi="Times New Roman"/>
          <w:b/>
          <w:sz w:val="18"/>
          <w:szCs w:val="18"/>
        </w:rPr>
        <w:t>-</w:t>
      </w:r>
      <w:r w:rsidRPr="000F373E">
        <w:rPr>
          <w:rFonts w:ascii="Times New Roman" w:hAnsi="Times New Roman"/>
          <w:sz w:val="18"/>
          <w:szCs w:val="18"/>
        </w:rPr>
        <w:t xml:space="preserve"> </w:t>
      </w:r>
      <w:r w:rsidRPr="000F373E">
        <w:rPr>
          <w:rFonts w:ascii="Times New Roman" w:hAnsi="Times New Roman"/>
          <w:color w:val="7030A0"/>
          <w:sz w:val="18"/>
          <w:szCs w:val="18"/>
        </w:rPr>
        <w:t>МП "Безопасность на территории муниципального района "Заполярный район" на 2019 - 2030 годы"</w:t>
      </w:r>
      <w:r w:rsidRPr="000F373E">
        <w:rPr>
          <w:rFonts w:ascii="Times New Roman" w:hAnsi="Times New Roman"/>
          <w:sz w:val="18"/>
          <w:szCs w:val="18"/>
        </w:rPr>
        <w:t xml:space="preserve"> запланировано </w:t>
      </w:r>
      <w:r w:rsidRPr="000F373E">
        <w:rPr>
          <w:rFonts w:ascii="Times New Roman" w:hAnsi="Times New Roman"/>
          <w:b/>
          <w:sz w:val="18"/>
          <w:szCs w:val="18"/>
        </w:rPr>
        <w:t>4776,9</w:t>
      </w:r>
      <w:r w:rsidRPr="000F373E">
        <w:rPr>
          <w:rFonts w:ascii="Times New Roman" w:hAnsi="Times New Roman"/>
          <w:sz w:val="18"/>
          <w:szCs w:val="18"/>
        </w:rPr>
        <w:t xml:space="preserve"> т. р., поступило </w:t>
      </w:r>
      <w:r w:rsidRPr="000F373E">
        <w:rPr>
          <w:rFonts w:ascii="Times New Roman" w:hAnsi="Times New Roman"/>
          <w:b/>
          <w:sz w:val="18"/>
          <w:szCs w:val="18"/>
        </w:rPr>
        <w:t>4776,2</w:t>
      </w:r>
      <w:r w:rsidRPr="000F373E">
        <w:rPr>
          <w:rFonts w:ascii="Times New Roman" w:hAnsi="Times New Roman"/>
          <w:sz w:val="18"/>
          <w:szCs w:val="18"/>
        </w:rPr>
        <w:t xml:space="preserve"> т. р.  или 100%  средства предусмотрены на реализацию мероприятий:</w:t>
      </w:r>
    </w:p>
    <w:p w:rsidR="00565150" w:rsidRPr="000F373E" w:rsidRDefault="00565150" w:rsidP="00565150">
      <w:pPr>
        <w:ind w:firstLine="360"/>
        <w:jc w:val="both"/>
        <w:rPr>
          <w:rFonts w:ascii="Times New Roman" w:hAnsi="Times New Roman"/>
          <w:sz w:val="18"/>
          <w:szCs w:val="18"/>
        </w:rPr>
      </w:pPr>
      <w:r w:rsidRPr="000F373E">
        <w:rPr>
          <w:rFonts w:ascii="Times New Roman" w:eastAsia="Symbol" w:hAnsi="Times New Roman"/>
          <w:sz w:val="18"/>
          <w:szCs w:val="18"/>
        </w:rPr>
        <w:lastRenderedPageBreak/>
        <w:t></w:t>
      </w:r>
      <w:r w:rsidRPr="000F373E">
        <w:rPr>
          <w:rFonts w:ascii="Times New Roman" w:hAnsi="Times New Roman"/>
          <w:sz w:val="18"/>
          <w:szCs w:val="18"/>
        </w:rPr>
        <w:t xml:space="preserve">       </w:t>
      </w:r>
      <w:r w:rsidRPr="000F373E">
        <w:rPr>
          <w:rFonts w:ascii="Times New Roman" w:hAnsi="Times New Roman"/>
          <w:i/>
          <w:sz w:val="18"/>
          <w:szCs w:val="18"/>
        </w:rPr>
        <w:t xml:space="preserve">Предупреждение и ликвидация последствий ЧС в границах поселений муниципальных образований </w:t>
      </w:r>
      <w:r w:rsidRPr="000F373E">
        <w:rPr>
          <w:rFonts w:ascii="Times New Roman" w:hAnsi="Times New Roman"/>
          <w:sz w:val="18"/>
          <w:szCs w:val="18"/>
        </w:rPr>
        <w:t xml:space="preserve">поступило </w:t>
      </w:r>
      <w:r w:rsidRPr="000F373E">
        <w:rPr>
          <w:rFonts w:ascii="Times New Roman" w:hAnsi="Times New Roman"/>
          <w:b/>
          <w:sz w:val="18"/>
          <w:szCs w:val="18"/>
        </w:rPr>
        <w:t>4764,6</w:t>
      </w:r>
      <w:r w:rsidRPr="000F373E">
        <w:rPr>
          <w:rFonts w:ascii="Times New Roman" w:hAnsi="Times New Roman"/>
          <w:i/>
          <w:sz w:val="18"/>
          <w:szCs w:val="18"/>
        </w:rPr>
        <w:t xml:space="preserve"> </w:t>
      </w:r>
      <w:r w:rsidRPr="000F373E">
        <w:rPr>
          <w:rFonts w:ascii="Times New Roman" w:hAnsi="Times New Roman"/>
          <w:sz w:val="18"/>
          <w:szCs w:val="18"/>
        </w:rPr>
        <w:t>т. р</w:t>
      </w:r>
      <w:r w:rsidRPr="000F373E">
        <w:rPr>
          <w:rFonts w:ascii="Times New Roman" w:hAnsi="Times New Roman"/>
          <w:i/>
          <w:sz w:val="18"/>
          <w:szCs w:val="18"/>
        </w:rPr>
        <w:t xml:space="preserve">. </w:t>
      </w:r>
      <w:r w:rsidRPr="000F373E">
        <w:rPr>
          <w:rFonts w:ascii="Times New Roman" w:hAnsi="Times New Roman"/>
          <w:sz w:val="18"/>
          <w:szCs w:val="18"/>
        </w:rPr>
        <w:t>или 100% от плановых назначений (4765,3 т. р.);</w:t>
      </w:r>
    </w:p>
    <w:p w:rsidR="00565150" w:rsidRPr="000F373E" w:rsidRDefault="00565150" w:rsidP="00565150">
      <w:pPr>
        <w:spacing w:before="240" w:after="240"/>
        <w:ind w:firstLine="411"/>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на реализацию мероприятия </w:t>
      </w:r>
      <w:r w:rsidRPr="000F373E">
        <w:rPr>
          <w:rFonts w:ascii="Times New Roman" w:hAnsi="Times New Roman"/>
          <w:i/>
          <w:sz w:val="18"/>
          <w:szCs w:val="18"/>
        </w:rPr>
        <w:t>организация обучения неработающего населения в области гражданской обороны и защиты от чрезвычайных ситуаций</w:t>
      </w:r>
      <w:r w:rsidRPr="000F373E">
        <w:rPr>
          <w:rFonts w:ascii="Times New Roman" w:hAnsi="Times New Roman"/>
          <w:sz w:val="18"/>
          <w:szCs w:val="18"/>
        </w:rPr>
        <w:t xml:space="preserve"> запланировано </w:t>
      </w:r>
      <w:r w:rsidRPr="000F373E">
        <w:rPr>
          <w:rFonts w:ascii="Times New Roman" w:hAnsi="Times New Roman"/>
          <w:b/>
          <w:sz w:val="18"/>
          <w:szCs w:val="18"/>
        </w:rPr>
        <w:t>11,6</w:t>
      </w:r>
      <w:r w:rsidRPr="000F373E">
        <w:rPr>
          <w:rFonts w:ascii="Times New Roman" w:hAnsi="Times New Roman"/>
          <w:sz w:val="18"/>
          <w:szCs w:val="18"/>
        </w:rPr>
        <w:t xml:space="preserve"> т. р. поступило </w:t>
      </w:r>
      <w:r w:rsidRPr="000F373E">
        <w:rPr>
          <w:rFonts w:ascii="Times New Roman" w:hAnsi="Times New Roman"/>
          <w:b/>
          <w:sz w:val="18"/>
          <w:szCs w:val="18"/>
        </w:rPr>
        <w:t>11,6</w:t>
      </w:r>
      <w:r w:rsidRPr="000F373E">
        <w:rPr>
          <w:rFonts w:ascii="Times New Roman" w:hAnsi="Times New Roman"/>
          <w:sz w:val="18"/>
          <w:szCs w:val="18"/>
        </w:rPr>
        <w:t xml:space="preserve"> т. р. или 100%</w:t>
      </w:r>
      <w:r w:rsidRPr="000F373E">
        <w:rPr>
          <w:rFonts w:ascii="Times New Roman" w:hAnsi="Times New Roman"/>
          <w:i/>
          <w:sz w:val="18"/>
          <w:szCs w:val="18"/>
        </w:rPr>
        <w:t>.</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w:t>
      </w:r>
      <w:r w:rsidRPr="000F373E">
        <w:rPr>
          <w:rFonts w:ascii="Times New Roman" w:hAnsi="Times New Roman"/>
          <w:sz w:val="18"/>
          <w:szCs w:val="18"/>
        </w:rPr>
        <w:t xml:space="preserve"> </w:t>
      </w:r>
      <w:r w:rsidRPr="000F373E">
        <w:rPr>
          <w:rFonts w:ascii="Times New Roman" w:hAnsi="Times New Roman"/>
          <w:color w:val="7030A0"/>
          <w:sz w:val="18"/>
          <w:szCs w:val="18"/>
        </w:rPr>
        <w:t>МП "Развитие коммунальной инфраструктуры муниципального района «Заполярный район» на 2020-2030 годы"</w:t>
      </w:r>
      <w:r w:rsidRPr="000F373E">
        <w:rPr>
          <w:rFonts w:ascii="Times New Roman" w:hAnsi="Times New Roman"/>
          <w:sz w:val="18"/>
          <w:szCs w:val="18"/>
        </w:rPr>
        <w:t xml:space="preserve"> запланированы средства на отчетный период 2022 года  в сумме </w:t>
      </w:r>
      <w:r w:rsidRPr="000F373E">
        <w:rPr>
          <w:rFonts w:ascii="Times New Roman" w:hAnsi="Times New Roman"/>
          <w:b/>
          <w:sz w:val="18"/>
          <w:szCs w:val="18"/>
        </w:rPr>
        <w:t xml:space="preserve">857,1 </w:t>
      </w:r>
      <w:r w:rsidRPr="000F373E">
        <w:rPr>
          <w:rFonts w:ascii="Times New Roman" w:hAnsi="Times New Roman"/>
          <w:sz w:val="18"/>
          <w:szCs w:val="18"/>
        </w:rPr>
        <w:t xml:space="preserve">т. р., поступило на отчетную дату –  </w:t>
      </w:r>
      <w:r w:rsidRPr="000F373E">
        <w:rPr>
          <w:rFonts w:ascii="Times New Roman" w:hAnsi="Times New Roman"/>
          <w:b/>
          <w:sz w:val="18"/>
          <w:szCs w:val="18"/>
        </w:rPr>
        <w:t>857,1</w:t>
      </w:r>
      <w:r w:rsidRPr="000F373E">
        <w:rPr>
          <w:rFonts w:ascii="Times New Roman" w:hAnsi="Times New Roman"/>
          <w:sz w:val="18"/>
          <w:szCs w:val="18"/>
        </w:rPr>
        <w:t xml:space="preserve"> т. р.  или 100%  на реализацию мероприятий:</w:t>
      </w:r>
    </w:p>
    <w:p w:rsidR="00565150" w:rsidRPr="000F373E" w:rsidRDefault="00565150" w:rsidP="00565150">
      <w:pPr>
        <w:spacing w:before="240" w:after="240"/>
        <w:ind w:firstLine="411"/>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w:t>
      </w:r>
      <w:r w:rsidRPr="000F373E">
        <w:rPr>
          <w:rFonts w:ascii="Times New Roman" w:hAnsi="Times New Roman"/>
          <w:i/>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r w:rsidRPr="000F373E">
        <w:rPr>
          <w:rFonts w:ascii="Times New Roman" w:hAnsi="Times New Roman"/>
          <w:sz w:val="18"/>
          <w:szCs w:val="18"/>
        </w:rPr>
        <w:t xml:space="preserve"> запланировано </w:t>
      </w:r>
      <w:r w:rsidRPr="000F373E">
        <w:rPr>
          <w:rFonts w:ascii="Times New Roman" w:hAnsi="Times New Roman"/>
          <w:b/>
          <w:sz w:val="18"/>
          <w:szCs w:val="18"/>
        </w:rPr>
        <w:t>339,1</w:t>
      </w:r>
      <w:r w:rsidRPr="000F373E">
        <w:rPr>
          <w:rFonts w:ascii="Times New Roman" w:hAnsi="Times New Roman"/>
          <w:sz w:val="18"/>
          <w:szCs w:val="18"/>
        </w:rPr>
        <w:t xml:space="preserve"> т. р. поступило </w:t>
      </w:r>
      <w:r w:rsidRPr="000F373E">
        <w:rPr>
          <w:rFonts w:ascii="Times New Roman" w:hAnsi="Times New Roman"/>
          <w:b/>
          <w:sz w:val="18"/>
          <w:szCs w:val="18"/>
        </w:rPr>
        <w:t>339,1</w:t>
      </w:r>
      <w:r w:rsidRPr="000F373E">
        <w:rPr>
          <w:rFonts w:ascii="Times New Roman" w:hAnsi="Times New Roman"/>
          <w:sz w:val="18"/>
          <w:szCs w:val="18"/>
        </w:rPr>
        <w:t xml:space="preserve"> т. р. или 100%</w:t>
      </w:r>
      <w:r w:rsidRPr="000F373E">
        <w:rPr>
          <w:rFonts w:ascii="Times New Roman" w:hAnsi="Times New Roman"/>
          <w:i/>
          <w:sz w:val="18"/>
          <w:szCs w:val="18"/>
        </w:rPr>
        <w:t>;</w:t>
      </w:r>
    </w:p>
    <w:p w:rsidR="00565150" w:rsidRPr="000F373E" w:rsidRDefault="00565150" w:rsidP="00565150">
      <w:pPr>
        <w:spacing w:before="240" w:after="240"/>
        <w:ind w:firstLine="411"/>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w:t>
      </w:r>
      <w:r w:rsidRPr="000F373E">
        <w:rPr>
          <w:rFonts w:ascii="Times New Roman" w:hAnsi="Times New Roman"/>
          <w:i/>
          <w:sz w:val="18"/>
          <w:szCs w:val="18"/>
        </w:rPr>
        <w:t xml:space="preserve">Подготовка (отсыпка) земельного участка для создания места (площадки) накопления твердых коммунальных отходов до 11 месяцев </w:t>
      </w:r>
      <w:proofErr w:type="gramStart"/>
      <w:r w:rsidRPr="000F373E">
        <w:rPr>
          <w:rFonts w:ascii="Times New Roman" w:hAnsi="Times New Roman"/>
          <w:i/>
          <w:sz w:val="18"/>
          <w:szCs w:val="18"/>
        </w:rPr>
        <w:t>в</w:t>
      </w:r>
      <w:proofErr w:type="gramEnd"/>
      <w:r w:rsidRPr="000F373E">
        <w:rPr>
          <w:rFonts w:ascii="Times New Roman" w:hAnsi="Times New Roman"/>
          <w:i/>
          <w:sz w:val="18"/>
          <w:szCs w:val="18"/>
        </w:rPr>
        <w:t xml:space="preserve"> с. Коткино </w:t>
      </w:r>
      <w:proofErr w:type="gramStart"/>
      <w:r w:rsidRPr="000F373E">
        <w:rPr>
          <w:rFonts w:ascii="Times New Roman" w:hAnsi="Times New Roman"/>
          <w:i/>
          <w:sz w:val="18"/>
          <w:szCs w:val="18"/>
        </w:rPr>
        <w:t>Сельского</w:t>
      </w:r>
      <w:proofErr w:type="gramEnd"/>
      <w:r w:rsidRPr="000F373E">
        <w:rPr>
          <w:rFonts w:ascii="Times New Roman" w:hAnsi="Times New Roman"/>
          <w:i/>
          <w:sz w:val="18"/>
          <w:szCs w:val="18"/>
        </w:rPr>
        <w:t xml:space="preserve"> поселения «Коткинский сельсовет» ЗР НАО </w:t>
      </w:r>
      <w:r w:rsidRPr="000F373E">
        <w:rPr>
          <w:rFonts w:ascii="Times New Roman" w:hAnsi="Times New Roman"/>
          <w:sz w:val="18"/>
          <w:szCs w:val="18"/>
        </w:rPr>
        <w:t xml:space="preserve">запланировано </w:t>
      </w:r>
      <w:r w:rsidRPr="000F373E">
        <w:rPr>
          <w:rFonts w:ascii="Times New Roman" w:hAnsi="Times New Roman"/>
          <w:b/>
          <w:sz w:val="18"/>
          <w:szCs w:val="18"/>
        </w:rPr>
        <w:t>518,0</w:t>
      </w:r>
      <w:r w:rsidRPr="000F373E">
        <w:rPr>
          <w:rFonts w:ascii="Times New Roman" w:hAnsi="Times New Roman"/>
          <w:sz w:val="18"/>
          <w:szCs w:val="18"/>
        </w:rPr>
        <w:t xml:space="preserve"> т. р. поступило </w:t>
      </w:r>
      <w:r w:rsidRPr="000F373E">
        <w:rPr>
          <w:rFonts w:ascii="Times New Roman" w:hAnsi="Times New Roman"/>
          <w:b/>
          <w:sz w:val="18"/>
          <w:szCs w:val="18"/>
        </w:rPr>
        <w:t>518,0</w:t>
      </w:r>
      <w:r w:rsidRPr="000F373E">
        <w:rPr>
          <w:rFonts w:ascii="Times New Roman" w:hAnsi="Times New Roman"/>
          <w:sz w:val="18"/>
          <w:szCs w:val="18"/>
        </w:rPr>
        <w:t xml:space="preserve"> т. р. или 100%.</w:t>
      </w:r>
    </w:p>
    <w:p w:rsidR="00565150" w:rsidRPr="000F373E" w:rsidRDefault="00565150" w:rsidP="00565150">
      <w:pPr>
        <w:spacing w:before="240" w:after="240"/>
        <w:ind w:left="411"/>
        <w:jc w:val="both"/>
        <w:rPr>
          <w:rFonts w:ascii="Times New Roman" w:hAnsi="Times New Roman"/>
          <w:sz w:val="18"/>
          <w:szCs w:val="18"/>
        </w:rPr>
      </w:pPr>
      <w:r w:rsidRPr="000F373E">
        <w:rPr>
          <w:rFonts w:ascii="Times New Roman" w:hAnsi="Times New Roman"/>
          <w:i/>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 xml:space="preserve">       </w:t>
      </w:r>
      <w:proofErr w:type="gramStart"/>
      <w:r w:rsidRPr="000F373E">
        <w:rPr>
          <w:rFonts w:ascii="Times New Roman" w:hAnsi="Times New Roman"/>
          <w:b/>
          <w:sz w:val="18"/>
          <w:szCs w:val="18"/>
        </w:rPr>
        <w:t xml:space="preserve">Прочие межбюджетные трансферты, передаваемые бюджетам сельских поселений </w:t>
      </w:r>
      <w:r w:rsidRPr="000F373E">
        <w:rPr>
          <w:rFonts w:ascii="Times New Roman" w:hAnsi="Times New Roman"/>
          <w:sz w:val="18"/>
          <w:szCs w:val="18"/>
        </w:rPr>
        <w:t>план  на отчетный период 2022 года  составил</w:t>
      </w:r>
      <w:proofErr w:type="gramEnd"/>
      <w:r w:rsidRPr="000F373E">
        <w:rPr>
          <w:rFonts w:ascii="Times New Roman" w:hAnsi="Times New Roman"/>
          <w:sz w:val="18"/>
          <w:szCs w:val="18"/>
        </w:rPr>
        <w:t xml:space="preserve">  </w:t>
      </w:r>
      <w:r w:rsidRPr="000F373E">
        <w:rPr>
          <w:rFonts w:ascii="Times New Roman" w:hAnsi="Times New Roman"/>
          <w:b/>
          <w:sz w:val="18"/>
          <w:szCs w:val="18"/>
        </w:rPr>
        <w:t>28363,5</w:t>
      </w:r>
      <w:r w:rsidRPr="000F373E">
        <w:rPr>
          <w:rFonts w:ascii="Times New Roman" w:hAnsi="Times New Roman"/>
          <w:sz w:val="18"/>
          <w:szCs w:val="18"/>
        </w:rPr>
        <w:t xml:space="preserve"> т. р., поступило – </w:t>
      </w:r>
      <w:r w:rsidRPr="000F373E">
        <w:rPr>
          <w:rFonts w:ascii="Times New Roman" w:hAnsi="Times New Roman"/>
          <w:b/>
          <w:sz w:val="18"/>
          <w:szCs w:val="18"/>
        </w:rPr>
        <w:t>28348,0</w:t>
      </w:r>
      <w:r w:rsidRPr="000F373E">
        <w:rPr>
          <w:rFonts w:ascii="Times New Roman" w:hAnsi="Times New Roman"/>
          <w:sz w:val="18"/>
          <w:szCs w:val="18"/>
        </w:rPr>
        <w:t xml:space="preserve">  т. р. или 99,9% по отношению отчетного периода, в том числе: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 xml:space="preserve">- </w:t>
      </w:r>
      <w:r w:rsidRPr="000F373E">
        <w:rPr>
          <w:rFonts w:ascii="Times New Roman" w:hAnsi="Times New Roman"/>
          <w:color w:val="7030A0"/>
          <w:sz w:val="18"/>
          <w:szCs w:val="18"/>
        </w:rPr>
        <w:t>Иные межбюджетные трансферты на поддержку мер по обеспечению сбалансированности бюджетов поселений в рамках муниципальной программы "Управление финансами в муниципальном районе "Заполярный район" на 2019-2025 годы"</w:t>
      </w:r>
      <w:r w:rsidRPr="000F373E">
        <w:rPr>
          <w:rFonts w:ascii="Times New Roman" w:hAnsi="Times New Roman"/>
          <w:sz w:val="18"/>
          <w:szCs w:val="18"/>
        </w:rPr>
        <w:t xml:space="preserve"> поступили в полном объеме в сумме </w:t>
      </w:r>
      <w:r w:rsidRPr="000F373E">
        <w:rPr>
          <w:rFonts w:ascii="Times New Roman" w:hAnsi="Times New Roman"/>
          <w:b/>
          <w:sz w:val="18"/>
          <w:szCs w:val="18"/>
        </w:rPr>
        <w:t>5302,8</w:t>
      </w:r>
      <w:r w:rsidRPr="000F373E">
        <w:rPr>
          <w:rFonts w:ascii="Times New Roman" w:hAnsi="Times New Roman"/>
          <w:sz w:val="18"/>
          <w:szCs w:val="18"/>
        </w:rPr>
        <w:t xml:space="preserve"> т. р., или 100% .</w:t>
      </w:r>
    </w:p>
    <w:p w:rsidR="00565150" w:rsidRPr="000F373E" w:rsidRDefault="00565150" w:rsidP="00565150">
      <w:pPr>
        <w:jc w:val="both"/>
        <w:rPr>
          <w:rFonts w:ascii="Times New Roman" w:hAnsi="Times New Roman"/>
          <w:sz w:val="18"/>
          <w:szCs w:val="18"/>
        </w:rPr>
      </w:pPr>
      <w:r w:rsidRPr="000F373E">
        <w:rPr>
          <w:rFonts w:ascii="Times New Roman" w:hAnsi="Times New Roman"/>
          <w:color w:val="7030A0"/>
          <w:sz w:val="18"/>
          <w:szCs w:val="18"/>
        </w:rPr>
        <w:t>- 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r w:rsidRPr="000F373E">
        <w:rPr>
          <w:rFonts w:ascii="Times New Roman" w:hAnsi="Times New Roman"/>
          <w:b/>
          <w:color w:val="0070C0"/>
          <w:sz w:val="18"/>
          <w:szCs w:val="18"/>
        </w:rPr>
        <w:t xml:space="preserve"> </w:t>
      </w:r>
      <w:r w:rsidRPr="000F373E">
        <w:rPr>
          <w:rFonts w:ascii="Times New Roman" w:hAnsi="Times New Roman"/>
          <w:sz w:val="18"/>
          <w:szCs w:val="18"/>
        </w:rPr>
        <w:t xml:space="preserve">план на отчетный период в сумме </w:t>
      </w:r>
      <w:r w:rsidRPr="000F373E">
        <w:rPr>
          <w:rFonts w:ascii="Times New Roman" w:hAnsi="Times New Roman"/>
          <w:b/>
          <w:sz w:val="18"/>
          <w:szCs w:val="18"/>
        </w:rPr>
        <w:t>300,0</w:t>
      </w:r>
      <w:r w:rsidRPr="000F373E">
        <w:rPr>
          <w:rFonts w:ascii="Times New Roman" w:hAnsi="Times New Roman"/>
          <w:sz w:val="18"/>
          <w:szCs w:val="18"/>
        </w:rPr>
        <w:t xml:space="preserve"> т. р., поступило </w:t>
      </w:r>
      <w:r w:rsidRPr="000F373E">
        <w:rPr>
          <w:rFonts w:ascii="Times New Roman" w:hAnsi="Times New Roman"/>
          <w:b/>
          <w:sz w:val="18"/>
          <w:szCs w:val="18"/>
        </w:rPr>
        <w:t>300,0</w:t>
      </w:r>
      <w:r w:rsidRPr="000F373E">
        <w:rPr>
          <w:rFonts w:ascii="Times New Roman" w:hAnsi="Times New Roman"/>
          <w:sz w:val="18"/>
          <w:szCs w:val="18"/>
        </w:rPr>
        <w:t xml:space="preserve"> т. р. или 100%</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w:t>
      </w:r>
      <w:r w:rsidRPr="000F373E">
        <w:rPr>
          <w:rFonts w:ascii="Times New Roman" w:hAnsi="Times New Roman"/>
          <w:sz w:val="18"/>
          <w:szCs w:val="18"/>
        </w:rPr>
        <w:t xml:space="preserve"> </w:t>
      </w:r>
      <w:r w:rsidRPr="000F373E">
        <w:rPr>
          <w:rFonts w:ascii="Times New Roman" w:hAnsi="Times New Roman"/>
          <w:color w:val="7030A0"/>
          <w:sz w:val="18"/>
          <w:szCs w:val="18"/>
        </w:rPr>
        <w:t>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r w:rsidRPr="000F373E">
        <w:rPr>
          <w:rFonts w:ascii="Times New Roman" w:hAnsi="Times New Roman"/>
          <w:sz w:val="18"/>
          <w:szCs w:val="18"/>
        </w:rPr>
        <w:t xml:space="preserve"> план за отчетный период 2022 года в сумме </w:t>
      </w:r>
      <w:r w:rsidRPr="000F373E">
        <w:rPr>
          <w:rFonts w:ascii="Times New Roman" w:hAnsi="Times New Roman"/>
          <w:b/>
          <w:sz w:val="18"/>
          <w:szCs w:val="18"/>
        </w:rPr>
        <w:t>14388,8</w:t>
      </w:r>
      <w:r w:rsidRPr="000F373E">
        <w:rPr>
          <w:rFonts w:ascii="Times New Roman" w:hAnsi="Times New Roman"/>
          <w:sz w:val="18"/>
          <w:szCs w:val="18"/>
        </w:rPr>
        <w:t xml:space="preserve"> т. р., поступило </w:t>
      </w:r>
      <w:r w:rsidRPr="000F373E">
        <w:rPr>
          <w:rFonts w:ascii="Times New Roman" w:hAnsi="Times New Roman"/>
          <w:b/>
          <w:sz w:val="18"/>
          <w:szCs w:val="18"/>
        </w:rPr>
        <w:t>14388,3</w:t>
      </w:r>
      <w:r w:rsidRPr="000F373E">
        <w:rPr>
          <w:rFonts w:ascii="Times New Roman" w:hAnsi="Times New Roman"/>
          <w:sz w:val="18"/>
          <w:szCs w:val="18"/>
        </w:rPr>
        <w:t xml:space="preserve"> т. р. или 100% . Средства предусмотрены на  реализацию мероприятий:</w:t>
      </w:r>
    </w:p>
    <w:p w:rsidR="00565150" w:rsidRPr="000F373E" w:rsidRDefault="00565150" w:rsidP="00565150">
      <w:pPr>
        <w:spacing w:before="240" w:after="240"/>
        <w:ind w:firstLine="360"/>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w:t>
      </w:r>
      <w:r w:rsidRPr="000F373E">
        <w:rPr>
          <w:rFonts w:ascii="Times New Roman" w:hAnsi="Times New Roman"/>
          <w:i/>
          <w:sz w:val="18"/>
          <w:szCs w:val="18"/>
        </w:rPr>
        <w:t xml:space="preserve">Приобретение жилых помещений </w:t>
      </w:r>
      <w:proofErr w:type="gramStart"/>
      <w:r w:rsidRPr="000F373E">
        <w:rPr>
          <w:rFonts w:ascii="Times New Roman" w:hAnsi="Times New Roman"/>
          <w:i/>
          <w:sz w:val="18"/>
          <w:szCs w:val="18"/>
        </w:rPr>
        <w:t>в</w:t>
      </w:r>
      <w:proofErr w:type="gramEnd"/>
      <w:r w:rsidRPr="000F373E">
        <w:rPr>
          <w:rFonts w:ascii="Times New Roman" w:hAnsi="Times New Roman"/>
          <w:i/>
          <w:sz w:val="18"/>
          <w:szCs w:val="18"/>
        </w:rPr>
        <w:t xml:space="preserve"> с. Коткино </w:t>
      </w:r>
      <w:proofErr w:type="gramStart"/>
      <w:r w:rsidRPr="000F373E">
        <w:rPr>
          <w:rFonts w:ascii="Times New Roman" w:hAnsi="Times New Roman"/>
          <w:i/>
          <w:sz w:val="18"/>
          <w:szCs w:val="18"/>
        </w:rPr>
        <w:t>Сельского</w:t>
      </w:r>
      <w:proofErr w:type="gramEnd"/>
      <w:r w:rsidRPr="000F373E">
        <w:rPr>
          <w:rFonts w:ascii="Times New Roman" w:hAnsi="Times New Roman"/>
          <w:i/>
          <w:sz w:val="18"/>
          <w:szCs w:val="18"/>
        </w:rPr>
        <w:t xml:space="preserve"> поселения "Коткинский сельсовет" ЗР НАО </w:t>
      </w:r>
      <w:r w:rsidRPr="000F373E">
        <w:rPr>
          <w:rFonts w:ascii="Times New Roman" w:hAnsi="Times New Roman"/>
          <w:sz w:val="18"/>
          <w:szCs w:val="18"/>
        </w:rPr>
        <w:t>поступило   </w:t>
      </w:r>
      <w:r w:rsidRPr="000F373E">
        <w:rPr>
          <w:rFonts w:ascii="Times New Roman" w:hAnsi="Times New Roman"/>
          <w:b/>
          <w:sz w:val="18"/>
          <w:szCs w:val="18"/>
        </w:rPr>
        <w:t>8000,0</w:t>
      </w:r>
      <w:r w:rsidRPr="000F373E">
        <w:rPr>
          <w:rFonts w:ascii="Times New Roman" w:hAnsi="Times New Roman"/>
          <w:sz w:val="18"/>
          <w:szCs w:val="18"/>
        </w:rPr>
        <w:t xml:space="preserve"> т. р.;</w:t>
      </w:r>
    </w:p>
    <w:p w:rsidR="00565150" w:rsidRPr="000F373E" w:rsidRDefault="00565150" w:rsidP="00565150">
      <w:pPr>
        <w:spacing w:before="240" w:after="240"/>
        <w:ind w:firstLine="360"/>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w:t>
      </w:r>
      <w:r w:rsidRPr="000F373E">
        <w:rPr>
          <w:rFonts w:ascii="Times New Roman" w:hAnsi="Times New Roman"/>
          <w:i/>
          <w:sz w:val="18"/>
          <w:szCs w:val="18"/>
        </w:rPr>
        <w:t xml:space="preserve">Капитальный ремонт дома № 46 по ул. </w:t>
      </w:r>
      <w:proofErr w:type="gramStart"/>
      <w:r w:rsidRPr="000F373E">
        <w:rPr>
          <w:rFonts w:ascii="Times New Roman" w:hAnsi="Times New Roman"/>
          <w:i/>
          <w:sz w:val="18"/>
          <w:szCs w:val="18"/>
        </w:rPr>
        <w:t>Центральная</w:t>
      </w:r>
      <w:proofErr w:type="gramEnd"/>
      <w:r w:rsidRPr="000F373E">
        <w:rPr>
          <w:rFonts w:ascii="Times New Roman" w:hAnsi="Times New Roman"/>
          <w:i/>
          <w:sz w:val="18"/>
          <w:szCs w:val="18"/>
        </w:rPr>
        <w:t xml:space="preserve"> в с. Коткино Сельского поселения  "Коткинский сельсовет" ЗР НАО </w:t>
      </w:r>
      <w:r w:rsidRPr="000F373E">
        <w:rPr>
          <w:rFonts w:ascii="Times New Roman" w:hAnsi="Times New Roman"/>
          <w:sz w:val="18"/>
          <w:szCs w:val="18"/>
        </w:rPr>
        <w:t xml:space="preserve">поступило   </w:t>
      </w:r>
      <w:r w:rsidRPr="000F373E">
        <w:rPr>
          <w:rFonts w:ascii="Times New Roman" w:hAnsi="Times New Roman"/>
          <w:b/>
          <w:sz w:val="18"/>
          <w:szCs w:val="18"/>
        </w:rPr>
        <w:t>5578,3</w:t>
      </w:r>
      <w:r w:rsidRPr="000F373E">
        <w:rPr>
          <w:rFonts w:ascii="Times New Roman" w:hAnsi="Times New Roman"/>
          <w:sz w:val="18"/>
          <w:szCs w:val="18"/>
        </w:rPr>
        <w:t xml:space="preserve"> т. р.;</w:t>
      </w:r>
    </w:p>
    <w:p w:rsidR="00565150" w:rsidRPr="000F373E" w:rsidRDefault="00565150" w:rsidP="00565150">
      <w:pPr>
        <w:spacing w:before="240" w:after="240"/>
        <w:ind w:firstLine="360"/>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w:t>
      </w:r>
      <w:r w:rsidRPr="000F373E">
        <w:rPr>
          <w:rFonts w:ascii="Times New Roman" w:hAnsi="Times New Roman"/>
          <w:i/>
          <w:sz w:val="18"/>
          <w:szCs w:val="18"/>
        </w:rPr>
        <w:t xml:space="preserve">Замена дымовых труб в жилом доме № 7 по пер. Лесной в </w:t>
      </w:r>
      <w:proofErr w:type="spellStart"/>
      <w:r w:rsidRPr="000F373E">
        <w:rPr>
          <w:rFonts w:ascii="Times New Roman" w:hAnsi="Times New Roman"/>
          <w:i/>
          <w:sz w:val="18"/>
          <w:szCs w:val="18"/>
        </w:rPr>
        <w:t>с</w:t>
      </w:r>
      <w:proofErr w:type="gramStart"/>
      <w:r w:rsidRPr="000F373E">
        <w:rPr>
          <w:rFonts w:ascii="Times New Roman" w:hAnsi="Times New Roman"/>
          <w:i/>
          <w:sz w:val="18"/>
          <w:szCs w:val="18"/>
        </w:rPr>
        <w:t>.К</w:t>
      </w:r>
      <w:proofErr w:type="gramEnd"/>
      <w:r w:rsidRPr="000F373E">
        <w:rPr>
          <w:rFonts w:ascii="Times New Roman" w:hAnsi="Times New Roman"/>
          <w:i/>
          <w:sz w:val="18"/>
          <w:szCs w:val="18"/>
        </w:rPr>
        <w:t>откино</w:t>
      </w:r>
      <w:proofErr w:type="spellEnd"/>
      <w:r w:rsidRPr="000F373E">
        <w:rPr>
          <w:rFonts w:ascii="Times New Roman" w:hAnsi="Times New Roman"/>
          <w:i/>
          <w:sz w:val="18"/>
          <w:szCs w:val="18"/>
        </w:rPr>
        <w:t xml:space="preserve"> Сельского поселения «Коткинский сельсовет» ЗР НАО </w:t>
      </w:r>
      <w:r w:rsidRPr="000F373E">
        <w:rPr>
          <w:rFonts w:ascii="Times New Roman" w:hAnsi="Times New Roman"/>
          <w:sz w:val="18"/>
          <w:szCs w:val="18"/>
        </w:rPr>
        <w:t xml:space="preserve">поступило   </w:t>
      </w:r>
      <w:r w:rsidRPr="000F373E">
        <w:rPr>
          <w:rFonts w:ascii="Times New Roman" w:hAnsi="Times New Roman"/>
          <w:b/>
          <w:sz w:val="18"/>
          <w:szCs w:val="18"/>
        </w:rPr>
        <w:t>162,7</w:t>
      </w:r>
      <w:r w:rsidRPr="000F373E">
        <w:rPr>
          <w:rFonts w:ascii="Times New Roman" w:hAnsi="Times New Roman"/>
          <w:sz w:val="18"/>
          <w:szCs w:val="18"/>
        </w:rPr>
        <w:t xml:space="preserve"> т. р</w:t>
      </w:r>
      <w:r w:rsidRPr="000F373E">
        <w:rPr>
          <w:rFonts w:ascii="Times New Roman" w:hAnsi="Times New Roman"/>
          <w:i/>
          <w:sz w:val="18"/>
          <w:szCs w:val="18"/>
        </w:rPr>
        <w:t>.</w:t>
      </w:r>
    </w:p>
    <w:p w:rsidR="00565150" w:rsidRPr="000F373E" w:rsidRDefault="00565150" w:rsidP="00565150">
      <w:pPr>
        <w:spacing w:before="240" w:after="240"/>
        <w:ind w:firstLine="360"/>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w:t>
      </w:r>
      <w:r w:rsidRPr="000F373E">
        <w:rPr>
          <w:rFonts w:ascii="Times New Roman" w:hAnsi="Times New Roman"/>
          <w:i/>
          <w:sz w:val="18"/>
          <w:szCs w:val="18"/>
        </w:rPr>
        <w:t xml:space="preserve">Подключение (технологическое присоединение) к централизованной системе холодного водоснабжения жилого дома № 10А по ул. </w:t>
      </w:r>
      <w:proofErr w:type="gramStart"/>
      <w:r w:rsidRPr="000F373E">
        <w:rPr>
          <w:rFonts w:ascii="Times New Roman" w:hAnsi="Times New Roman"/>
          <w:i/>
          <w:sz w:val="18"/>
          <w:szCs w:val="18"/>
        </w:rPr>
        <w:t>Школьная</w:t>
      </w:r>
      <w:proofErr w:type="gramEnd"/>
      <w:r w:rsidRPr="000F373E">
        <w:rPr>
          <w:rFonts w:ascii="Times New Roman" w:hAnsi="Times New Roman"/>
          <w:i/>
          <w:sz w:val="18"/>
          <w:szCs w:val="18"/>
        </w:rPr>
        <w:t xml:space="preserve"> с. Коткино </w:t>
      </w:r>
      <w:r w:rsidRPr="000F373E">
        <w:rPr>
          <w:rFonts w:ascii="Times New Roman" w:hAnsi="Times New Roman"/>
          <w:sz w:val="18"/>
          <w:szCs w:val="18"/>
        </w:rPr>
        <w:t xml:space="preserve">поступило   </w:t>
      </w:r>
      <w:r w:rsidRPr="000F373E">
        <w:rPr>
          <w:rFonts w:ascii="Times New Roman" w:hAnsi="Times New Roman"/>
          <w:b/>
          <w:sz w:val="18"/>
          <w:szCs w:val="18"/>
        </w:rPr>
        <w:t>132,7</w:t>
      </w:r>
      <w:r w:rsidRPr="000F373E">
        <w:rPr>
          <w:rFonts w:ascii="Times New Roman" w:hAnsi="Times New Roman"/>
          <w:sz w:val="18"/>
          <w:szCs w:val="18"/>
        </w:rPr>
        <w:t xml:space="preserve"> т. р</w:t>
      </w:r>
      <w:r w:rsidRPr="000F373E">
        <w:rPr>
          <w:rFonts w:ascii="Times New Roman" w:hAnsi="Times New Roman"/>
          <w:i/>
          <w:sz w:val="18"/>
          <w:szCs w:val="18"/>
        </w:rPr>
        <w:t>.</w:t>
      </w:r>
    </w:p>
    <w:p w:rsidR="00565150" w:rsidRDefault="00565150" w:rsidP="000F7B4F">
      <w:pPr>
        <w:spacing w:before="240" w:after="240"/>
        <w:ind w:firstLine="360"/>
        <w:jc w:val="both"/>
        <w:rPr>
          <w:rFonts w:ascii="Times New Roman" w:hAnsi="Times New Roman"/>
          <w:sz w:val="18"/>
          <w:szCs w:val="18"/>
        </w:rPr>
      </w:pPr>
      <w:proofErr w:type="gramStart"/>
      <w:r w:rsidRPr="000F373E">
        <w:rPr>
          <w:rFonts w:ascii="Times New Roman" w:eastAsia="Symbol" w:hAnsi="Times New Roman"/>
          <w:sz w:val="18"/>
          <w:szCs w:val="18"/>
        </w:rPr>
        <w:t></w:t>
      </w:r>
      <w:r w:rsidRPr="000F373E">
        <w:rPr>
          <w:rFonts w:ascii="Times New Roman" w:hAnsi="Times New Roman"/>
          <w:sz w:val="18"/>
          <w:szCs w:val="18"/>
        </w:rPr>
        <w:t xml:space="preserve">       </w:t>
      </w:r>
      <w:r w:rsidRPr="000F373E">
        <w:rPr>
          <w:rFonts w:ascii="Times New Roman" w:hAnsi="Times New Roman"/>
          <w:i/>
          <w:sz w:val="18"/>
          <w:szCs w:val="18"/>
        </w:rPr>
        <w:t xml:space="preserve">Утепление чердачного перекрытия в жилом доме № 6А по пер. Лесной в с. Коткино Сельского поселения "Коткинский сельсовет" ЗР НАО  </w:t>
      </w:r>
      <w:r w:rsidRPr="000F373E">
        <w:rPr>
          <w:rFonts w:ascii="Times New Roman" w:hAnsi="Times New Roman"/>
          <w:sz w:val="18"/>
          <w:szCs w:val="18"/>
        </w:rPr>
        <w:t xml:space="preserve">поступило   </w:t>
      </w:r>
      <w:r w:rsidRPr="000F373E">
        <w:rPr>
          <w:rFonts w:ascii="Times New Roman" w:hAnsi="Times New Roman"/>
          <w:b/>
          <w:sz w:val="18"/>
          <w:szCs w:val="18"/>
        </w:rPr>
        <w:t>514,6</w:t>
      </w:r>
      <w:r w:rsidRPr="000F373E">
        <w:rPr>
          <w:rFonts w:ascii="Times New Roman" w:hAnsi="Times New Roman"/>
          <w:sz w:val="18"/>
          <w:szCs w:val="18"/>
        </w:rPr>
        <w:t xml:space="preserve"> т. р</w:t>
      </w:r>
      <w:r w:rsidRPr="000F373E">
        <w:rPr>
          <w:rFonts w:ascii="Times New Roman" w:hAnsi="Times New Roman"/>
          <w:i/>
          <w:sz w:val="18"/>
          <w:szCs w:val="18"/>
        </w:rPr>
        <w:t>.</w:t>
      </w:r>
      <w:proofErr w:type="gramEnd"/>
    </w:p>
    <w:p w:rsidR="000F7B4F" w:rsidRPr="000F373E" w:rsidRDefault="000F7B4F" w:rsidP="000F7B4F">
      <w:pPr>
        <w:spacing w:before="240" w:after="240"/>
        <w:ind w:firstLine="360"/>
        <w:jc w:val="both"/>
        <w:rPr>
          <w:rFonts w:ascii="Times New Roman" w:hAnsi="Times New Roman"/>
          <w:sz w:val="18"/>
          <w:szCs w:val="18"/>
        </w:rPr>
      </w:pPr>
    </w:p>
    <w:p w:rsidR="00565150" w:rsidRPr="000F373E" w:rsidRDefault="00565150" w:rsidP="00565150">
      <w:pPr>
        <w:jc w:val="both"/>
        <w:rPr>
          <w:rFonts w:ascii="Times New Roman" w:hAnsi="Times New Roman"/>
          <w:sz w:val="18"/>
          <w:szCs w:val="18"/>
        </w:rPr>
      </w:pPr>
      <w:proofErr w:type="gramStart"/>
      <w:r w:rsidRPr="000F373E">
        <w:rPr>
          <w:rFonts w:ascii="Times New Roman" w:hAnsi="Times New Roman"/>
          <w:b/>
          <w:sz w:val="18"/>
          <w:szCs w:val="18"/>
        </w:rPr>
        <w:t>-</w:t>
      </w:r>
      <w:r w:rsidRPr="000F373E">
        <w:rPr>
          <w:rFonts w:ascii="Times New Roman" w:hAnsi="Times New Roman"/>
          <w:sz w:val="18"/>
          <w:szCs w:val="18"/>
        </w:rPr>
        <w:t xml:space="preserve"> </w:t>
      </w:r>
      <w:r w:rsidRPr="000F373E">
        <w:rPr>
          <w:rFonts w:ascii="Times New Roman" w:hAnsi="Times New Roman"/>
          <w:color w:val="7030A0"/>
          <w:sz w:val="18"/>
          <w:szCs w:val="18"/>
        </w:rPr>
        <w:t>МП "Развитие коммунальной инфраструктуры муниципального района "Заполярный район" на 2020-2030 годы"</w:t>
      </w:r>
      <w:r w:rsidRPr="000F373E">
        <w:rPr>
          <w:rFonts w:ascii="Times New Roman" w:hAnsi="Times New Roman"/>
          <w:sz w:val="18"/>
          <w:szCs w:val="18"/>
        </w:rPr>
        <w:t xml:space="preserve"> Средства предусмотрены на  реализацию мероприятий </w:t>
      </w:r>
      <w:r w:rsidRPr="000F373E">
        <w:rPr>
          <w:rFonts w:ascii="Times New Roman" w:hAnsi="Times New Roman"/>
          <w:i/>
          <w:sz w:val="18"/>
          <w:szCs w:val="18"/>
        </w:rPr>
        <w:t xml:space="preserve">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 </w:t>
      </w:r>
      <w:r w:rsidRPr="000F373E">
        <w:rPr>
          <w:rFonts w:ascii="Times New Roman" w:hAnsi="Times New Roman"/>
          <w:sz w:val="18"/>
          <w:szCs w:val="18"/>
        </w:rPr>
        <w:t xml:space="preserve">уточненный план на отчетный период составляет </w:t>
      </w:r>
      <w:r w:rsidRPr="000F373E">
        <w:rPr>
          <w:rFonts w:ascii="Times New Roman" w:hAnsi="Times New Roman"/>
          <w:b/>
          <w:sz w:val="18"/>
          <w:szCs w:val="18"/>
        </w:rPr>
        <w:t>96,8</w:t>
      </w:r>
      <w:r w:rsidRPr="000F373E">
        <w:rPr>
          <w:rFonts w:ascii="Times New Roman" w:hAnsi="Times New Roman"/>
          <w:sz w:val="18"/>
          <w:szCs w:val="18"/>
        </w:rPr>
        <w:t xml:space="preserve"> т. р., поступило </w:t>
      </w:r>
      <w:r w:rsidRPr="000F373E">
        <w:rPr>
          <w:rFonts w:ascii="Times New Roman" w:hAnsi="Times New Roman"/>
          <w:b/>
          <w:sz w:val="18"/>
          <w:szCs w:val="18"/>
        </w:rPr>
        <w:t>96,8</w:t>
      </w:r>
      <w:r w:rsidRPr="000F373E">
        <w:rPr>
          <w:rFonts w:ascii="Times New Roman" w:hAnsi="Times New Roman"/>
          <w:sz w:val="18"/>
          <w:szCs w:val="18"/>
        </w:rPr>
        <w:t xml:space="preserve"> т. р. или 100%.</w:t>
      </w:r>
      <w:proofErr w:type="gramEnd"/>
    </w:p>
    <w:p w:rsidR="00565150" w:rsidRPr="000F373E" w:rsidRDefault="00565150" w:rsidP="00565150">
      <w:pPr>
        <w:jc w:val="both"/>
        <w:rPr>
          <w:rFonts w:ascii="Times New Roman" w:hAnsi="Times New Roman"/>
          <w:sz w:val="18"/>
          <w:szCs w:val="18"/>
        </w:rPr>
      </w:pPr>
      <w:proofErr w:type="gramStart"/>
      <w:r w:rsidRPr="000F373E">
        <w:rPr>
          <w:rFonts w:ascii="Times New Roman" w:hAnsi="Times New Roman"/>
          <w:b/>
          <w:sz w:val="18"/>
          <w:szCs w:val="18"/>
        </w:rPr>
        <w:lastRenderedPageBreak/>
        <w:t>-</w:t>
      </w:r>
      <w:r w:rsidRPr="000F373E">
        <w:rPr>
          <w:rFonts w:ascii="Times New Roman" w:hAnsi="Times New Roman"/>
          <w:sz w:val="18"/>
          <w:szCs w:val="18"/>
        </w:rPr>
        <w:t xml:space="preserve"> </w:t>
      </w:r>
      <w:r w:rsidRPr="000F373E">
        <w:rPr>
          <w:rFonts w:ascii="Times New Roman" w:hAnsi="Times New Roman"/>
          <w:color w:val="7030A0"/>
          <w:sz w:val="18"/>
          <w:szCs w:val="18"/>
        </w:rPr>
        <w:t>МП "</w:t>
      </w:r>
      <w:r w:rsidRPr="000F373E">
        <w:rPr>
          <w:rFonts w:ascii="Times New Roman" w:hAnsi="Times New Roman"/>
          <w:sz w:val="18"/>
          <w:szCs w:val="18"/>
        </w:rPr>
        <w:t xml:space="preserve"> </w:t>
      </w:r>
      <w:r w:rsidRPr="000F373E">
        <w:rPr>
          <w:rFonts w:ascii="Times New Roman" w:hAnsi="Times New Roman"/>
          <w:color w:val="7030A0"/>
          <w:sz w:val="18"/>
          <w:szCs w:val="18"/>
        </w:rPr>
        <w:t>Управление муниципальным имуществом муниципального района "Заполярный район" на 2022-2030 годы"</w:t>
      </w:r>
      <w:r w:rsidRPr="000F373E">
        <w:rPr>
          <w:rFonts w:ascii="Times New Roman" w:hAnsi="Times New Roman"/>
          <w:sz w:val="18"/>
          <w:szCs w:val="18"/>
        </w:rPr>
        <w:t xml:space="preserve"> Средства предусмотрены на реализацию мероприятия </w:t>
      </w:r>
      <w:r w:rsidRPr="000F373E">
        <w:rPr>
          <w:rFonts w:ascii="Times New Roman" w:hAnsi="Times New Roman"/>
          <w:i/>
          <w:sz w:val="18"/>
          <w:szCs w:val="18"/>
        </w:rPr>
        <w:t xml:space="preserve">«Выполнение работ по промывке, испытаний на плотность и прочность системы отопления потребителя тепловой энергии» </w:t>
      </w:r>
      <w:r w:rsidRPr="000F373E">
        <w:rPr>
          <w:rFonts w:ascii="Times New Roman" w:hAnsi="Times New Roman"/>
          <w:sz w:val="18"/>
          <w:szCs w:val="18"/>
        </w:rPr>
        <w:t xml:space="preserve">утвержденный  план  в сумме </w:t>
      </w:r>
      <w:r w:rsidRPr="000F373E">
        <w:rPr>
          <w:rFonts w:ascii="Times New Roman" w:hAnsi="Times New Roman"/>
          <w:b/>
          <w:sz w:val="18"/>
          <w:szCs w:val="18"/>
        </w:rPr>
        <w:t>83,2</w:t>
      </w:r>
      <w:r w:rsidRPr="000F373E">
        <w:rPr>
          <w:rFonts w:ascii="Times New Roman" w:hAnsi="Times New Roman"/>
          <w:sz w:val="18"/>
          <w:szCs w:val="18"/>
        </w:rPr>
        <w:t xml:space="preserve"> т. р., поступило </w:t>
      </w:r>
      <w:r w:rsidRPr="000F373E">
        <w:rPr>
          <w:rFonts w:ascii="Times New Roman" w:hAnsi="Times New Roman"/>
          <w:b/>
          <w:sz w:val="18"/>
          <w:szCs w:val="18"/>
        </w:rPr>
        <w:t>71,0</w:t>
      </w:r>
      <w:r w:rsidRPr="000F373E">
        <w:rPr>
          <w:rFonts w:ascii="Times New Roman" w:hAnsi="Times New Roman"/>
          <w:sz w:val="18"/>
          <w:szCs w:val="18"/>
        </w:rPr>
        <w:t xml:space="preserve"> т. р. или 85,3% по отношению годовых назначений  (финансирование поступило согласно актам выполненных работ).</w:t>
      </w:r>
      <w:proofErr w:type="gramEnd"/>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w:t>
      </w:r>
      <w:r w:rsidRPr="000F373E">
        <w:rPr>
          <w:rFonts w:ascii="Times New Roman" w:hAnsi="Times New Roman"/>
          <w:sz w:val="18"/>
          <w:szCs w:val="18"/>
        </w:rPr>
        <w:t xml:space="preserve"> </w:t>
      </w:r>
      <w:r w:rsidRPr="000F373E">
        <w:rPr>
          <w:rFonts w:ascii="Times New Roman" w:hAnsi="Times New Roman"/>
          <w:color w:val="7030A0"/>
          <w:sz w:val="18"/>
          <w:szCs w:val="18"/>
        </w:rPr>
        <w:t>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sidRPr="000F373E">
        <w:rPr>
          <w:rFonts w:ascii="Times New Roman" w:hAnsi="Times New Roman"/>
          <w:sz w:val="18"/>
          <w:szCs w:val="18"/>
        </w:rPr>
        <w:t xml:space="preserve"> поступило </w:t>
      </w:r>
      <w:r w:rsidRPr="000F373E">
        <w:rPr>
          <w:rFonts w:ascii="Times New Roman" w:hAnsi="Times New Roman"/>
          <w:b/>
          <w:sz w:val="18"/>
          <w:szCs w:val="18"/>
        </w:rPr>
        <w:t xml:space="preserve">3601,7 </w:t>
      </w:r>
      <w:r w:rsidRPr="000F373E">
        <w:rPr>
          <w:rFonts w:ascii="Times New Roman" w:hAnsi="Times New Roman"/>
          <w:sz w:val="18"/>
          <w:szCs w:val="18"/>
        </w:rPr>
        <w:t xml:space="preserve">т. р. при плане отчетного периода </w:t>
      </w:r>
      <w:r w:rsidRPr="000F373E">
        <w:rPr>
          <w:rFonts w:ascii="Times New Roman" w:hAnsi="Times New Roman"/>
          <w:b/>
          <w:sz w:val="18"/>
          <w:szCs w:val="18"/>
        </w:rPr>
        <w:t>3604,2</w:t>
      </w:r>
      <w:r w:rsidRPr="000F373E">
        <w:rPr>
          <w:rFonts w:ascii="Times New Roman" w:hAnsi="Times New Roman"/>
          <w:sz w:val="18"/>
          <w:szCs w:val="18"/>
        </w:rPr>
        <w:t xml:space="preserve"> т. р. или 99,9%, в том числе по мероприятиям:</w:t>
      </w:r>
    </w:p>
    <w:p w:rsidR="00565150" w:rsidRPr="000F373E" w:rsidRDefault="00565150" w:rsidP="00565150">
      <w:pPr>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w:t>
      </w:r>
      <w:r w:rsidRPr="000F373E">
        <w:rPr>
          <w:rFonts w:ascii="Times New Roman" w:hAnsi="Times New Roman"/>
          <w:i/>
          <w:sz w:val="18"/>
          <w:szCs w:val="18"/>
        </w:rPr>
        <w:t xml:space="preserve">Уличное освещение </w:t>
      </w:r>
      <w:r w:rsidRPr="000F373E">
        <w:rPr>
          <w:rFonts w:ascii="Times New Roman" w:hAnsi="Times New Roman"/>
          <w:sz w:val="18"/>
          <w:szCs w:val="18"/>
        </w:rPr>
        <w:t xml:space="preserve">поступило  </w:t>
      </w:r>
      <w:r w:rsidRPr="000F373E">
        <w:rPr>
          <w:rFonts w:ascii="Times New Roman" w:hAnsi="Times New Roman"/>
          <w:b/>
          <w:sz w:val="18"/>
          <w:szCs w:val="18"/>
        </w:rPr>
        <w:t>1818,3</w:t>
      </w:r>
      <w:r w:rsidRPr="000F373E">
        <w:rPr>
          <w:rFonts w:ascii="Times New Roman" w:hAnsi="Times New Roman"/>
          <w:sz w:val="18"/>
          <w:szCs w:val="18"/>
        </w:rPr>
        <w:t xml:space="preserve">  тыс. руб. при плане </w:t>
      </w:r>
      <w:r w:rsidRPr="000F373E">
        <w:rPr>
          <w:rFonts w:ascii="Times New Roman" w:hAnsi="Times New Roman"/>
          <w:b/>
          <w:sz w:val="18"/>
          <w:szCs w:val="18"/>
        </w:rPr>
        <w:t>1818,3</w:t>
      </w:r>
      <w:r w:rsidRPr="000F373E">
        <w:rPr>
          <w:rFonts w:ascii="Times New Roman" w:hAnsi="Times New Roman"/>
          <w:sz w:val="18"/>
          <w:szCs w:val="18"/>
        </w:rPr>
        <w:t xml:space="preserve"> т. р.;</w:t>
      </w:r>
    </w:p>
    <w:p w:rsidR="00565150" w:rsidRPr="000F373E" w:rsidRDefault="00565150" w:rsidP="00565150">
      <w:pPr>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w:t>
      </w:r>
      <w:r w:rsidRPr="000F373E">
        <w:rPr>
          <w:rFonts w:ascii="Times New Roman" w:hAnsi="Times New Roman"/>
          <w:i/>
          <w:sz w:val="18"/>
          <w:szCs w:val="18"/>
        </w:rPr>
        <w:t xml:space="preserve"> Благоустройство территорий поселений </w:t>
      </w:r>
      <w:r w:rsidRPr="000F373E">
        <w:rPr>
          <w:rFonts w:ascii="Times New Roman" w:hAnsi="Times New Roman"/>
          <w:sz w:val="18"/>
          <w:szCs w:val="18"/>
        </w:rPr>
        <w:t xml:space="preserve">поступило </w:t>
      </w:r>
      <w:r w:rsidRPr="000F373E">
        <w:rPr>
          <w:rFonts w:ascii="Times New Roman" w:hAnsi="Times New Roman"/>
          <w:b/>
          <w:sz w:val="18"/>
          <w:szCs w:val="18"/>
        </w:rPr>
        <w:t>1221,9</w:t>
      </w:r>
      <w:r w:rsidRPr="000F373E">
        <w:rPr>
          <w:rFonts w:ascii="Times New Roman" w:hAnsi="Times New Roman"/>
          <w:sz w:val="18"/>
          <w:szCs w:val="18"/>
        </w:rPr>
        <w:t xml:space="preserve">  т. р. при плане </w:t>
      </w:r>
      <w:r w:rsidRPr="000F373E">
        <w:rPr>
          <w:rFonts w:ascii="Times New Roman" w:hAnsi="Times New Roman"/>
          <w:b/>
          <w:sz w:val="18"/>
          <w:szCs w:val="18"/>
        </w:rPr>
        <w:t xml:space="preserve">1221,9  </w:t>
      </w:r>
      <w:r w:rsidRPr="000F373E">
        <w:rPr>
          <w:rFonts w:ascii="Times New Roman" w:hAnsi="Times New Roman"/>
          <w:sz w:val="18"/>
          <w:szCs w:val="18"/>
        </w:rPr>
        <w:t>т. р.</w:t>
      </w:r>
    </w:p>
    <w:p w:rsidR="00565150" w:rsidRPr="000F373E" w:rsidRDefault="00565150" w:rsidP="00565150">
      <w:pPr>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w:t>
      </w:r>
      <w:r w:rsidRPr="000F373E">
        <w:rPr>
          <w:rFonts w:ascii="Times New Roman" w:hAnsi="Times New Roman"/>
          <w:i/>
          <w:sz w:val="18"/>
          <w:szCs w:val="18"/>
        </w:rPr>
        <w:t xml:space="preserve">Устройство участка проезда по ул. </w:t>
      </w:r>
      <w:proofErr w:type="gramStart"/>
      <w:r w:rsidRPr="000F373E">
        <w:rPr>
          <w:rFonts w:ascii="Times New Roman" w:hAnsi="Times New Roman"/>
          <w:i/>
          <w:sz w:val="18"/>
          <w:szCs w:val="18"/>
        </w:rPr>
        <w:t>Центральная</w:t>
      </w:r>
      <w:proofErr w:type="gramEnd"/>
      <w:r w:rsidRPr="000F373E">
        <w:rPr>
          <w:rFonts w:ascii="Times New Roman" w:hAnsi="Times New Roman"/>
          <w:i/>
          <w:sz w:val="18"/>
          <w:szCs w:val="18"/>
        </w:rPr>
        <w:t xml:space="preserve"> к дому № 46 и участка проезда по ул. Школьная к дому № 17  в с. Коткино  Сельского поселения «Коткинский сельсовет» ЗР НАО </w:t>
      </w:r>
      <w:r w:rsidRPr="000F373E">
        <w:rPr>
          <w:rFonts w:ascii="Times New Roman" w:hAnsi="Times New Roman"/>
          <w:sz w:val="18"/>
          <w:szCs w:val="18"/>
        </w:rPr>
        <w:t xml:space="preserve">поступило  </w:t>
      </w:r>
      <w:r w:rsidRPr="000F373E">
        <w:rPr>
          <w:rFonts w:ascii="Times New Roman" w:hAnsi="Times New Roman"/>
          <w:b/>
          <w:sz w:val="18"/>
          <w:szCs w:val="18"/>
        </w:rPr>
        <w:t>561,5</w:t>
      </w:r>
      <w:r w:rsidRPr="000F373E">
        <w:rPr>
          <w:rFonts w:ascii="Times New Roman" w:hAnsi="Times New Roman"/>
          <w:sz w:val="18"/>
          <w:szCs w:val="18"/>
        </w:rPr>
        <w:t xml:space="preserve">  т. р. при плане </w:t>
      </w:r>
      <w:r w:rsidRPr="000F373E">
        <w:rPr>
          <w:rFonts w:ascii="Times New Roman" w:hAnsi="Times New Roman"/>
          <w:b/>
          <w:sz w:val="18"/>
          <w:szCs w:val="18"/>
        </w:rPr>
        <w:t>564,0</w:t>
      </w:r>
      <w:r w:rsidRPr="000F373E">
        <w:rPr>
          <w:rFonts w:ascii="Times New Roman" w:hAnsi="Times New Roman"/>
          <w:sz w:val="18"/>
          <w:szCs w:val="18"/>
        </w:rPr>
        <w:t xml:space="preserve"> т. р.</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w:t>
      </w:r>
      <w:r w:rsidRPr="000F373E">
        <w:rPr>
          <w:rFonts w:ascii="Times New Roman" w:hAnsi="Times New Roman"/>
          <w:sz w:val="18"/>
          <w:szCs w:val="18"/>
        </w:rPr>
        <w:t xml:space="preserve">     </w:t>
      </w:r>
      <w:r w:rsidRPr="000F373E">
        <w:rPr>
          <w:rFonts w:ascii="Times New Roman" w:hAnsi="Times New Roman"/>
          <w:b/>
          <w:sz w:val="18"/>
          <w:szCs w:val="18"/>
        </w:rPr>
        <w:t>На организацию ритуальных услуг</w:t>
      </w:r>
      <w:r w:rsidRPr="000F373E">
        <w:rPr>
          <w:rFonts w:ascii="Times New Roman" w:hAnsi="Times New Roman"/>
          <w:sz w:val="18"/>
          <w:szCs w:val="18"/>
        </w:rPr>
        <w:t xml:space="preserve"> запланировано  </w:t>
      </w:r>
      <w:r w:rsidRPr="000F373E">
        <w:rPr>
          <w:rFonts w:ascii="Times New Roman" w:hAnsi="Times New Roman"/>
          <w:b/>
          <w:sz w:val="18"/>
          <w:szCs w:val="18"/>
        </w:rPr>
        <w:t xml:space="preserve">61,5 </w:t>
      </w:r>
      <w:r w:rsidRPr="000F373E">
        <w:rPr>
          <w:rFonts w:ascii="Times New Roman" w:hAnsi="Times New Roman"/>
          <w:sz w:val="18"/>
          <w:szCs w:val="18"/>
        </w:rPr>
        <w:t xml:space="preserve"> т. р., поступило на отчетную дату </w:t>
      </w:r>
      <w:r w:rsidRPr="000F373E">
        <w:rPr>
          <w:rFonts w:ascii="Times New Roman" w:hAnsi="Times New Roman"/>
          <w:b/>
          <w:sz w:val="18"/>
          <w:szCs w:val="18"/>
        </w:rPr>
        <w:t>61,5</w:t>
      </w:r>
      <w:r w:rsidRPr="000F373E">
        <w:rPr>
          <w:rFonts w:ascii="Times New Roman" w:hAnsi="Times New Roman"/>
          <w:sz w:val="18"/>
          <w:szCs w:val="18"/>
        </w:rPr>
        <w:t xml:space="preserve"> т. р. или 100%.  Данная услуга имеет заявительный характер субсидирования организаций с целью возмещения недополученных доходов в связи с оказанием гарантированного перечня услуг по погребению на территории Сельского поселения «Коткинский сельсовет» ЗР НАО.</w:t>
      </w:r>
    </w:p>
    <w:p w:rsidR="00565150" w:rsidRPr="000F373E" w:rsidRDefault="00565150" w:rsidP="00565150">
      <w:pPr>
        <w:spacing w:before="240" w:after="240"/>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w:t>
      </w:r>
      <w:r w:rsidRPr="000F373E">
        <w:rPr>
          <w:rFonts w:ascii="Times New Roman" w:hAnsi="Times New Roman"/>
          <w:sz w:val="18"/>
          <w:szCs w:val="18"/>
        </w:rPr>
        <w:t xml:space="preserve"> </w:t>
      </w:r>
      <w:r w:rsidRPr="000F373E">
        <w:rPr>
          <w:rFonts w:ascii="Times New Roman" w:hAnsi="Times New Roman"/>
          <w:color w:val="7030A0"/>
          <w:sz w:val="18"/>
          <w:szCs w:val="18"/>
        </w:rPr>
        <w:t>МП "Развитие административной системы местного самоуправления муниципального района "Заполярный район" на 2017-2025 годы".</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Иные межбюджетные трансферты в рамках подпрограммы 6 "Возмещение </w:t>
      </w:r>
      <w:proofErr w:type="gramStart"/>
      <w:r w:rsidRPr="000F373E">
        <w:rPr>
          <w:rFonts w:ascii="Times New Roman" w:hAnsi="Times New Roman"/>
          <w:sz w:val="18"/>
          <w:szCs w:val="18"/>
        </w:rPr>
        <w:t>части затрат органов местного самоуправления поселений Ненецкого автономного</w:t>
      </w:r>
      <w:proofErr w:type="gramEnd"/>
      <w:r w:rsidRPr="000F373E">
        <w:rPr>
          <w:rFonts w:ascii="Times New Roman" w:hAnsi="Times New Roman"/>
          <w:sz w:val="18"/>
          <w:szCs w:val="18"/>
        </w:rPr>
        <w:t xml:space="preserve"> округа" запланированы средства в сумме </w:t>
      </w:r>
      <w:r w:rsidRPr="000F373E">
        <w:rPr>
          <w:rFonts w:ascii="Times New Roman" w:hAnsi="Times New Roman"/>
          <w:b/>
          <w:sz w:val="18"/>
          <w:szCs w:val="18"/>
        </w:rPr>
        <w:t>4526,2</w:t>
      </w:r>
      <w:r w:rsidRPr="000F373E">
        <w:rPr>
          <w:rFonts w:ascii="Times New Roman" w:hAnsi="Times New Roman"/>
          <w:sz w:val="18"/>
          <w:szCs w:val="18"/>
        </w:rPr>
        <w:t xml:space="preserve"> т. р. исполнены на сумму </w:t>
      </w:r>
      <w:r w:rsidRPr="000F373E">
        <w:rPr>
          <w:rFonts w:ascii="Times New Roman" w:hAnsi="Times New Roman"/>
          <w:b/>
          <w:sz w:val="18"/>
          <w:szCs w:val="18"/>
        </w:rPr>
        <w:t>4525,9</w:t>
      </w:r>
      <w:r w:rsidRPr="000F373E">
        <w:rPr>
          <w:rFonts w:ascii="Times New Roman" w:hAnsi="Times New Roman"/>
          <w:sz w:val="18"/>
          <w:szCs w:val="18"/>
        </w:rPr>
        <w:t xml:space="preserve"> т. р. или 100,0% по отношению к отчетному периоду  на реализацию мероприятий:</w:t>
      </w:r>
    </w:p>
    <w:p w:rsidR="00565150" w:rsidRPr="000F373E" w:rsidRDefault="00565150" w:rsidP="00565150">
      <w:pPr>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w:t>
      </w:r>
      <w:r w:rsidRPr="000F373E">
        <w:rPr>
          <w:rFonts w:ascii="Times New Roman" w:hAnsi="Times New Roman"/>
          <w:i/>
          <w:sz w:val="18"/>
          <w:szCs w:val="18"/>
        </w:rPr>
        <w:t xml:space="preserve">  Расходы на оплату коммунальных услуг и приобретение твердого топлива </w:t>
      </w:r>
      <w:r w:rsidRPr="000F373E">
        <w:rPr>
          <w:rFonts w:ascii="Times New Roman" w:hAnsi="Times New Roman"/>
          <w:sz w:val="18"/>
          <w:szCs w:val="18"/>
        </w:rPr>
        <w:t xml:space="preserve">запланировано </w:t>
      </w:r>
      <w:r w:rsidRPr="000F373E">
        <w:rPr>
          <w:rFonts w:ascii="Times New Roman" w:hAnsi="Times New Roman"/>
          <w:b/>
          <w:sz w:val="18"/>
          <w:szCs w:val="18"/>
        </w:rPr>
        <w:t>1240,3</w:t>
      </w:r>
      <w:r w:rsidRPr="000F373E">
        <w:rPr>
          <w:rFonts w:ascii="Times New Roman" w:hAnsi="Times New Roman"/>
          <w:sz w:val="18"/>
          <w:szCs w:val="18"/>
        </w:rPr>
        <w:t xml:space="preserve"> т. р. поступило </w:t>
      </w:r>
      <w:r w:rsidRPr="000F373E">
        <w:rPr>
          <w:rFonts w:ascii="Times New Roman" w:hAnsi="Times New Roman"/>
          <w:b/>
          <w:sz w:val="18"/>
          <w:szCs w:val="18"/>
        </w:rPr>
        <w:t>1240,1</w:t>
      </w:r>
      <w:r w:rsidRPr="000F373E">
        <w:rPr>
          <w:rFonts w:ascii="Times New Roman" w:hAnsi="Times New Roman"/>
          <w:sz w:val="18"/>
          <w:szCs w:val="18"/>
        </w:rPr>
        <w:t xml:space="preserve"> т. р. или 100%;</w:t>
      </w:r>
      <w:r w:rsidRPr="000F373E">
        <w:rPr>
          <w:rFonts w:ascii="Times New Roman" w:hAnsi="Times New Roman"/>
          <w:i/>
          <w:sz w:val="18"/>
          <w:szCs w:val="18"/>
        </w:rPr>
        <w:t xml:space="preserve"> </w:t>
      </w:r>
    </w:p>
    <w:p w:rsidR="00565150" w:rsidRPr="000F373E" w:rsidRDefault="00565150" w:rsidP="00565150">
      <w:pPr>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w:t>
      </w:r>
      <w:r w:rsidRPr="000F373E">
        <w:rPr>
          <w:rFonts w:ascii="Times New Roman" w:hAnsi="Times New Roman"/>
          <w:i/>
          <w:sz w:val="18"/>
          <w:szCs w:val="18"/>
        </w:rPr>
        <w:t xml:space="preserve">Расходы на выплату пенсий за выслугу лет </w:t>
      </w:r>
      <w:proofErr w:type="gramStart"/>
      <w:r w:rsidRPr="000F373E">
        <w:rPr>
          <w:rFonts w:ascii="Times New Roman" w:hAnsi="Times New Roman"/>
          <w:i/>
          <w:sz w:val="18"/>
          <w:szCs w:val="18"/>
        </w:rPr>
        <w:t xml:space="preserve">лицам, замещавшим выборные должности и должности муниципальной службы </w:t>
      </w:r>
      <w:r w:rsidRPr="000F373E">
        <w:rPr>
          <w:rFonts w:ascii="Times New Roman" w:hAnsi="Times New Roman"/>
          <w:sz w:val="18"/>
          <w:szCs w:val="18"/>
        </w:rPr>
        <w:t>запланировано</w:t>
      </w:r>
      <w:proofErr w:type="gramEnd"/>
      <w:r w:rsidRPr="000F373E">
        <w:rPr>
          <w:rFonts w:ascii="Times New Roman" w:hAnsi="Times New Roman"/>
          <w:sz w:val="18"/>
          <w:szCs w:val="18"/>
        </w:rPr>
        <w:t xml:space="preserve"> </w:t>
      </w:r>
      <w:r w:rsidRPr="000F373E">
        <w:rPr>
          <w:rFonts w:ascii="Times New Roman" w:hAnsi="Times New Roman"/>
          <w:b/>
          <w:sz w:val="18"/>
          <w:szCs w:val="18"/>
        </w:rPr>
        <w:t>2987,6</w:t>
      </w:r>
      <w:r w:rsidRPr="000F373E">
        <w:rPr>
          <w:rFonts w:ascii="Times New Roman" w:hAnsi="Times New Roman"/>
          <w:sz w:val="18"/>
          <w:szCs w:val="18"/>
        </w:rPr>
        <w:t xml:space="preserve"> т. р. поступило </w:t>
      </w:r>
      <w:r w:rsidRPr="000F373E">
        <w:rPr>
          <w:rFonts w:ascii="Times New Roman" w:hAnsi="Times New Roman"/>
          <w:b/>
          <w:sz w:val="18"/>
          <w:szCs w:val="18"/>
        </w:rPr>
        <w:t>2987,5</w:t>
      </w:r>
      <w:r w:rsidRPr="000F373E">
        <w:rPr>
          <w:rFonts w:ascii="Times New Roman" w:hAnsi="Times New Roman"/>
          <w:sz w:val="18"/>
          <w:szCs w:val="18"/>
        </w:rPr>
        <w:t xml:space="preserve"> т. р. или 100%.;</w:t>
      </w:r>
    </w:p>
    <w:p w:rsidR="00565150" w:rsidRPr="000F373E" w:rsidRDefault="00565150" w:rsidP="00565150">
      <w:pPr>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w:t>
      </w:r>
      <w:r w:rsidRPr="000F373E">
        <w:rPr>
          <w:rFonts w:ascii="Times New Roman" w:hAnsi="Times New Roman"/>
          <w:i/>
          <w:sz w:val="18"/>
          <w:szCs w:val="18"/>
        </w:rPr>
        <w:t xml:space="preserve">Расходы, связанные с организацией и проведением выбором депутатов представительных органов местного самоуправления и глав местных администраций </w:t>
      </w:r>
      <w:r w:rsidRPr="000F373E">
        <w:rPr>
          <w:rFonts w:ascii="Times New Roman" w:hAnsi="Times New Roman"/>
          <w:sz w:val="18"/>
          <w:szCs w:val="18"/>
        </w:rPr>
        <w:t xml:space="preserve">запланировано </w:t>
      </w:r>
      <w:r w:rsidRPr="000F373E">
        <w:rPr>
          <w:rFonts w:ascii="Times New Roman" w:hAnsi="Times New Roman"/>
          <w:b/>
          <w:sz w:val="18"/>
          <w:szCs w:val="18"/>
        </w:rPr>
        <w:t>298,3</w:t>
      </w:r>
      <w:r w:rsidRPr="000F373E">
        <w:rPr>
          <w:rFonts w:ascii="Times New Roman" w:hAnsi="Times New Roman"/>
          <w:sz w:val="18"/>
          <w:szCs w:val="18"/>
        </w:rPr>
        <w:t xml:space="preserve"> т. р. поступило </w:t>
      </w:r>
      <w:r w:rsidRPr="000F373E">
        <w:rPr>
          <w:rFonts w:ascii="Times New Roman" w:hAnsi="Times New Roman"/>
          <w:b/>
          <w:sz w:val="18"/>
          <w:szCs w:val="18"/>
        </w:rPr>
        <w:t>298,3</w:t>
      </w:r>
      <w:r w:rsidRPr="000F373E">
        <w:rPr>
          <w:rFonts w:ascii="Times New Roman" w:hAnsi="Times New Roman"/>
          <w:sz w:val="18"/>
          <w:szCs w:val="18"/>
        </w:rPr>
        <w:t xml:space="preserve"> т. р. или 100%.</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Поступление иных межбюджетных трансфертов в рамках муниципальных программ осуществляется по заявкам на финансирование в соответствии с фактическими затратами.</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 xml:space="preserve">- Прочие безвозмездные поступления </w:t>
      </w:r>
      <w:r w:rsidRPr="000F373E">
        <w:rPr>
          <w:rFonts w:ascii="Times New Roman" w:hAnsi="Times New Roman"/>
          <w:sz w:val="18"/>
          <w:szCs w:val="18"/>
        </w:rPr>
        <w:t xml:space="preserve">поступили на отчетную дату в сумме </w:t>
      </w:r>
      <w:r w:rsidRPr="000F373E">
        <w:rPr>
          <w:rFonts w:ascii="Times New Roman" w:hAnsi="Times New Roman"/>
          <w:b/>
          <w:sz w:val="18"/>
          <w:szCs w:val="18"/>
        </w:rPr>
        <w:t>69,5</w:t>
      </w:r>
      <w:r w:rsidRPr="000F373E">
        <w:rPr>
          <w:rFonts w:ascii="Times New Roman" w:hAnsi="Times New Roman"/>
          <w:sz w:val="18"/>
          <w:szCs w:val="18"/>
        </w:rPr>
        <w:t xml:space="preserve"> т. р. </w:t>
      </w:r>
    </w:p>
    <w:p w:rsidR="00565150" w:rsidRPr="000F373E" w:rsidRDefault="00565150" w:rsidP="00565150">
      <w:pPr>
        <w:spacing w:before="240" w:after="240"/>
        <w:ind w:firstLine="360"/>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Поступления от денежных пожертвований, предоставляемых физическими лицами, получателям средств бюджетов сельских поселений составили в сумме </w:t>
      </w:r>
      <w:r w:rsidRPr="000F373E">
        <w:rPr>
          <w:rFonts w:ascii="Times New Roman" w:hAnsi="Times New Roman"/>
          <w:b/>
          <w:sz w:val="18"/>
          <w:szCs w:val="18"/>
        </w:rPr>
        <w:t>23,2</w:t>
      </w:r>
      <w:r w:rsidRPr="000F373E">
        <w:rPr>
          <w:rFonts w:ascii="Times New Roman" w:hAnsi="Times New Roman"/>
          <w:sz w:val="18"/>
          <w:szCs w:val="18"/>
        </w:rPr>
        <w:t xml:space="preserve"> т. р. </w:t>
      </w:r>
    </w:p>
    <w:p w:rsidR="00565150" w:rsidRPr="000F373E" w:rsidRDefault="00565150" w:rsidP="00565150">
      <w:pPr>
        <w:spacing w:before="240" w:after="240"/>
        <w:ind w:left="720" w:hanging="360"/>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Прочие безвозмездные поступления</w:t>
      </w:r>
      <w:r w:rsidRPr="000F373E">
        <w:rPr>
          <w:rFonts w:ascii="Times New Roman" w:hAnsi="Times New Roman"/>
          <w:b/>
          <w:sz w:val="18"/>
          <w:szCs w:val="18"/>
        </w:rPr>
        <w:t xml:space="preserve"> </w:t>
      </w:r>
      <w:r w:rsidRPr="000F373E">
        <w:rPr>
          <w:rFonts w:ascii="Times New Roman" w:hAnsi="Times New Roman"/>
          <w:sz w:val="18"/>
          <w:szCs w:val="18"/>
        </w:rPr>
        <w:t>от</w:t>
      </w:r>
      <w:r w:rsidRPr="000F373E">
        <w:rPr>
          <w:rFonts w:ascii="Times New Roman" w:hAnsi="Times New Roman"/>
          <w:b/>
          <w:sz w:val="18"/>
          <w:szCs w:val="18"/>
        </w:rPr>
        <w:t xml:space="preserve"> </w:t>
      </w:r>
      <w:r w:rsidRPr="000F373E">
        <w:rPr>
          <w:rFonts w:ascii="Times New Roman" w:hAnsi="Times New Roman"/>
          <w:sz w:val="18"/>
          <w:szCs w:val="18"/>
        </w:rPr>
        <w:t>юридических лиц</w:t>
      </w:r>
      <w:r w:rsidRPr="000F373E">
        <w:rPr>
          <w:rFonts w:ascii="Times New Roman" w:hAnsi="Times New Roman"/>
          <w:b/>
          <w:sz w:val="18"/>
          <w:szCs w:val="18"/>
        </w:rPr>
        <w:t xml:space="preserve"> </w:t>
      </w:r>
      <w:r w:rsidRPr="000F373E">
        <w:rPr>
          <w:rFonts w:ascii="Times New Roman" w:hAnsi="Times New Roman"/>
          <w:sz w:val="18"/>
          <w:szCs w:val="18"/>
        </w:rPr>
        <w:t xml:space="preserve">составили в сумме </w:t>
      </w:r>
      <w:r w:rsidRPr="000F373E">
        <w:rPr>
          <w:rFonts w:ascii="Times New Roman" w:hAnsi="Times New Roman"/>
          <w:b/>
          <w:sz w:val="18"/>
          <w:szCs w:val="18"/>
        </w:rPr>
        <w:t>46,3</w:t>
      </w:r>
      <w:r w:rsidRPr="000F373E">
        <w:rPr>
          <w:rFonts w:ascii="Times New Roman" w:hAnsi="Times New Roman"/>
          <w:sz w:val="18"/>
          <w:szCs w:val="18"/>
        </w:rPr>
        <w:t> т. р. (</w:t>
      </w:r>
      <w:proofErr w:type="spellStart"/>
      <w:r w:rsidRPr="000F373E">
        <w:rPr>
          <w:rFonts w:ascii="Times New Roman" w:hAnsi="Times New Roman"/>
          <w:sz w:val="18"/>
          <w:szCs w:val="18"/>
        </w:rPr>
        <w:t>софинансирование</w:t>
      </w:r>
      <w:proofErr w:type="spellEnd"/>
      <w:r w:rsidRPr="000F373E">
        <w:rPr>
          <w:rFonts w:ascii="Times New Roman" w:hAnsi="Times New Roman"/>
          <w:sz w:val="18"/>
          <w:szCs w:val="18"/>
        </w:rPr>
        <w:t xml:space="preserve"> местного бюджета на реализацию проекта по поддержке местных инициатив).</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 </w:t>
      </w:r>
    </w:p>
    <w:p w:rsidR="00565150" w:rsidRPr="000F373E" w:rsidRDefault="00565150" w:rsidP="00565150">
      <w:pPr>
        <w:spacing w:before="240" w:after="240"/>
        <w:ind w:firstLine="709"/>
        <w:jc w:val="both"/>
        <w:rPr>
          <w:rFonts w:ascii="Times New Roman" w:hAnsi="Times New Roman"/>
          <w:sz w:val="18"/>
          <w:szCs w:val="18"/>
        </w:rPr>
      </w:pPr>
      <w:r w:rsidRPr="000F373E">
        <w:rPr>
          <w:rFonts w:ascii="Times New Roman" w:hAnsi="Times New Roman"/>
          <w:sz w:val="18"/>
          <w:szCs w:val="18"/>
        </w:rPr>
        <w:t>Общий объем безвозмездных поступлений в бюджет Сельского поселения «Коткинский сельсовет» ЗР НАО увеличился по сравнению с соответствующим периодом прошлого года на сумму 21412,2 т. р. или на 128,9%.</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lastRenderedPageBreak/>
        <w:t>  </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5. Анализ исполнения бюджета поселения по расходам</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sz w:val="18"/>
          <w:szCs w:val="18"/>
        </w:rPr>
        <w:t xml:space="preserve">Кассовое исполнение за отчетный период 2022 года по расходам составило </w:t>
      </w:r>
      <w:r w:rsidRPr="000F373E">
        <w:rPr>
          <w:rFonts w:ascii="Times New Roman" w:hAnsi="Times New Roman"/>
          <w:b/>
          <w:sz w:val="18"/>
          <w:szCs w:val="18"/>
        </w:rPr>
        <w:t>41341,6</w:t>
      </w:r>
      <w:r w:rsidRPr="000F373E">
        <w:rPr>
          <w:rFonts w:ascii="Times New Roman" w:hAnsi="Times New Roman"/>
          <w:sz w:val="18"/>
          <w:szCs w:val="18"/>
        </w:rPr>
        <w:t xml:space="preserve"> т. р. Уточненный план на отчетный период составляет </w:t>
      </w:r>
      <w:r w:rsidRPr="000F373E">
        <w:rPr>
          <w:rFonts w:ascii="Times New Roman" w:hAnsi="Times New Roman"/>
          <w:b/>
          <w:sz w:val="18"/>
          <w:szCs w:val="18"/>
        </w:rPr>
        <w:t xml:space="preserve">41894,8 </w:t>
      </w:r>
      <w:r w:rsidRPr="000F373E">
        <w:rPr>
          <w:rFonts w:ascii="Times New Roman" w:hAnsi="Times New Roman"/>
          <w:sz w:val="18"/>
          <w:szCs w:val="18"/>
        </w:rPr>
        <w:t>т. р. Показатели исполнены на 98,7%.</w:t>
      </w:r>
    </w:p>
    <w:p w:rsidR="00565150" w:rsidRPr="000F373E" w:rsidRDefault="00565150" w:rsidP="00565150">
      <w:pPr>
        <w:jc w:val="center"/>
        <w:rPr>
          <w:rFonts w:ascii="Times New Roman" w:hAnsi="Times New Roman"/>
          <w:sz w:val="18"/>
          <w:szCs w:val="18"/>
        </w:rPr>
      </w:pPr>
      <w:r w:rsidRPr="000F373E">
        <w:rPr>
          <w:rFonts w:ascii="Times New Roman" w:hAnsi="Times New Roman"/>
          <w:b/>
          <w:sz w:val="18"/>
          <w:szCs w:val="18"/>
        </w:rPr>
        <w:t> </w:t>
      </w:r>
    </w:p>
    <w:p w:rsidR="00565150" w:rsidRPr="000F373E" w:rsidRDefault="00565150" w:rsidP="00565150">
      <w:pPr>
        <w:jc w:val="center"/>
        <w:rPr>
          <w:rFonts w:ascii="Times New Roman" w:hAnsi="Times New Roman"/>
          <w:sz w:val="18"/>
          <w:szCs w:val="18"/>
        </w:rPr>
      </w:pPr>
      <w:r w:rsidRPr="000F373E">
        <w:rPr>
          <w:rFonts w:ascii="Times New Roman" w:hAnsi="Times New Roman"/>
          <w:b/>
          <w:sz w:val="18"/>
          <w:szCs w:val="18"/>
        </w:rPr>
        <w:t>Исполнение бюджета поселения по расходам за 2022 год по разделам и подразделам классификации расходов РФ.</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w:t>
      </w:r>
    </w:p>
    <w:tbl>
      <w:tblPr>
        <w:tblW w:w="10920" w:type="dxa"/>
        <w:tblInd w:w="-601"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231"/>
        <w:gridCol w:w="997"/>
        <w:gridCol w:w="1173"/>
        <w:gridCol w:w="1118"/>
        <w:gridCol w:w="913"/>
        <w:gridCol w:w="3155"/>
        <w:gridCol w:w="1265"/>
      </w:tblGrid>
      <w:tr w:rsidR="00565150" w:rsidRPr="000F373E" w:rsidTr="00041736">
        <w:trPr>
          <w:trHeight w:val="1800"/>
        </w:trPr>
        <w:tc>
          <w:tcPr>
            <w:tcW w:w="297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Наименование показателя</w:t>
            </w:r>
          </w:p>
        </w:tc>
        <w:tc>
          <w:tcPr>
            <w:tcW w:w="1134" w:type="dxa"/>
            <w:vMerge w:val="restart"/>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Раздел, подраздел</w:t>
            </w:r>
          </w:p>
        </w:tc>
        <w:tc>
          <w:tcPr>
            <w:tcW w:w="1418" w:type="dxa"/>
            <w:vMerge w:val="restar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Уточненные бюджетные назначения</w:t>
            </w:r>
            <w:r w:rsidRPr="000F373E">
              <w:rPr>
                <w:rFonts w:ascii="Times New Roman" w:hAnsi="Times New Roman"/>
                <w:sz w:val="18"/>
                <w:szCs w:val="18"/>
              </w:rPr>
              <w:br/>
              <w:t xml:space="preserve">на 2022 год </w:t>
            </w:r>
          </w:p>
        </w:tc>
        <w:tc>
          <w:tcPr>
            <w:tcW w:w="1417" w:type="dxa"/>
            <w:vMerge w:val="restart"/>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Кассовое исполнение за отчетный период</w:t>
            </w:r>
          </w:p>
        </w:tc>
        <w:tc>
          <w:tcPr>
            <w:tcW w:w="1134" w:type="dxa"/>
            <w:vMerge w:val="restart"/>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Доля в сумме расходов</w:t>
            </w:r>
            <w:r w:rsidRPr="000F373E">
              <w:rPr>
                <w:rFonts w:ascii="Times New Roman" w:hAnsi="Times New Roman"/>
                <w:sz w:val="18"/>
                <w:szCs w:val="18"/>
              </w:rPr>
              <w:br/>
              <w:t> %</w:t>
            </w:r>
          </w:p>
        </w:tc>
        <w:tc>
          <w:tcPr>
            <w:tcW w:w="1560" w:type="dxa"/>
            <w:vMerge w:val="restart"/>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 xml:space="preserve">Отклонение  показателей  исполнения бюджета за 2022 год  относительно уточненного плана назначений </w:t>
            </w:r>
          </w:p>
        </w:tc>
        <w:tc>
          <w:tcPr>
            <w:tcW w:w="1275"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 xml:space="preserve">Исполнение бюджета </w:t>
            </w:r>
            <w:r w:rsidRPr="000F373E">
              <w:rPr>
                <w:rFonts w:ascii="Times New Roman" w:hAnsi="Times New Roman"/>
                <w:sz w:val="18"/>
                <w:szCs w:val="18"/>
              </w:rPr>
              <w:br/>
              <w:t>за 2022 год относительно уточненных бюджетных назначений</w:t>
            </w:r>
          </w:p>
        </w:tc>
      </w:tr>
      <w:tr w:rsidR="00565150" w:rsidRPr="000F373E" w:rsidTr="00041736">
        <w:trPr>
          <w:trHeight w:val="345"/>
        </w:trPr>
        <w:tc>
          <w:tcPr>
            <w:tcW w:w="297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p>
        </w:tc>
        <w:tc>
          <w:tcPr>
            <w:tcW w:w="1134" w:type="dxa"/>
            <w:vMerge/>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p>
        </w:tc>
        <w:tc>
          <w:tcPr>
            <w:tcW w:w="1418" w:type="dxa"/>
            <w:vMerge/>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p>
        </w:tc>
        <w:tc>
          <w:tcPr>
            <w:tcW w:w="1417" w:type="dxa"/>
            <w:vMerge/>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p>
        </w:tc>
        <w:tc>
          <w:tcPr>
            <w:tcW w:w="1134" w:type="dxa"/>
            <w:vMerge/>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p>
        </w:tc>
        <w:tc>
          <w:tcPr>
            <w:tcW w:w="1560" w:type="dxa"/>
            <w:vMerge/>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w:t>
            </w:r>
          </w:p>
        </w:tc>
      </w:tr>
      <w:tr w:rsidR="00565150" w:rsidRPr="000F373E" w:rsidTr="00041736">
        <w:trPr>
          <w:trHeight w:val="255"/>
        </w:trPr>
        <w:tc>
          <w:tcPr>
            <w:tcW w:w="2977" w:type="dxa"/>
            <w:tcBorders>
              <w:top w:val="non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rPr>
                <w:rFonts w:ascii="Times New Roman" w:hAnsi="Times New Roman"/>
                <w:sz w:val="18"/>
                <w:szCs w:val="18"/>
                <w:shd w:val="clear" w:color="auto" w:fill="EEECE1"/>
              </w:rPr>
            </w:pPr>
            <w:r w:rsidRPr="000F373E">
              <w:rPr>
                <w:rFonts w:ascii="Times New Roman" w:hAnsi="Times New Roman"/>
                <w:b/>
                <w:sz w:val="18"/>
                <w:szCs w:val="18"/>
                <w:shd w:val="clear" w:color="auto" w:fill="EEECE1"/>
              </w:rPr>
              <w:t>Всего</w:t>
            </w:r>
          </w:p>
        </w:tc>
        <w:tc>
          <w:tcPr>
            <w:tcW w:w="113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 </w:t>
            </w:r>
          </w:p>
        </w:tc>
        <w:tc>
          <w:tcPr>
            <w:tcW w:w="1418"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 xml:space="preserve">41 894,8 </w:t>
            </w:r>
          </w:p>
        </w:tc>
        <w:tc>
          <w:tcPr>
            <w:tcW w:w="1417"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 xml:space="preserve">41 341,6 </w:t>
            </w:r>
          </w:p>
        </w:tc>
        <w:tc>
          <w:tcPr>
            <w:tcW w:w="113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100,0%</w:t>
            </w:r>
          </w:p>
        </w:tc>
        <w:tc>
          <w:tcPr>
            <w:tcW w:w="1560"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-553,2</w:t>
            </w:r>
          </w:p>
        </w:tc>
        <w:tc>
          <w:tcPr>
            <w:tcW w:w="1275"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98,7%</w:t>
            </w:r>
          </w:p>
        </w:tc>
      </w:tr>
      <w:tr w:rsidR="00565150" w:rsidRPr="000F373E" w:rsidTr="00041736">
        <w:trPr>
          <w:trHeight w:val="33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в том числе:</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 </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 </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 </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 </w:t>
            </w:r>
          </w:p>
        </w:tc>
      </w:tr>
      <w:tr w:rsidR="00565150" w:rsidRPr="000F373E" w:rsidTr="00041736">
        <w:trPr>
          <w:trHeight w:val="342"/>
        </w:trPr>
        <w:tc>
          <w:tcPr>
            <w:tcW w:w="2977" w:type="dxa"/>
            <w:tcBorders>
              <w:top w:val="non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rPr>
                <w:rFonts w:ascii="Times New Roman" w:hAnsi="Times New Roman"/>
                <w:sz w:val="18"/>
                <w:szCs w:val="18"/>
                <w:shd w:val="clear" w:color="auto" w:fill="EEECE1"/>
              </w:rPr>
            </w:pPr>
            <w:r w:rsidRPr="000F373E">
              <w:rPr>
                <w:rFonts w:ascii="Times New Roman" w:hAnsi="Times New Roman"/>
                <w:b/>
                <w:sz w:val="18"/>
                <w:szCs w:val="18"/>
                <w:shd w:val="clear" w:color="auto" w:fill="EEECE1"/>
              </w:rPr>
              <w:t>Общегосударственные вопросы</w:t>
            </w:r>
          </w:p>
        </w:tc>
        <w:tc>
          <w:tcPr>
            <w:tcW w:w="113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01 00</w:t>
            </w:r>
          </w:p>
        </w:tc>
        <w:tc>
          <w:tcPr>
            <w:tcW w:w="1418"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12 391,5</w:t>
            </w:r>
          </w:p>
        </w:tc>
        <w:tc>
          <w:tcPr>
            <w:tcW w:w="1417"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11 927,1</w:t>
            </w:r>
          </w:p>
        </w:tc>
        <w:tc>
          <w:tcPr>
            <w:tcW w:w="113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28,9%</w:t>
            </w:r>
          </w:p>
        </w:tc>
        <w:tc>
          <w:tcPr>
            <w:tcW w:w="1560"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-464,4</w:t>
            </w:r>
          </w:p>
        </w:tc>
        <w:tc>
          <w:tcPr>
            <w:tcW w:w="1275"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96,3%</w:t>
            </w:r>
          </w:p>
        </w:tc>
      </w:tr>
      <w:tr w:rsidR="00565150" w:rsidRPr="000F373E" w:rsidTr="00041736">
        <w:trPr>
          <w:trHeight w:val="1065"/>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Функционирование высшего должностного лица муниципального образования (Главы МО)</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01 02</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2 630,9</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2 630,9</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6,4%</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100,0%</w:t>
            </w:r>
          </w:p>
        </w:tc>
      </w:tr>
      <w:tr w:rsidR="00565150" w:rsidRPr="000F373E" w:rsidTr="00041736">
        <w:trPr>
          <w:trHeight w:val="525"/>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Функционирование  представительных органов муниципальных образований</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01 03</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84,0</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84,0</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0,2%</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100,0%</w:t>
            </w:r>
          </w:p>
        </w:tc>
      </w:tr>
      <w:tr w:rsidR="00565150" w:rsidRPr="000F373E" w:rsidTr="00041736">
        <w:trPr>
          <w:trHeight w:val="319"/>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Функционирование местной администрации</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01 04</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8 125,8</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7 703,6</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18,6%</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-422,2</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94,8%</w:t>
            </w:r>
          </w:p>
        </w:tc>
      </w:tr>
      <w:tr w:rsidR="00565150" w:rsidRPr="000F373E" w:rsidTr="00041736">
        <w:trPr>
          <w:trHeight w:val="825"/>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Обеспечение деятельности финансовых органов и органов финансового (финансово-бюджетного) надзора</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01 06</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528,2</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528,2</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1,3%</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100,0%</w:t>
            </w:r>
          </w:p>
        </w:tc>
      </w:tr>
      <w:tr w:rsidR="00565150" w:rsidRPr="000F373E" w:rsidTr="00041736">
        <w:trPr>
          <w:trHeight w:val="123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Расходы, связанные с организацией и проведением выбором депутатов представительных органов местного самоуправления и глав местных администраций</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01 07</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298,3</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298,3</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0,7%</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100,0%</w:t>
            </w:r>
          </w:p>
        </w:tc>
      </w:tr>
      <w:tr w:rsidR="00565150" w:rsidRPr="000F373E" w:rsidTr="00041736">
        <w:trPr>
          <w:trHeight w:val="315"/>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Резервные фонды</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01 11</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30,0</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-30,0</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r>
      <w:tr w:rsidR="00565150" w:rsidRPr="000F373E" w:rsidTr="00041736">
        <w:trPr>
          <w:trHeight w:val="30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Другие общегосударственные вопросы</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01 13</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694,3</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682,1</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1,6%</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-12,2</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98,2%</w:t>
            </w:r>
          </w:p>
        </w:tc>
      </w:tr>
      <w:tr w:rsidR="00565150" w:rsidRPr="000F373E" w:rsidTr="00041736">
        <w:trPr>
          <w:trHeight w:val="402"/>
        </w:trPr>
        <w:tc>
          <w:tcPr>
            <w:tcW w:w="2977" w:type="dxa"/>
            <w:tcBorders>
              <w:top w:val="non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rPr>
                <w:rFonts w:ascii="Times New Roman" w:hAnsi="Times New Roman"/>
                <w:sz w:val="18"/>
                <w:szCs w:val="18"/>
                <w:shd w:val="clear" w:color="auto" w:fill="EEECE1"/>
              </w:rPr>
            </w:pPr>
            <w:r w:rsidRPr="000F373E">
              <w:rPr>
                <w:rFonts w:ascii="Times New Roman" w:hAnsi="Times New Roman"/>
                <w:b/>
                <w:sz w:val="18"/>
                <w:szCs w:val="18"/>
                <w:shd w:val="clear" w:color="auto" w:fill="EEECE1"/>
              </w:rPr>
              <w:t>Национальная оборона</w:t>
            </w:r>
          </w:p>
        </w:tc>
        <w:tc>
          <w:tcPr>
            <w:tcW w:w="113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02 00</w:t>
            </w:r>
          </w:p>
        </w:tc>
        <w:tc>
          <w:tcPr>
            <w:tcW w:w="1418"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131,9</w:t>
            </w:r>
          </w:p>
        </w:tc>
        <w:tc>
          <w:tcPr>
            <w:tcW w:w="1417"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131,9</w:t>
            </w:r>
          </w:p>
        </w:tc>
        <w:tc>
          <w:tcPr>
            <w:tcW w:w="113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0,3%</w:t>
            </w:r>
          </w:p>
        </w:tc>
        <w:tc>
          <w:tcPr>
            <w:tcW w:w="1560"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0,0</w:t>
            </w:r>
          </w:p>
        </w:tc>
        <w:tc>
          <w:tcPr>
            <w:tcW w:w="1275"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100,0%</w:t>
            </w:r>
          </w:p>
        </w:tc>
      </w:tr>
      <w:tr w:rsidR="00565150" w:rsidRPr="000F373E" w:rsidTr="00041736">
        <w:trPr>
          <w:trHeight w:val="402"/>
        </w:trPr>
        <w:tc>
          <w:tcPr>
            <w:tcW w:w="297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Мобилизация и вневойсковая подготовка</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02 03</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131,9</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131,9</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0,3%</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100,0%</w:t>
            </w:r>
          </w:p>
        </w:tc>
      </w:tr>
      <w:tr w:rsidR="00565150" w:rsidRPr="000F373E" w:rsidTr="00041736">
        <w:trPr>
          <w:trHeight w:val="615"/>
        </w:trPr>
        <w:tc>
          <w:tcPr>
            <w:tcW w:w="2977" w:type="dxa"/>
            <w:tcBorders>
              <w:top w:val="non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rPr>
                <w:rFonts w:ascii="Times New Roman" w:hAnsi="Times New Roman"/>
                <w:sz w:val="18"/>
                <w:szCs w:val="18"/>
                <w:shd w:val="clear" w:color="auto" w:fill="EEECE1"/>
              </w:rPr>
            </w:pPr>
            <w:r w:rsidRPr="000F373E">
              <w:rPr>
                <w:rFonts w:ascii="Times New Roman" w:hAnsi="Times New Roman"/>
                <w:b/>
                <w:sz w:val="18"/>
                <w:szCs w:val="18"/>
                <w:shd w:val="clear" w:color="auto" w:fill="EEECE1"/>
              </w:rPr>
              <w:t>Национальная безопасность и правоохранительная деятельность</w:t>
            </w:r>
          </w:p>
        </w:tc>
        <w:tc>
          <w:tcPr>
            <w:tcW w:w="113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03 00</w:t>
            </w:r>
          </w:p>
        </w:tc>
        <w:tc>
          <w:tcPr>
            <w:tcW w:w="1418"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4 954,5</w:t>
            </w:r>
          </w:p>
        </w:tc>
        <w:tc>
          <w:tcPr>
            <w:tcW w:w="1417"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4 907,0</w:t>
            </w:r>
          </w:p>
        </w:tc>
        <w:tc>
          <w:tcPr>
            <w:tcW w:w="113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11,9%</w:t>
            </w:r>
          </w:p>
        </w:tc>
        <w:tc>
          <w:tcPr>
            <w:tcW w:w="1560"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-47,5</w:t>
            </w:r>
          </w:p>
        </w:tc>
        <w:tc>
          <w:tcPr>
            <w:tcW w:w="1275"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99,0%</w:t>
            </w:r>
          </w:p>
        </w:tc>
      </w:tr>
      <w:tr w:rsidR="00565150" w:rsidRPr="000F373E" w:rsidTr="00041736">
        <w:trPr>
          <w:trHeight w:val="36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lastRenderedPageBreak/>
              <w:t>Обеспечение пожарной безопасности</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03 10</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4 942,9</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4 895,4</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11,8%</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-47,5</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99,0%</w:t>
            </w:r>
          </w:p>
        </w:tc>
      </w:tr>
      <w:tr w:rsidR="00565150" w:rsidRPr="000F373E" w:rsidTr="00041736">
        <w:trPr>
          <w:trHeight w:val="615"/>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Другие вопросы в области национальной безопасности и правоохранительной деятельности</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03 14</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11,6</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11,6</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100,0%</w:t>
            </w:r>
          </w:p>
        </w:tc>
      </w:tr>
      <w:tr w:rsidR="00565150" w:rsidRPr="000F373E" w:rsidTr="00041736">
        <w:trPr>
          <w:trHeight w:val="405"/>
        </w:trPr>
        <w:tc>
          <w:tcPr>
            <w:tcW w:w="2977" w:type="dxa"/>
            <w:tcBorders>
              <w:top w:val="non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rPr>
                <w:rFonts w:ascii="Times New Roman" w:hAnsi="Times New Roman"/>
                <w:sz w:val="18"/>
                <w:szCs w:val="18"/>
                <w:shd w:val="clear" w:color="auto" w:fill="EEECE1"/>
              </w:rPr>
            </w:pPr>
            <w:r w:rsidRPr="000F373E">
              <w:rPr>
                <w:rFonts w:ascii="Times New Roman" w:hAnsi="Times New Roman"/>
                <w:b/>
                <w:sz w:val="18"/>
                <w:szCs w:val="18"/>
                <w:shd w:val="clear" w:color="auto" w:fill="EEECE1"/>
              </w:rPr>
              <w:t>Национальная экономика</w:t>
            </w:r>
          </w:p>
        </w:tc>
        <w:tc>
          <w:tcPr>
            <w:tcW w:w="113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04 00</w:t>
            </w:r>
          </w:p>
        </w:tc>
        <w:tc>
          <w:tcPr>
            <w:tcW w:w="1418"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513,0</w:t>
            </w:r>
          </w:p>
        </w:tc>
        <w:tc>
          <w:tcPr>
            <w:tcW w:w="1417"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513,0</w:t>
            </w:r>
          </w:p>
        </w:tc>
        <w:tc>
          <w:tcPr>
            <w:tcW w:w="113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1,2%</w:t>
            </w:r>
          </w:p>
        </w:tc>
        <w:tc>
          <w:tcPr>
            <w:tcW w:w="1560"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0,0</w:t>
            </w:r>
          </w:p>
        </w:tc>
        <w:tc>
          <w:tcPr>
            <w:tcW w:w="1275"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100,0%</w:t>
            </w:r>
          </w:p>
        </w:tc>
      </w:tr>
      <w:tr w:rsidR="00565150" w:rsidRPr="000F373E" w:rsidTr="00041736">
        <w:trPr>
          <w:trHeight w:val="285"/>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Транспорт</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04 08</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381,9</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381,9</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0,9%</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100,0%</w:t>
            </w:r>
          </w:p>
        </w:tc>
      </w:tr>
      <w:tr w:rsidR="00565150" w:rsidRPr="000F373E" w:rsidTr="00041736">
        <w:trPr>
          <w:trHeight w:val="33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Дорожное хозяйство (дорожные фонды)</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04 09</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#ДЕЛ/0!</w:t>
            </w:r>
          </w:p>
        </w:tc>
      </w:tr>
      <w:tr w:rsidR="00565150" w:rsidRPr="000F373E" w:rsidTr="00041736">
        <w:trPr>
          <w:trHeight w:val="585"/>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Другие вопросы в области национальной экономики</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04 12</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131,1</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131,1</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0,3%</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100,0%</w:t>
            </w:r>
          </w:p>
        </w:tc>
      </w:tr>
      <w:tr w:rsidR="00565150" w:rsidRPr="000F373E" w:rsidTr="00041736">
        <w:trPr>
          <w:trHeight w:val="420"/>
        </w:trPr>
        <w:tc>
          <w:tcPr>
            <w:tcW w:w="2977" w:type="dxa"/>
            <w:tcBorders>
              <w:top w:val="non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rPr>
                <w:rFonts w:ascii="Times New Roman" w:hAnsi="Times New Roman"/>
                <w:sz w:val="18"/>
                <w:szCs w:val="18"/>
                <w:shd w:val="clear" w:color="auto" w:fill="EEECE1"/>
              </w:rPr>
            </w:pPr>
            <w:r w:rsidRPr="000F373E">
              <w:rPr>
                <w:rFonts w:ascii="Times New Roman" w:hAnsi="Times New Roman"/>
                <w:b/>
                <w:sz w:val="18"/>
                <w:szCs w:val="18"/>
                <w:shd w:val="clear" w:color="auto" w:fill="EEECE1"/>
              </w:rPr>
              <w:t>Жилищно-коммунальное хозяйство</w:t>
            </w:r>
          </w:p>
        </w:tc>
        <w:tc>
          <w:tcPr>
            <w:tcW w:w="113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 05 00</w:t>
            </w:r>
          </w:p>
        </w:tc>
        <w:tc>
          <w:tcPr>
            <w:tcW w:w="1418"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20 907,0</w:t>
            </w:r>
          </w:p>
        </w:tc>
        <w:tc>
          <w:tcPr>
            <w:tcW w:w="1417"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20 865,8</w:t>
            </w:r>
          </w:p>
        </w:tc>
        <w:tc>
          <w:tcPr>
            <w:tcW w:w="113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50,5%</w:t>
            </w:r>
          </w:p>
        </w:tc>
        <w:tc>
          <w:tcPr>
            <w:tcW w:w="1560"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-41,2</w:t>
            </w:r>
          </w:p>
        </w:tc>
        <w:tc>
          <w:tcPr>
            <w:tcW w:w="1275"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99,8%</w:t>
            </w:r>
          </w:p>
        </w:tc>
      </w:tr>
      <w:tr w:rsidR="00565150" w:rsidRPr="000F373E" w:rsidTr="00041736">
        <w:trPr>
          <w:trHeight w:val="30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Жилищное хозяйство</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05 01</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14 999,4</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14 960,7</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36,2%</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-38,7</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99,7%</w:t>
            </w:r>
          </w:p>
        </w:tc>
      </w:tr>
      <w:tr w:rsidR="00565150" w:rsidRPr="000F373E" w:rsidTr="00041736">
        <w:trPr>
          <w:trHeight w:val="319"/>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Коммунальное хозяйство</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05 02</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953,9</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953,9</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2,3%</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r>
      <w:tr w:rsidR="00565150" w:rsidRPr="000F373E" w:rsidTr="00041736">
        <w:trPr>
          <w:trHeight w:val="319"/>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Благоустройство</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05 03</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4 892,2</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4 889,7</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11,8%</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-2,5</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99,9%</w:t>
            </w:r>
          </w:p>
        </w:tc>
      </w:tr>
      <w:tr w:rsidR="00565150" w:rsidRPr="000F373E" w:rsidTr="00041736">
        <w:trPr>
          <w:trHeight w:val="51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Другие вопросы в области жилищно-коммунального хозяйства</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05 05</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61,5</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61,5</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0,1%</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r>
      <w:tr w:rsidR="00565150" w:rsidRPr="000F373E" w:rsidTr="00041736">
        <w:trPr>
          <w:trHeight w:val="375"/>
        </w:trPr>
        <w:tc>
          <w:tcPr>
            <w:tcW w:w="2977" w:type="dxa"/>
            <w:tcBorders>
              <w:top w:val="non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rPr>
                <w:rFonts w:ascii="Times New Roman" w:hAnsi="Times New Roman"/>
                <w:sz w:val="18"/>
                <w:szCs w:val="18"/>
                <w:shd w:val="clear" w:color="auto" w:fill="EEECE1"/>
              </w:rPr>
            </w:pPr>
            <w:r w:rsidRPr="000F373E">
              <w:rPr>
                <w:rFonts w:ascii="Times New Roman" w:hAnsi="Times New Roman"/>
                <w:b/>
                <w:sz w:val="18"/>
                <w:szCs w:val="18"/>
                <w:shd w:val="clear" w:color="auto" w:fill="EEECE1"/>
              </w:rPr>
              <w:t>Образование</w:t>
            </w:r>
          </w:p>
        </w:tc>
        <w:tc>
          <w:tcPr>
            <w:tcW w:w="113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07 00</w:t>
            </w:r>
          </w:p>
        </w:tc>
        <w:tc>
          <w:tcPr>
            <w:tcW w:w="1418"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9,3</w:t>
            </w:r>
          </w:p>
        </w:tc>
        <w:tc>
          <w:tcPr>
            <w:tcW w:w="1417"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9,3</w:t>
            </w:r>
          </w:p>
        </w:tc>
        <w:tc>
          <w:tcPr>
            <w:tcW w:w="113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0,0%</w:t>
            </w:r>
          </w:p>
        </w:tc>
        <w:tc>
          <w:tcPr>
            <w:tcW w:w="1560"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0,0</w:t>
            </w:r>
          </w:p>
        </w:tc>
        <w:tc>
          <w:tcPr>
            <w:tcW w:w="1275"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0,0%</w:t>
            </w:r>
          </w:p>
        </w:tc>
      </w:tr>
      <w:tr w:rsidR="00565150" w:rsidRPr="000F373E" w:rsidTr="00041736">
        <w:trPr>
          <w:trHeight w:val="375"/>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Молодежная политика</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07 07</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9,3</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9,3</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0,0%</w:t>
            </w:r>
          </w:p>
        </w:tc>
      </w:tr>
      <w:tr w:rsidR="00565150" w:rsidRPr="000F373E" w:rsidTr="00041736">
        <w:trPr>
          <w:trHeight w:val="315"/>
        </w:trPr>
        <w:tc>
          <w:tcPr>
            <w:tcW w:w="2977" w:type="dxa"/>
            <w:tcBorders>
              <w:top w:val="non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rPr>
                <w:rFonts w:ascii="Times New Roman" w:hAnsi="Times New Roman"/>
                <w:sz w:val="18"/>
                <w:szCs w:val="18"/>
                <w:shd w:val="clear" w:color="auto" w:fill="EEECE1"/>
              </w:rPr>
            </w:pPr>
            <w:r w:rsidRPr="000F373E">
              <w:rPr>
                <w:rFonts w:ascii="Times New Roman" w:hAnsi="Times New Roman"/>
                <w:b/>
                <w:sz w:val="18"/>
                <w:szCs w:val="18"/>
                <w:shd w:val="clear" w:color="auto" w:fill="EEECE1"/>
              </w:rPr>
              <w:t>Социальная политика</w:t>
            </w:r>
          </w:p>
        </w:tc>
        <w:tc>
          <w:tcPr>
            <w:tcW w:w="113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10 00</w:t>
            </w:r>
          </w:p>
        </w:tc>
        <w:tc>
          <w:tcPr>
            <w:tcW w:w="1418"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2 987,6</w:t>
            </w:r>
          </w:p>
        </w:tc>
        <w:tc>
          <w:tcPr>
            <w:tcW w:w="1417"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2 987,5</w:t>
            </w:r>
          </w:p>
        </w:tc>
        <w:tc>
          <w:tcPr>
            <w:tcW w:w="1134"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7,2%</w:t>
            </w:r>
          </w:p>
        </w:tc>
        <w:tc>
          <w:tcPr>
            <w:tcW w:w="1560"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-0,1</w:t>
            </w:r>
          </w:p>
        </w:tc>
        <w:tc>
          <w:tcPr>
            <w:tcW w:w="1275" w:type="dxa"/>
            <w:tcBorders>
              <w:bottom w:val="single" w:sz="8" w:space="0" w:color="000000"/>
              <w:right w:val="single" w:sz="8" w:space="0" w:color="000000"/>
            </w:tcBorders>
            <w:shd w:val="clear" w:color="auto" w:fill="EEECE1"/>
            <w:tcMar>
              <w:top w:w="0" w:type="dxa"/>
              <w:left w:w="108" w:type="dxa"/>
              <w:bottom w:w="0" w:type="dxa"/>
              <w:right w:w="108" w:type="dxa"/>
            </w:tcMar>
            <w:vAlign w:val="center"/>
          </w:tcPr>
          <w:p w:rsidR="00565150" w:rsidRPr="000F373E" w:rsidRDefault="00565150" w:rsidP="00041736">
            <w:pPr>
              <w:shd w:val="clear" w:color="auto" w:fill="EEECE1"/>
              <w:jc w:val="center"/>
              <w:rPr>
                <w:rFonts w:ascii="Times New Roman" w:hAnsi="Times New Roman"/>
                <w:sz w:val="18"/>
                <w:szCs w:val="18"/>
                <w:shd w:val="clear" w:color="auto" w:fill="EEECE1"/>
              </w:rPr>
            </w:pPr>
            <w:r w:rsidRPr="000F373E">
              <w:rPr>
                <w:rFonts w:ascii="Times New Roman" w:hAnsi="Times New Roman"/>
                <w:b/>
                <w:sz w:val="18"/>
                <w:szCs w:val="18"/>
                <w:shd w:val="clear" w:color="auto" w:fill="EEECE1"/>
              </w:rPr>
              <w:t>100,0%</w:t>
            </w:r>
          </w:p>
        </w:tc>
      </w:tr>
      <w:tr w:rsidR="00565150" w:rsidRPr="000F373E" w:rsidTr="00041736">
        <w:trPr>
          <w:trHeight w:val="345"/>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Пенсионное обеспечение</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10 01</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2 987,6</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2 987,5</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7,2%</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-0,1</w:t>
            </w:r>
          </w:p>
        </w:tc>
        <w:tc>
          <w:tcPr>
            <w:tcW w:w="12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100,0%</w:t>
            </w:r>
          </w:p>
        </w:tc>
      </w:tr>
    </w:tbl>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Темп роста исполнения бюджета за отчетный период  по сравнению с аналогичным периодом 2021 года увеличился на 101,9% или кассовое исполнение за  отчетный период  больше на 20865,7 т. р. </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sz w:val="18"/>
          <w:szCs w:val="18"/>
        </w:rPr>
        <w:t xml:space="preserve">Наибольший удельный вес в кассовых расходах местного бюджета занимают расходы по разделам </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b/>
          <w:sz w:val="18"/>
          <w:szCs w:val="18"/>
        </w:rPr>
        <w:t>05</w:t>
      </w:r>
      <w:r w:rsidRPr="000F373E">
        <w:rPr>
          <w:rFonts w:ascii="Times New Roman" w:hAnsi="Times New Roman"/>
          <w:sz w:val="18"/>
          <w:szCs w:val="18"/>
        </w:rPr>
        <w:t xml:space="preserve"> «</w:t>
      </w:r>
      <w:proofErr w:type="spellStart"/>
      <w:r w:rsidRPr="000F373E">
        <w:rPr>
          <w:rFonts w:ascii="Times New Roman" w:hAnsi="Times New Roman"/>
          <w:sz w:val="18"/>
          <w:szCs w:val="18"/>
        </w:rPr>
        <w:t>Жилищно</w:t>
      </w:r>
      <w:proofErr w:type="spellEnd"/>
      <w:r w:rsidRPr="000F373E">
        <w:rPr>
          <w:rFonts w:ascii="Times New Roman" w:hAnsi="Times New Roman"/>
          <w:sz w:val="18"/>
          <w:szCs w:val="18"/>
        </w:rPr>
        <w:t xml:space="preserve"> – коммунальное хозяйство» – 50,5%, </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b/>
          <w:sz w:val="18"/>
          <w:szCs w:val="18"/>
        </w:rPr>
        <w:t>01</w:t>
      </w:r>
      <w:r w:rsidRPr="000F373E">
        <w:rPr>
          <w:rFonts w:ascii="Times New Roman" w:hAnsi="Times New Roman"/>
          <w:sz w:val="18"/>
          <w:szCs w:val="18"/>
        </w:rPr>
        <w:t xml:space="preserve">« Общегосударственные вопросы»  -  28,9%,  </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b/>
          <w:sz w:val="18"/>
          <w:szCs w:val="18"/>
        </w:rPr>
        <w:t>03</w:t>
      </w:r>
      <w:r w:rsidRPr="000F373E">
        <w:rPr>
          <w:rFonts w:ascii="Times New Roman" w:hAnsi="Times New Roman"/>
          <w:sz w:val="18"/>
          <w:szCs w:val="18"/>
        </w:rPr>
        <w:t xml:space="preserve"> «Национальная безопасность и правоохранительная деятельность»  - 11,9%,  </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b/>
          <w:sz w:val="18"/>
          <w:szCs w:val="18"/>
        </w:rPr>
        <w:t>10</w:t>
      </w:r>
      <w:r w:rsidRPr="000F373E">
        <w:rPr>
          <w:rFonts w:ascii="Times New Roman" w:hAnsi="Times New Roman"/>
          <w:sz w:val="18"/>
          <w:szCs w:val="18"/>
        </w:rPr>
        <w:t xml:space="preserve"> «Социальная политика» -  7,2%. </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sz w:val="18"/>
          <w:szCs w:val="18"/>
        </w:rPr>
        <w:t xml:space="preserve">Менее 1-2% составляют:  </w:t>
      </w:r>
      <w:r w:rsidRPr="000F373E">
        <w:rPr>
          <w:rFonts w:ascii="Times New Roman" w:hAnsi="Times New Roman"/>
          <w:b/>
          <w:sz w:val="18"/>
          <w:szCs w:val="18"/>
        </w:rPr>
        <w:t>04</w:t>
      </w:r>
      <w:r w:rsidRPr="000F373E">
        <w:rPr>
          <w:rFonts w:ascii="Times New Roman" w:hAnsi="Times New Roman"/>
          <w:sz w:val="18"/>
          <w:szCs w:val="18"/>
        </w:rPr>
        <w:t xml:space="preserve"> «Национальная экономика» – 1,2%,</w:t>
      </w:r>
    </w:p>
    <w:p w:rsidR="00565150" w:rsidRPr="000F373E" w:rsidRDefault="00565150" w:rsidP="00565150">
      <w:pPr>
        <w:ind w:right="-2"/>
        <w:jc w:val="both"/>
        <w:rPr>
          <w:rFonts w:ascii="Times New Roman" w:hAnsi="Times New Roman"/>
          <w:sz w:val="18"/>
          <w:szCs w:val="18"/>
        </w:rPr>
      </w:pPr>
      <w:r w:rsidRPr="000F373E">
        <w:rPr>
          <w:rFonts w:ascii="Times New Roman" w:hAnsi="Times New Roman"/>
          <w:b/>
          <w:sz w:val="18"/>
          <w:szCs w:val="18"/>
        </w:rPr>
        <w:t>02</w:t>
      </w:r>
      <w:r w:rsidRPr="000F373E">
        <w:rPr>
          <w:rFonts w:ascii="Times New Roman" w:hAnsi="Times New Roman"/>
          <w:sz w:val="18"/>
          <w:szCs w:val="18"/>
        </w:rPr>
        <w:t xml:space="preserve"> «Национальная оборона» -  0,3% от общей суммы расходов.</w:t>
      </w:r>
    </w:p>
    <w:p w:rsidR="00565150" w:rsidRPr="000F373E" w:rsidRDefault="00565150" w:rsidP="00565150">
      <w:pPr>
        <w:ind w:right="-2"/>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ind w:firstLine="709"/>
        <w:jc w:val="center"/>
        <w:rPr>
          <w:rFonts w:ascii="Times New Roman" w:hAnsi="Times New Roman"/>
          <w:sz w:val="18"/>
          <w:szCs w:val="18"/>
        </w:rPr>
      </w:pPr>
      <w:r w:rsidRPr="000F373E">
        <w:rPr>
          <w:rFonts w:ascii="Times New Roman" w:hAnsi="Times New Roman"/>
          <w:b/>
          <w:color w:val="993366"/>
          <w:sz w:val="18"/>
          <w:szCs w:val="18"/>
        </w:rPr>
        <w:t>Раздел 01 «ОБЩЕГОСУДАРСТВЕННЫЕ ВОПРОСЫ»</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sz w:val="18"/>
          <w:szCs w:val="18"/>
        </w:rPr>
        <w:t xml:space="preserve">В целом на отчетный период 2022 года запланировано бюджетных ассигнований в сумме </w:t>
      </w:r>
      <w:r w:rsidRPr="000F373E">
        <w:rPr>
          <w:rFonts w:ascii="Times New Roman" w:hAnsi="Times New Roman"/>
          <w:b/>
          <w:sz w:val="18"/>
          <w:szCs w:val="18"/>
        </w:rPr>
        <w:t xml:space="preserve">12391,5 </w:t>
      </w:r>
      <w:r w:rsidRPr="000F373E">
        <w:rPr>
          <w:rFonts w:ascii="Times New Roman" w:hAnsi="Times New Roman"/>
          <w:sz w:val="18"/>
          <w:szCs w:val="18"/>
        </w:rPr>
        <w:t xml:space="preserve">т. р., фактическое исполнение составило </w:t>
      </w:r>
      <w:r w:rsidRPr="000F373E">
        <w:rPr>
          <w:rFonts w:ascii="Times New Roman" w:hAnsi="Times New Roman"/>
          <w:b/>
          <w:sz w:val="18"/>
          <w:szCs w:val="18"/>
        </w:rPr>
        <w:t xml:space="preserve">11927,1 </w:t>
      </w:r>
      <w:proofErr w:type="spellStart"/>
      <w:r w:rsidRPr="000F373E">
        <w:rPr>
          <w:rFonts w:ascii="Times New Roman" w:hAnsi="Times New Roman"/>
          <w:sz w:val="18"/>
          <w:szCs w:val="18"/>
        </w:rPr>
        <w:t>т.р</w:t>
      </w:r>
      <w:proofErr w:type="spellEnd"/>
      <w:r w:rsidRPr="000F373E">
        <w:rPr>
          <w:rFonts w:ascii="Times New Roman" w:hAnsi="Times New Roman"/>
          <w:b/>
          <w:sz w:val="18"/>
          <w:szCs w:val="18"/>
        </w:rPr>
        <w:t>.</w:t>
      </w:r>
      <w:r w:rsidRPr="000F373E">
        <w:rPr>
          <w:rFonts w:ascii="Times New Roman" w:hAnsi="Times New Roman"/>
          <w:sz w:val="18"/>
          <w:szCs w:val="18"/>
        </w:rPr>
        <w:t xml:space="preserve"> или 96,3%. По данному разделу кассовое исполнение расходов относительно соответствующего периода прошлого года увеличилось на 479,7 т. р. или на 4,2%.</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lastRenderedPageBreak/>
        <w:t> </w:t>
      </w:r>
    </w:p>
    <w:p w:rsidR="00565150" w:rsidRPr="000F373E" w:rsidRDefault="00565150" w:rsidP="00565150">
      <w:pPr>
        <w:rPr>
          <w:rFonts w:ascii="Times New Roman" w:hAnsi="Times New Roman"/>
          <w:sz w:val="18"/>
          <w:szCs w:val="18"/>
        </w:rPr>
      </w:pPr>
      <w:r w:rsidRPr="000F373E">
        <w:rPr>
          <w:rFonts w:ascii="Times New Roman" w:hAnsi="Times New Roman"/>
          <w:b/>
          <w:color w:val="948A54"/>
          <w:sz w:val="18"/>
          <w:szCs w:val="18"/>
        </w:rPr>
        <w:t>Подраздел 0102 «Функционирование высшего должностного лица субъекта Российской Федерации и муниципального образования».</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2630,9</w:t>
      </w:r>
      <w:r w:rsidRPr="000F373E">
        <w:rPr>
          <w:rFonts w:ascii="Times New Roman" w:hAnsi="Times New Roman"/>
          <w:sz w:val="18"/>
          <w:szCs w:val="18"/>
        </w:rPr>
        <w:t xml:space="preserve"> т. р. при плане </w:t>
      </w:r>
      <w:r w:rsidRPr="000F373E">
        <w:rPr>
          <w:rFonts w:ascii="Times New Roman" w:hAnsi="Times New Roman"/>
          <w:b/>
          <w:sz w:val="18"/>
          <w:szCs w:val="18"/>
        </w:rPr>
        <w:t>2630,9</w:t>
      </w:r>
      <w:r w:rsidRPr="000F373E">
        <w:rPr>
          <w:rFonts w:ascii="Times New Roman" w:hAnsi="Times New Roman"/>
          <w:sz w:val="18"/>
          <w:szCs w:val="18"/>
        </w:rPr>
        <w:t xml:space="preserve"> т. р. или </w:t>
      </w:r>
      <w:r w:rsidRPr="000F373E">
        <w:rPr>
          <w:rFonts w:ascii="Times New Roman" w:hAnsi="Times New Roman"/>
          <w:color w:val="7030A0"/>
          <w:sz w:val="18"/>
          <w:szCs w:val="18"/>
        </w:rPr>
        <w:t>100%</w:t>
      </w:r>
      <w:r w:rsidRPr="000F373E">
        <w:rPr>
          <w:rFonts w:ascii="Times New Roman" w:hAnsi="Times New Roman"/>
          <w:sz w:val="18"/>
          <w:szCs w:val="18"/>
        </w:rPr>
        <w:t xml:space="preserve"> от бюджетных назначений, в том числе:</w:t>
      </w:r>
    </w:p>
    <w:p w:rsidR="00565150" w:rsidRPr="000F373E" w:rsidRDefault="00565150" w:rsidP="00565150">
      <w:pPr>
        <w:rPr>
          <w:rFonts w:ascii="Times New Roman" w:hAnsi="Times New Roman"/>
          <w:sz w:val="18"/>
          <w:szCs w:val="18"/>
        </w:rPr>
      </w:pPr>
      <w:r w:rsidRPr="000F373E">
        <w:rPr>
          <w:rFonts w:ascii="Times New Roman" w:hAnsi="Times New Roman"/>
          <w:b/>
          <w:sz w:val="18"/>
          <w:szCs w:val="18"/>
        </w:rPr>
        <w:t>По целевой статье 9100091010</w:t>
      </w:r>
      <w:r w:rsidRPr="000F373E">
        <w:rPr>
          <w:rFonts w:ascii="Times New Roman" w:hAnsi="Times New Roman"/>
          <w:sz w:val="18"/>
          <w:szCs w:val="18"/>
        </w:rPr>
        <w:t xml:space="preserve"> Расходы на содержание органов местного самоуправления и обеспечение их функций. Запланированы денежные средства </w:t>
      </w:r>
    </w:p>
    <w:p w:rsidR="00565150" w:rsidRPr="000F373E" w:rsidRDefault="00565150" w:rsidP="00565150">
      <w:pPr>
        <w:rPr>
          <w:rFonts w:ascii="Times New Roman" w:hAnsi="Times New Roman"/>
          <w:sz w:val="18"/>
          <w:szCs w:val="18"/>
        </w:rPr>
      </w:pPr>
      <w:r w:rsidRPr="000F373E">
        <w:rPr>
          <w:rFonts w:ascii="Times New Roman" w:hAnsi="Times New Roman"/>
          <w:sz w:val="18"/>
          <w:szCs w:val="18"/>
        </w:rPr>
        <w:t>на содержание</w:t>
      </w:r>
      <w:r w:rsidRPr="000F373E">
        <w:rPr>
          <w:rFonts w:ascii="Times New Roman" w:hAnsi="Times New Roman"/>
          <w:i/>
          <w:sz w:val="18"/>
          <w:szCs w:val="18"/>
        </w:rPr>
        <w:t xml:space="preserve"> </w:t>
      </w:r>
      <w:r w:rsidRPr="000F373E">
        <w:rPr>
          <w:rFonts w:ascii="Times New Roman" w:hAnsi="Times New Roman"/>
          <w:sz w:val="18"/>
          <w:szCs w:val="18"/>
        </w:rPr>
        <w:t xml:space="preserve">главы муниципального образования, кассовое исполнение составило </w:t>
      </w:r>
      <w:r w:rsidRPr="000F373E">
        <w:rPr>
          <w:rFonts w:ascii="Times New Roman" w:hAnsi="Times New Roman"/>
          <w:b/>
          <w:sz w:val="18"/>
          <w:szCs w:val="18"/>
        </w:rPr>
        <w:t>2330,9</w:t>
      </w:r>
      <w:r w:rsidRPr="000F373E">
        <w:rPr>
          <w:rFonts w:ascii="Times New Roman" w:hAnsi="Times New Roman"/>
          <w:sz w:val="18"/>
          <w:szCs w:val="18"/>
        </w:rPr>
        <w:t xml:space="preserve"> т. р. При плане </w:t>
      </w:r>
      <w:r w:rsidRPr="000F373E">
        <w:rPr>
          <w:rFonts w:ascii="Times New Roman" w:hAnsi="Times New Roman"/>
          <w:b/>
          <w:sz w:val="18"/>
          <w:szCs w:val="18"/>
        </w:rPr>
        <w:t>2330,9</w:t>
      </w:r>
      <w:r w:rsidRPr="000F373E">
        <w:rPr>
          <w:rFonts w:ascii="Times New Roman" w:hAnsi="Times New Roman"/>
          <w:sz w:val="18"/>
          <w:szCs w:val="18"/>
        </w:rPr>
        <w:t xml:space="preserve"> или </w:t>
      </w:r>
      <w:r w:rsidRPr="000F373E">
        <w:rPr>
          <w:rFonts w:ascii="Times New Roman" w:hAnsi="Times New Roman"/>
          <w:color w:val="7030A0"/>
          <w:sz w:val="18"/>
          <w:szCs w:val="18"/>
        </w:rPr>
        <w:t>100%</w:t>
      </w:r>
      <w:r w:rsidRPr="000F373E">
        <w:rPr>
          <w:rFonts w:ascii="Times New Roman" w:hAnsi="Times New Roman"/>
          <w:sz w:val="18"/>
          <w:szCs w:val="18"/>
        </w:rPr>
        <w:t xml:space="preserve"> от плана, в том числе: заработная плата -1823,0 т. р., пособие за первые три дня временной нетрудоспособности за счет средств работодателя- 7,7 т. р., начисления на оплату труда – 500,2 т. р.</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rPr>
          <w:rFonts w:ascii="Times New Roman" w:hAnsi="Times New Roman"/>
          <w:sz w:val="18"/>
          <w:szCs w:val="18"/>
        </w:rPr>
      </w:pPr>
      <w:r w:rsidRPr="000F373E">
        <w:rPr>
          <w:rFonts w:ascii="Times New Roman" w:hAnsi="Times New Roman"/>
          <w:b/>
          <w:sz w:val="18"/>
          <w:szCs w:val="18"/>
        </w:rPr>
        <w:t>По целевой статье 9800079020</w:t>
      </w:r>
      <w:proofErr w:type="gramStart"/>
      <w:r w:rsidRPr="000F373E">
        <w:rPr>
          <w:rFonts w:ascii="Times New Roman" w:hAnsi="Times New Roman"/>
          <w:sz w:val="18"/>
          <w:szCs w:val="18"/>
        </w:rPr>
        <w:t xml:space="preserve"> И</w:t>
      </w:r>
      <w:proofErr w:type="gramEnd"/>
      <w:r w:rsidRPr="000F373E">
        <w:rPr>
          <w:rFonts w:ascii="Times New Roman" w:hAnsi="Times New Roman"/>
          <w:sz w:val="18"/>
          <w:szCs w:val="18"/>
        </w:rPr>
        <w:t xml:space="preserve">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 Кассовое исполнение составило 300.0 т. р. при плане 300 т. р. или 100% от плана, в том числе </w:t>
      </w:r>
      <w:proofErr w:type="gramStart"/>
      <w:r w:rsidRPr="000F373E">
        <w:rPr>
          <w:rFonts w:ascii="Times New Roman" w:hAnsi="Times New Roman"/>
          <w:sz w:val="18"/>
          <w:szCs w:val="18"/>
        </w:rPr>
        <w:t>заработная</w:t>
      </w:r>
      <w:proofErr w:type="gramEnd"/>
      <w:r w:rsidRPr="000F373E">
        <w:rPr>
          <w:rFonts w:ascii="Times New Roman" w:hAnsi="Times New Roman"/>
          <w:sz w:val="18"/>
          <w:szCs w:val="18"/>
        </w:rPr>
        <w:t xml:space="preserve"> плата-260,2 т. р. начисления на оплату труда – 39,8 т. р.</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sz w:val="18"/>
          <w:szCs w:val="18"/>
        </w:rPr>
        <w:t>В сравнении с аналогичным периодом прошлого года расходы увеличились на 260,4 т. р., или на 11,0% (в связи с предоставлением из окружного бюджета иных межбюджетных трансфертов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color w:val="948A54"/>
          <w:sz w:val="18"/>
          <w:szCs w:val="18"/>
        </w:rPr>
        <w:t xml:space="preserve">Подраздел 0103 </w:t>
      </w:r>
      <w:r w:rsidRPr="000F373E">
        <w:rPr>
          <w:rFonts w:ascii="Times New Roman" w:hAnsi="Times New Roman"/>
          <w:color w:val="948A54"/>
          <w:sz w:val="18"/>
          <w:szCs w:val="18"/>
        </w:rPr>
        <w:t>«</w:t>
      </w:r>
      <w:r w:rsidRPr="000F373E">
        <w:rPr>
          <w:rFonts w:ascii="Times New Roman" w:hAnsi="Times New Roman"/>
          <w:b/>
          <w:color w:val="948A54"/>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0F373E">
        <w:rPr>
          <w:rFonts w:ascii="Times New Roman" w:hAnsi="Times New Roman"/>
          <w:color w:val="948A54"/>
          <w:sz w:val="18"/>
          <w:szCs w:val="18"/>
        </w:rPr>
        <w:t xml:space="preserve">». </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84,0</w:t>
      </w:r>
      <w:r w:rsidRPr="000F373E">
        <w:rPr>
          <w:rFonts w:ascii="Times New Roman" w:hAnsi="Times New Roman"/>
          <w:sz w:val="18"/>
          <w:szCs w:val="18"/>
        </w:rPr>
        <w:t xml:space="preserve"> т. р. при плане </w:t>
      </w:r>
      <w:r w:rsidRPr="000F373E">
        <w:rPr>
          <w:rFonts w:ascii="Times New Roman" w:hAnsi="Times New Roman"/>
          <w:b/>
          <w:sz w:val="18"/>
          <w:szCs w:val="18"/>
        </w:rPr>
        <w:t>84,0</w:t>
      </w:r>
      <w:r w:rsidRPr="000F373E">
        <w:rPr>
          <w:rFonts w:ascii="Times New Roman" w:hAnsi="Times New Roman"/>
          <w:sz w:val="18"/>
          <w:szCs w:val="18"/>
        </w:rPr>
        <w:t xml:space="preserve"> т. р. или </w:t>
      </w:r>
      <w:r w:rsidRPr="000F373E">
        <w:rPr>
          <w:rFonts w:ascii="Times New Roman" w:hAnsi="Times New Roman"/>
          <w:color w:val="7030A0"/>
          <w:sz w:val="18"/>
          <w:szCs w:val="18"/>
        </w:rPr>
        <w:t>100%</w:t>
      </w:r>
      <w:r w:rsidRPr="000F373E">
        <w:rPr>
          <w:rFonts w:ascii="Times New Roman" w:hAnsi="Times New Roman"/>
          <w:sz w:val="18"/>
          <w:szCs w:val="18"/>
        </w:rPr>
        <w:t xml:space="preserve"> по отношению к отчетному периоду, в том числе: </w:t>
      </w:r>
    </w:p>
    <w:p w:rsidR="00565150" w:rsidRPr="000F373E" w:rsidRDefault="00565150" w:rsidP="00565150">
      <w:pPr>
        <w:ind w:firstLine="426"/>
        <w:jc w:val="both"/>
        <w:rPr>
          <w:rFonts w:ascii="Times New Roman" w:hAnsi="Times New Roman"/>
          <w:sz w:val="18"/>
          <w:szCs w:val="18"/>
        </w:rPr>
      </w:pPr>
      <w:r w:rsidRPr="000F373E">
        <w:rPr>
          <w:rFonts w:ascii="Times New Roman" w:hAnsi="Times New Roman"/>
          <w:sz w:val="18"/>
          <w:szCs w:val="18"/>
        </w:rPr>
        <w:t>- денежная компенсация депутатам в сумме 84,0 т. р.;</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В составе Совета депутатов 7 человек.</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Расходы запланированы из расчета выплаты на 1 депутата 1000 рублей в месяц на компенсацию расходов, связанных с деятельностью депутатам, осуществляющим полномочия на непостоянной основе, согласно положению «О порядке возмещения расходов, связанных с осуществлением полномочий депутатом Совета депутатов муниципального образования «Коткинский сельсовет» НАО», утвержденного Решением Совета депутатов от 18.06.2009  № 2.</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spacing w:before="240" w:after="240"/>
        <w:ind w:firstLine="708"/>
        <w:jc w:val="both"/>
        <w:rPr>
          <w:rFonts w:ascii="Times New Roman" w:hAnsi="Times New Roman"/>
          <w:sz w:val="18"/>
          <w:szCs w:val="18"/>
        </w:rPr>
      </w:pPr>
      <w:r w:rsidRPr="000F373E">
        <w:rPr>
          <w:rFonts w:ascii="Times New Roman" w:hAnsi="Times New Roman"/>
          <w:b/>
          <w:color w:val="948A54"/>
          <w:sz w:val="18"/>
          <w:szCs w:val="18"/>
        </w:rPr>
        <w:t xml:space="preserve">Подраздел 0104 </w:t>
      </w:r>
      <w:r w:rsidRPr="000F373E">
        <w:rPr>
          <w:rFonts w:ascii="Times New Roman" w:hAnsi="Times New Roman"/>
          <w:color w:val="948A54"/>
          <w:sz w:val="18"/>
          <w:szCs w:val="18"/>
        </w:rPr>
        <w:t>«</w:t>
      </w:r>
      <w:r w:rsidRPr="000F373E">
        <w:rPr>
          <w:rFonts w:ascii="Times New Roman" w:hAnsi="Times New Roman"/>
          <w:b/>
          <w:color w:val="948A54"/>
          <w:sz w:val="18"/>
          <w:szCs w:val="18"/>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r w:rsidRPr="000F373E">
        <w:rPr>
          <w:rFonts w:ascii="Times New Roman" w:hAnsi="Times New Roman"/>
          <w:color w:val="948A54"/>
          <w:sz w:val="18"/>
          <w:szCs w:val="18"/>
        </w:rPr>
        <w:t xml:space="preserve">» </w:t>
      </w:r>
      <w:r w:rsidRPr="000F373E">
        <w:rPr>
          <w:rFonts w:ascii="Times New Roman" w:hAnsi="Times New Roman"/>
          <w:sz w:val="18"/>
          <w:szCs w:val="18"/>
        </w:rPr>
        <w:t xml:space="preserve">запланированы денежные средства на содержание Администрации Сельского поселения в сумме </w:t>
      </w:r>
      <w:r w:rsidRPr="000F373E">
        <w:rPr>
          <w:rFonts w:ascii="Times New Roman" w:hAnsi="Times New Roman"/>
          <w:b/>
          <w:sz w:val="18"/>
          <w:szCs w:val="18"/>
        </w:rPr>
        <w:t>8125,8</w:t>
      </w:r>
      <w:r w:rsidRPr="000F373E">
        <w:rPr>
          <w:rFonts w:ascii="Times New Roman" w:hAnsi="Times New Roman"/>
          <w:sz w:val="18"/>
          <w:szCs w:val="18"/>
        </w:rPr>
        <w:t xml:space="preserve"> т. р., кассовое исполнение составило </w:t>
      </w:r>
      <w:r w:rsidRPr="000F373E">
        <w:rPr>
          <w:rFonts w:ascii="Times New Roman" w:hAnsi="Times New Roman"/>
          <w:b/>
          <w:sz w:val="18"/>
          <w:szCs w:val="18"/>
        </w:rPr>
        <w:t>7703,6</w:t>
      </w:r>
      <w:r w:rsidRPr="000F373E">
        <w:rPr>
          <w:rFonts w:ascii="Times New Roman" w:hAnsi="Times New Roman"/>
          <w:sz w:val="18"/>
          <w:szCs w:val="18"/>
        </w:rPr>
        <w:t xml:space="preserve"> т. р</w:t>
      </w:r>
      <w:r w:rsidRPr="000F373E">
        <w:rPr>
          <w:rFonts w:ascii="Times New Roman" w:hAnsi="Times New Roman"/>
          <w:b/>
          <w:sz w:val="18"/>
          <w:szCs w:val="18"/>
        </w:rPr>
        <w:t>.</w:t>
      </w:r>
      <w:r w:rsidRPr="000F373E">
        <w:rPr>
          <w:rFonts w:ascii="Times New Roman" w:hAnsi="Times New Roman"/>
          <w:sz w:val="18"/>
          <w:szCs w:val="18"/>
        </w:rPr>
        <w:t xml:space="preserve"> или 94,8% по отношению к отчетному периоду.</w:t>
      </w:r>
      <w:r w:rsidRPr="000F373E">
        <w:rPr>
          <w:rFonts w:ascii="Times New Roman" w:hAnsi="Times New Roman"/>
          <w:color w:val="FF0000"/>
          <w:sz w:val="18"/>
          <w:szCs w:val="18"/>
        </w:rPr>
        <w:t xml:space="preserve"> </w:t>
      </w:r>
      <w:r w:rsidRPr="000F373E">
        <w:rPr>
          <w:rFonts w:ascii="Times New Roman" w:hAnsi="Times New Roman"/>
          <w:sz w:val="18"/>
          <w:szCs w:val="18"/>
        </w:rPr>
        <w:t>По сравнению  с аналогичным периодом  2021 года  (7886,1 т. р.)</w:t>
      </w:r>
      <w:r w:rsidRPr="000F373E">
        <w:rPr>
          <w:rFonts w:ascii="Times New Roman" w:hAnsi="Times New Roman"/>
          <w:color w:val="FF0000"/>
          <w:sz w:val="18"/>
          <w:szCs w:val="18"/>
        </w:rPr>
        <w:t xml:space="preserve"> </w:t>
      </w:r>
      <w:r w:rsidRPr="000F373E">
        <w:rPr>
          <w:rFonts w:ascii="Times New Roman" w:hAnsi="Times New Roman"/>
          <w:sz w:val="18"/>
          <w:szCs w:val="18"/>
        </w:rPr>
        <w:t>расходы уменьшились на 182,5 т. р. или 2,3%  .</w:t>
      </w:r>
    </w:p>
    <w:p w:rsidR="00565150" w:rsidRPr="000F373E" w:rsidRDefault="00565150" w:rsidP="00565150">
      <w:pPr>
        <w:spacing w:before="240" w:after="240"/>
        <w:ind w:firstLine="708"/>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В разрезе кодов по КОСГУ  расходы  за  отчетный период   представлены в таблице:</w:t>
      </w:r>
    </w:p>
    <w:tbl>
      <w:tblPr>
        <w:tblW w:w="9795" w:type="dxa"/>
        <w:tblInd w:w="91"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347"/>
        <w:gridCol w:w="1124"/>
        <w:gridCol w:w="1405"/>
        <w:gridCol w:w="1301"/>
        <w:gridCol w:w="1390"/>
        <w:gridCol w:w="1228"/>
      </w:tblGrid>
      <w:tr w:rsidR="00565150" w:rsidRPr="000F373E" w:rsidTr="00041736">
        <w:trPr>
          <w:trHeight w:val="855"/>
        </w:trPr>
        <w:tc>
          <w:tcPr>
            <w:tcW w:w="3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 xml:space="preserve">   </w:t>
            </w:r>
            <w:r w:rsidRPr="000F373E">
              <w:rPr>
                <w:rFonts w:ascii="Times New Roman" w:hAnsi="Times New Roman"/>
                <w:b/>
                <w:sz w:val="18"/>
                <w:szCs w:val="18"/>
              </w:rPr>
              <w:t>Наименование расходов</w:t>
            </w:r>
          </w:p>
        </w:tc>
        <w:tc>
          <w:tcPr>
            <w:tcW w:w="113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КОСГУ</w:t>
            </w:r>
          </w:p>
        </w:tc>
        <w:tc>
          <w:tcPr>
            <w:tcW w:w="1418"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План на отчетный период</w:t>
            </w:r>
          </w:p>
        </w:tc>
        <w:tc>
          <w:tcPr>
            <w:tcW w:w="1307"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Исполнено</w:t>
            </w:r>
          </w:p>
        </w:tc>
        <w:tc>
          <w:tcPr>
            <w:tcW w:w="1398"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 исполнения</w:t>
            </w:r>
          </w:p>
        </w:tc>
        <w:tc>
          <w:tcPr>
            <w:tcW w:w="1122"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Отклонения</w:t>
            </w:r>
          </w:p>
        </w:tc>
      </w:tr>
      <w:tr w:rsidR="00565150" w:rsidRPr="000F373E" w:rsidTr="00041736">
        <w:trPr>
          <w:trHeight w:val="300"/>
        </w:trPr>
        <w:tc>
          <w:tcPr>
            <w:tcW w:w="341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Заработная плата</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211</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4 213,3   </w:t>
            </w:r>
          </w:p>
        </w:tc>
        <w:tc>
          <w:tcPr>
            <w:tcW w:w="13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4 200,5   </w:t>
            </w:r>
          </w:p>
        </w:tc>
        <w:tc>
          <w:tcPr>
            <w:tcW w:w="13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99,7%</w:t>
            </w:r>
          </w:p>
        </w:tc>
        <w:tc>
          <w:tcPr>
            <w:tcW w:w="11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 xml:space="preserve">-12,7  </w:t>
            </w:r>
          </w:p>
        </w:tc>
      </w:tr>
      <w:tr w:rsidR="00565150" w:rsidRPr="000F373E" w:rsidTr="00041736">
        <w:trPr>
          <w:trHeight w:val="690"/>
        </w:trPr>
        <w:tc>
          <w:tcPr>
            <w:tcW w:w="341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lastRenderedPageBreak/>
              <w:t>Прочие несоциальные выплаты персоналу в денежной форме</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212</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19,2   </w:t>
            </w:r>
          </w:p>
        </w:tc>
        <w:tc>
          <w:tcPr>
            <w:tcW w:w="13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19,2   </w:t>
            </w:r>
          </w:p>
        </w:tc>
        <w:tc>
          <w:tcPr>
            <w:tcW w:w="13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100,0%</w:t>
            </w:r>
          </w:p>
        </w:tc>
        <w:tc>
          <w:tcPr>
            <w:tcW w:w="11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 xml:space="preserve">0,0  </w:t>
            </w:r>
          </w:p>
        </w:tc>
      </w:tr>
      <w:tr w:rsidR="00565150" w:rsidRPr="000F373E" w:rsidTr="00041736">
        <w:trPr>
          <w:trHeight w:val="405"/>
        </w:trPr>
        <w:tc>
          <w:tcPr>
            <w:tcW w:w="341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Начисления на выплаты по оплате труда</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213</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1 261,1   </w:t>
            </w:r>
          </w:p>
        </w:tc>
        <w:tc>
          <w:tcPr>
            <w:tcW w:w="13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1 261,1   </w:t>
            </w:r>
          </w:p>
        </w:tc>
        <w:tc>
          <w:tcPr>
            <w:tcW w:w="13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100,0%</w:t>
            </w:r>
          </w:p>
        </w:tc>
        <w:tc>
          <w:tcPr>
            <w:tcW w:w="11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 xml:space="preserve">0,0  </w:t>
            </w:r>
          </w:p>
        </w:tc>
      </w:tr>
      <w:tr w:rsidR="00565150" w:rsidRPr="000F373E" w:rsidTr="00041736">
        <w:trPr>
          <w:trHeight w:val="568"/>
        </w:trPr>
        <w:tc>
          <w:tcPr>
            <w:tcW w:w="341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Прочие несоциальные выплаты персоналу в натуральной форме</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214</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303,1   </w:t>
            </w:r>
          </w:p>
        </w:tc>
        <w:tc>
          <w:tcPr>
            <w:tcW w:w="13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232,9   </w:t>
            </w:r>
          </w:p>
        </w:tc>
        <w:tc>
          <w:tcPr>
            <w:tcW w:w="13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76,8%</w:t>
            </w:r>
          </w:p>
        </w:tc>
        <w:tc>
          <w:tcPr>
            <w:tcW w:w="11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 xml:space="preserve">-70,3  </w:t>
            </w:r>
          </w:p>
        </w:tc>
      </w:tr>
      <w:tr w:rsidR="00565150" w:rsidRPr="000F373E" w:rsidTr="00041736">
        <w:trPr>
          <w:trHeight w:val="345"/>
        </w:trPr>
        <w:tc>
          <w:tcPr>
            <w:tcW w:w="341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Услуги связи</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221</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179,9   </w:t>
            </w:r>
          </w:p>
        </w:tc>
        <w:tc>
          <w:tcPr>
            <w:tcW w:w="13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168,0   </w:t>
            </w:r>
          </w:p>
        </w:tc>
        <w:tc>
          <w:tcPr>
            <w:tcW w:w="13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93,4%</w:t>
            </w:r>
          </w:p>
        </w:tc>
        <w:tc>
          <w:tcPr>
            <w:tcW w:w="11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 xml:space="preserve">-11,9  </w:t>
            </w:r>
          </w:p>
        </w:tc>
      </w:tr>
      <w:tr w:rsidR="00565150" w:rsidRPr="000F373E" w:rsidTr="00041736">
        <w:trPr>
          <w:trHeight w:val="345"/>
        </w:trPr>
        <w:tc>
          <w:tcPr>
            <w:tcW w:w="341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Коммунальные услуги</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223</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1 108,5   </w:t>
            </w:r>
          </w:p>
        </w:tc>
        <w:tc>
          <w:tcPr>
            <w:tcW w:w="13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1 108,3   </w:t>
            </w:r>
          </w:p>
        </w:tc>
        <w:tc>
          <w:tcPr>
            <w:tcW w:w="13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100,0%</w:t>
            </w:r>
          </w:p>
        </w:tc>
        <w:tc>
          <w:tcPr>
            <w:tcW w:w="11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 xml:space="preserve">-0,2  </w:t>
            </w:r>
          </w:p>
        </w:tc>
      </w:tr>
      <w:tr w:rsidR="00565150" w:rsidRPr="000F373E" w:rsidTr="00041736">
        <w:trPr>
          <w:trHeight w:val="345"/>
        </w:trPr>
        <w:tc>
          <w:tcPr>
            <w:tcW w:w="341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Работы, услуги по содержанию имущества</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225</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168,9   </w:t>
            </w:r>
          </w:p>
        </w:tc>
        <w:tc>
          <w:tcPr>
            <w:tcW w:w="13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161,4   </w:t>
            </w:r>
          </w:p>
        </w:tc>
        <w:tc>
          <w:tcPr>
            <w:tcW w:w="13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95,6%</w:t>
            </w:r>
          </w:p>
        </w:tc>
        <w:tc>
          <w:tcPr>
            <w:tcW w:w="11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 xml:space="preserve">-7,5  </w:t>
            </w:r>
          </w:p>
        </w:tc>
      </w:tr>
      <w:tr w:rsidR="00565150" w:rsidRPr="000F373E" w:rsidTr="00041736">
        <w:trPr>
          <w:trHeight w:val="345"/>
        </w:trPr>
        <w:tc>
          <w:tcPr>
            <w:tcW w:w="341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Прочие работы, услуги</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226</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549,1   </w:t>
            </w:r>
          </w:p>
        </w:tc>
        <w:tc>
          <w:tcPr>
            <w:tcW w:w="13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320,5   </w:t>
            </w:r>
          </w:p>
        </w:tc>
        <w:tc>
          <w:tcPr>
            <w:tcW w:w="13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58,4%</w:t>
            </w:r>
          </w:p>
        </w:tc>
        <w:tc>
          <w:tcPr>
            <w:tcW w:w="11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 xml:space="preserve">-228,6  </w:t>
            </w:r>
          </w:p>
        </w:tc>
      </w:tr>
      <w:tr w:rsidR="00565150" w:rsidRPr="000F373E" w:rsidTr="00041736">
        <w:trPr>
          <w:trHeight w:val="675"/>
        </w:trPr>
        <w:tc>
          <w:tcPr>
            <w:tcW w:w="341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Социальные пособия и компенсации персоналу в денежной форме</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266</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13,1   </w:t>
            </w:r>
          </w:p>
        </w:tc>
        <w:tc>
          <w:tcPr>
            <w:tcW w:w="13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13,1   </w:t>
            </w:r>
          </w:p>
        </w:tc>
        <w:tc>
          <w:tcPr>
            <w:tcW w:w="13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0,0%</w:t>
            </w:r>
          </w:p>
        </w:tc>
        <w:tc>
          <w:tcPr>
            <w:tcW w:w="11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 xml:space="preserve">0,0  </w:t>
            </w:r>
          </w:p>
        </w:tc>
      </w:tr>
      <w:tr w:rsidR="00565150" w:rsidRPr="000F373E" w:rsidTr="00041736">
        <w:trPr>
          <w:trHeight w:val="405"/>
        </w:trPr>
        <w:tc>
          <w:tcPr>
            <w:tcW w:w="341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Налоги, пошлины и сборы</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291</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7,0   </w:t>
            </w:r>
          </w:p>
        </w:tc>
        <w:tc>
          <w:tcPr>
            <w:tcW w:w="13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2,7   </w:t>
            </w:r>
          </w:p>
        </w:tc>
        <w:tc>
          <w:tcPr>
            <w:tcW w:w="13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38,6%</w:t>
            </w:r>
          </w:p>
        </w:tc>
        <w:tc>
          <w:tcPr>
            <w:tcW w:w="11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 xml:space="preserve">-4,3  </w:t>
            </w:r>
          </w:p>
        </w:tc>
      </w:tr>
      <w:tr w:rsidR="00565150" w:rsidRPr="000F373E" w:rsidTr="00041736">
        <w:trPr>
          <w:trHeight w:val="915"/>
        </w:trPr>
        <w:tc>
          <w:tcPr>
            <w:tcW w:w="341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Штрафы за нарушение законодательства</w:t>
            </w:r>
            <w:r w:rsidRPr="000F373E">
              <w:rPr>
                <w:rFonts w:ascii="Times New Roman" w:hAnsi="Times New Roman"/>
                <w:sz w:val="18"/>
                <w:szCs w:val="18"/>
              </w:rPr>
              <w:br/>
              <w:t>о налогах и сборах, законодательства о страховых взносах</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292</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0,1   </w:t>
            </w:r>
          </w:p>
        </w:tc>
        <w:tc>
          <w:tcPr>
            <w:tcW w:w="13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0,1   </w:t>
            </w:r>
          </w:p>
        </w:tc>
        <w:tc>
          <w:tcPr>
            <w:tcW w:w="13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100,0%</w:t>
            </w:r>
          </w:p>
        </w:tc>
        <w:tc>
          <w:tcPr>
            <w:tcW w:w="11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 xml:space="preserve">0,0  </w:t>
            </w:r>
          </w:p>
        </w:tc>
      </w:tr>
      <w:tr w:rsidR="00565150" w:rsidRPr="000F373E" w:rsidTr="00041736">
        <w:trPr>
          <w:trHeight w:val="360"/>
        </w:trPr>
        <w:tc>
          <w:tcPr>
            <w:tcW w:w="341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Увеличение стоимости основных средств</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310</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101,0   </w:t>
            </w:r>
          </w:p>
        </w:tc>
        <w:tc>
          <w:tcPr>
            <w:tcW w:w="13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101,0   </w:t>
            </w:r>
          </w:p>
        </w:tc>
        <w:tc>
          <w:tcPr>
            <w:tcW w:w="13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100,0%</w:t>
            </w:r>
          </w:p>
        </w:tc>
        <w:tc>
          <w:tcPr>
            <w:tcW w:w="11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 xml:space="preserve">0,0  </w:t>
            </w:r>
          </w:p>
        </w:tc>
      </w:tr>
      <w:tr w:rsidR="00565150" w:rsidRPr="000F373E" w:rsidTr="00041736">
        <w:trPr>
          <w:trHeight w:val="330"/>
        </w:trPr>
        <w:tc>
          <w:tcPr>
            <w:tcW w:w="341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Увеличение стоимости ГСМ</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343</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63,9   </w:t>
            </w:r>
          </w:p>
        </w:tc>
        <w:tc>
          <w:tcPr>
            <w:tcW w:w="13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41,1   </w:t>
            </w:r>
          </w:p>
        </w:tc>
        <w:tc>
          <w:tcPr>
            <w:tcW w:w="13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64,3%</w:t>
            </w:r>
          </w:p>
        </w:tc>
        <w:tc>
          <w:tcPr>
            <w:tcW w:w="11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 xml:space="preserve">-22,8  </w:t>
            </w:r>
          </w:p>
        </w:tc>
      </w:tr>
      <w:tr w:rsidR="00565150" w:rsidRPr="000F373E" w:rsidTr="00041736">
        <w:trPr>
          <w:trHeight w:val="345"/>
        </w:trPr>
        <w:tc>
          <w:tcPr>
            <w:tcW w:w="341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Увеличение стоимости мягкого инвентаря</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345</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     </w:t>
            </w:r>
          </w:p>
        </w:tc>
        <w:tc>
          <w:tcPr>
            <w:tcW w:w="13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     </w:t>
            </w:r>
          </w:p>
        </w:tc>
        <w:tc>
          <w:tcPr>
            <w:tcW w:w="13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0,0%</w:t>
            </w:r>
          </w:p>
        </w:tc>
        <w:tc>
          <w:tcPr>
            <w:tcW w:w="11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 xml:space="preserve">0,0  </w:t>
            </w:r>
          </w:p>
        </w:tc>
      </w:tr>
      <w:tr w:rsidR="00565150" w:rsidRPr="000F373E" w:rsidTr="00041736">
        <w:trPr>
          <w:trHeight w:val="600"/>
        </w:trPr>
        <w:tc>
          <w:tcPr>
            <w:tcW w:w="341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Увеличение стоимости прочих оборотных запасов (</w:t>
            </w:r>
            <w:proofErr w:type="spellStart"/>
            <w:r w:rsidRPr="000F373E">
              <w:rPr>
                <w:rFonts w:ascii="Times New Roman" w:hAnsi="Times New Roman"/>
                <w:sz w:val="18"/>
                <w:szCs w:val="18"/>
              </w:rPr>
              <w:t>матариалов</w:t>
            </w:r>
            <w:proofErr w:type="spellEnd"/>
            <w:r w:rsidRPr="000F373E">
              <w:rPr>
                <w:rFonts w:ascii="Times New Roman" w:hAnsi="Times New Roman"/>
                <w:sz w:val="18"/>
                <w:szCs w:val="18"/>
              </w:rPr>
              <w:t>)</w:t>
            </w:r>
          </w:p>
        </w:tc>
        <w:tc>
          <w:tcPr>
            <w:tcW w:w="113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346</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137,6   </w:t>
            </w:r>
          </w:p>
        </w:tc>
        <w:tc>
          <w:tcPr>
            <w:tcW w:w="13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73,7   </w:t>
            </w:r>
          </w:p>
        </w:tc>
        <w:tc>
          <w:tcPr>
            <w:tcW w:w="13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53,6%</w:t>
            </w:r>
          </w:p>
        </w:tc>
        <w:tc>
          <w:tcPr>
            <w:tcW w:w="11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right"/>
              <w:rPr>
                <w:rFonts w:ascii="Times New Roman" w:hAnsi="Times New Roman"/>
                <w:sz w:val="18"/>
                <w:szCs w:val="18"/>
              </w:rPr>
            </w:pPr>
            <w:r w:rsidRPr="000F373E">
              <w:rPr>
                <w:rFonts w:ascii="Times New Roman" w:hAnsi="Times New Roman"/>
                <w:sz w:val="18"/>
                <w:szCs w:val="18"/>
              </w:rPr>
              <w:t xml:space="preserve">-63,9  </w:t>
            </w:r>
          </w:p>
        </w:tc>
      </w:tr>
      <w:tr w:rsidR="00565150" w:rsidRPr="000F373E" w:rsidTr="00041736">
        <w:trPr>
          <w:trHeight w:val="420"/>
        </w:trPr>
        <w:tc>
          <w:tcPr>
            <w:tcW w:w="3419" w:type="dxa"/>
            <w:tcBorders>
              <w:top w:val="non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565150" w:rsidRPr="000F373E" w:rsidRDefault="00565150" w:rsidP="00041736">
            <w:pPr>
              <w:shd w:val="clear" w:color="auto" w:fill="F2F2F2"/>
              <w:rPr>
                <w:rFonts w:ascii="Times New Roman" w:hAnsi="Times New Roman"/>
                <w:sz w:val="18"/>
                <w:szCs w:val="18"/>
                <w:shd w:val="clear" w:color="auto" w:fill="F2F2F2"/>
              </w:rPr>
            </w:pPr>
            <w:r w:rsidRPr="000F373E">
              <w:rPr>
                <w:rFonts w:ascii="Times New Roman" w:hAnsi="Times New Roman"/>
                <w:b/>
                <w:sz w:val="18"/>
                <w:szCs w:val="18"/>
                <w:shd w:val="clear" w:color="auto" w:fill="F2F2F2"/>
              </w:rPr>
              <w:t>Итого расходов:</w:t>
            </w:r>
          </w:p>
        </w:tc>
        <w:tc>
          <w:tcPr>
            <w:tcW w:w="1134" w:type="dxa"/>
            <w:tcBorders>
              <w:bottom w:val="single" w:sz="8" w:space="0" w:color="000000"/>
              <w:right w:val="single" w:sz="8" w:space="0" w:color="000000"/>
            </w:tcBorders>
            <w:shd w:val="clear" w:color="auto" w:fill="F2F2F2"/>
            <w:tcMar>
              <w:top w:w="0" w:type="dxa"/>
              <w:left w:w="108" w:type="dxa"/>
              <w:bottom w:w="0" w:type="dxa"/>
              <w:right w:w="108" w:type="dxa"/>
            </w:tcMar>
            <w:vAlign w:val="center"/>
          </w:tcPr>
          <w:p w:rsidR="00565150" w:rsidRPr="000F373E" w:rsidRDefault="00565150" w:rsidP="00041736">
            <w:pPr>
              <w:shd w:val="clear" w:color="auto" w:fill="F2F2F2"/>
              <w:rPr>
                <w:rFonts w:ascii="Times New Roman" w:hAnsi="Times New Roman"/>
                <w:sz w:val="18"/>
                <w:szCs w:val="18"/>
                <w:shd w:val="clear" w:color="auto" w:fill="F2F2F2"/>
              </w:rPr>
            </w:pPr>
            <w:r w:rsidRPr="000F373E">
              <w:rPr>
                <w:rFonts w:ascii="Times New Roman" w:hAnsi="Times New Roman"/>
                <w:b/>
                <w:sz w:val="18"/>
                <w:szCs w:val="18"/>
                <w:shd w:val="clear" w:color="auto" w:fill="F2F2F2"/>
              </w:rPr>
              <w:t> </w:t>
            </w:r>
          </w:p>
        </w:tc>
        <w:tc>
          <w:tcPr>
            <w:tcW w:w="1418" w:type="dxa"/>
            <w:tcBorders>
              <w:bottom w:val="single" w:sz="8" w:space="0" w:color="000000"/>
              <w:right w:val="single" w:sz="8" w:space="0" w:color="000000"/>
            </w:tcBorders>
            <w:shd w:val="clear" w:color="auto" w:fill="F2F2F2"/>
            <w:tcMar>
              <w:top w:w="0" w:type="dxa"/>
              <w:left w:w="108" w:type="dxa"/>
              <w:bottom w:w="0" w:type="dxa"/>
              <w:right w:w="108" w:type="dxa"/>
            </w:tcMar>
            <w:vAlign w:val="center"/>
          </w:tcPr>
          <w:p w:rsidR="00565150" w:rsidRPr="000F373E" w:rsidRDefault="00565150" w:rsidP="00041736">
            <w:pPr>
              <w:shd w:val="clear" w:color="auto" w:fill="F2F2F2"/>
              <w:rPr>
                <w:rFonts w:ascii="Times New Roman" w:hAnsi="Times New Roman"/>
                <w:sz w:val="18"/>
                <w:szCs w:val="18"/>
                <w:shd w:val="clear" w:color="auto" w:fill="F2F2F2"/>
              </w:rPr>
            </w:pPr>
            <w:r w:rsidRPr="000F373E">
              <w:rPr>
                <w:rFonts w:ascii="Times New Roman" w:hAnsi="Times New Roman"/>
                <w:b/>
                <w:sz w:val="18"/>
                <w:szCs w:val="18"/>
                <w:shd w:val="clear" w:color="auto" w:fill="F2F2F2"/>
              </w:rPr>
              <w:t xml:space="preserve">    8 125,8   </w:t>
            </w:r>
          </w:p>
        </w:tc>
        <w:tc>
          <w:tcPr>
            <w:tcW w:w="1307" w:type="dxa"/>
            <w:tcBorders>
              <w:bottom w:val="single" w:sz="8" w:space="0" w:color="000000"/>
              <w:right w:val="single" w:sz="8" w:space="0" w:color="000000"/>
            </w:tcBorders>
            <w:shd w:val="clear" w:color="auto" w:fill="F2F2F2"/>
            <w:tcMar>
              <w:top w:w="0" w:type="dxa"/>
              <w:left w:w="108" w:type="dxa"/>
              <w:bottom w:w="0" w:type="dxa"/>
              <w:right w:w="108" w:type="dxa"/>
            </w:tcMar>
            <w:vAlign w:val="center"/>
          </w:tcPr>
          <w:p w:rsidR="00565150" w:rsidRPr="000F373E" w:rsidRDefault="00565150" w:rsidP="00041736">
            <w:pPr>
              <w:shd w:val="clear" w:color="auto" w:fill="F2F2F2"/>
              <w:rPr>
                <w:rFonts w:ascii="Times New Roman" w:hAnsi="Times New Roman"/>
                <w:sz w:val="18"/>
                <w:szCs w:val="18"/>
                <w:shd w:val="clear" w:color="auto" w:fill="F2F2F2"/>
              </w:rPr>
            </w:pPr>
            <w:r w:rsidRPr="000F373E">
              <w:rPr>
                <w:rFonts w:ascii="Times New Roman" w:hAnsi="Times New Roman"/>
                <w:b/>
                <w:sz w:val="18"/>
                <w:szCs w:val="18"/>
                <w:shd w:val="clear" w:color="auto" w:fill="F2F2F2"/>
              </w:rPr>
              <w:t xml:space="preserve">      7 703,6   </w:t>
            </w:r>
          </w:p>
        </w:tc>
        <w:tc>
          <w:tcPr>
            <w:tcW w:w="1398" w:type="dxa"/>
            <w:tcBorders>
              <w:bottom w:val="single" w:sz="8" w:space="0" w:color="000000"/>
              <w:right w:val="single" w:sz="8" w:space="0" w:color="000000"/>
            </w:tcBorders>
            <w:shd w:val="clear" w:color="auto" w:fill="F2F2F2"/>
            <w:tcMar>
              <w:top w:w="0" w:type="dxa"/>
              <w:left w:w="108" w:type="dxa"/>
              <w:bottom w:w="0" w:type="dxa"/>
              <w:right w:w="108" w:type="dxa"/>
            </w:tcMar>
            <w:vAlign w:val="center"/>
          </w:tcPr>
          <w:p w:rsidR="00565150" w:rsidRPr="000F373E" w:rsidRDefault="00565150" w:rsidP="00041736">
            <w:pPr>
              <w:shd w:val="clear" w:color="auto" w:fill="F2F2F2"/>
              <w:jc w:val="right"/>
              <w:rPr>
                <w:rFonts w:ascii="Times New Roman" w:hAnsi="Times New Roman"/>
                <w:sz w:val="18"/>
                <w:szCs w:val="18"/>
                <w:shd w:val="clear" w:color="auto" w:fill="F2F2F2"/>
              </w:rPr>
            </w:pPr>
            <w:r w:rsidRPr="000F373E">
              <w:rPr>
                <w:rFonts w:ascii="Times New Roman" w:hAnsi="Times New Roman"/>
                <w:b/>
                <w:sz w:val="18"/>
                <w:szCs w:val="18"/>
                <w:shd w:val="clear" w:color="auto" w:fill="F2F2F2"/>
              </w:rPr>
              <w:t>94,8%</w:t>
            </w:r>
          </w:p>
        </w:tc>
        <w:tc>
          <w:tcPr>
            <w:tcW w:w="1122" w:type="dxa"/>
            <w:tcBorders>
              <w:bottom w:val="single" w:sz="8" w:space="0" w:color="000000"/>
              <w:right w:val="single" w:sz="8" w:space="0" w:color="000000"/>
            </w:tcBorders>
            <w:shd w:val="clear" w:color="auto" w:fill="F2F2F2"/>
            <w:tcMar>
              <w:top w:w="0" w:type="dxa"/>
              <w:left w:w="108" w:type="dxa"/>
              <w:bottom w:w="0" w:type="dxa"/>
              <w:right w:w="108" w:type="dxa"/>
            </w:tcMar>
            <w:vAlign w:val="center"/>
          </w:tcPr>
          <w:p w:rsidR="00565150" w:rsidRPr="000F373E" w:rsidRDefault="00565150" w:rsidP="00041736">
            <w:pPr>
              <w:shd w:val="clear" w:color="auto" w:fill="F2F2F2"/>
              <w:jc w:val="right"/>
              <w:rPr>
                <w:rFonts w:ascii="Times New Roman" w:hAnsi="Times New Roman"/>
                <w:sz w:val="18"/>
                <w:szCs w:val="18"/>
                <w:shd w:val="clear" w:color="auto" w:fill="F2F2F2"/>
              </w:rPr>
            </w:pPr>
            <w:r w:rsidRPr="000F373E">
              <w:rPr>
                <w:rFonts w:ascii="Times New Roman" w:hAnsi="Times New Roman"/>
                <w:b/>
                <w:sz w:val="18"/>
                <w:szCs w:val="18"/>
                <w:shd w:val="clear" w:color="auto" w:fill="F2F2F2"/>
              </w:rPr>
              <w:t xml:space="preserve">-422,2  </w:t>
            </w:r>
          </w:p>
        </w:tc>
      </w:tr>
    </w:tbl>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В рамках </w:t>
      </w:r>
      <w:r w:rsidRPr="000F373E">
        <w:rPr>
          <w:rFonts w:ascii="Times New Roman" w:hAnsi="Times New Roman"/>
          <w:color w:val="7030A0"/>
          <w:sz w:val="18"/>
          <w:szCs w:val="18"/>
        </w:rPr>
        <w:t>МП  "Развитие административной системы местного самоуправления муниципального района "Заполярный район" на 2017-2025 годы"</w:t>
      </w:r>
      <w:r w:rsidRPr="000F373E">
        <w:rPr>
          <w:rFonts w:ascii="Times New Roman" w:hAnsi="Times New Roman"/>
          <w:sz w:val="18"/>
          <w:szCs w:val="18"/>
        </w:rPr>
        <w:t xml:space="preserve"> </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Иные межбюджетные трансферты в рамках подпрограммы 6 "Возмещение </w:t>
      </w:r>
      <w:proofErr w:type="gramStart"/>
      <w:r w:rsidRPr="000F373E">
        <w:rPr>
          <w:rFonts w:ascii="Times New Roman" w:hAnsi="Times New Roman"/>
          <w:sz w:val="18"/>
          <w:szCs w:val="18"/>
        </w:rPr>
        <w:t>части затрат органов местного самоуправления поселений Ненецкого автономного</w:t>
      </w:r>
      <w:proofErr w:type="gramEnd"/>
      <w:r w:rsidRPr="000F373E">
        <w:rPr>
          <w:rFonts w:ascii="Times New Roman" w:hAnsi="Times New Roman"/>
          <w:sz w:val="18"/>
          <w:szCs w:val="18"/>
        </w:rPr>
        <w:t xml:space="preserve"> округа" Запланированы </w:t>
      </w:r>
      <w:r w:rsidRPr="000F373E">
        <w:rPr>
          <w:rFonts w:ascii="Times New Roman" w:hAnsi="Times New Roman"/>
          <w:i/>
          <w:sz w:val="18"/>
          <w:szCs w:val="18"/>
        </w:rPr>
        <w:t>расходы на оплату коммунальных услуг и приобретение твердого топлива</w:t>
      </w:r>
      <w:r w:rsidRPr="000F373E">
        <w:rPr>
          <w:rFonts w:ascii="Times New Roman" w:hAnsi="Times New Roman"/>
          <w:sz w:val="18"/>
          <w:szCs w:val="18"/>
        </w:rPr>
        <w:t xml:space="preserve"> запланированы в сумме </w:t>
      </w:r>
      <w:r w:rsidRPr="000F373E">
        <w:rPr>
          <w:rFonts w:ascii="Times New Roman" w:hAnsi="Times New Roman"/>
          <w:b/>
          <w:sz w:val="18"/>
          <w:szCs w:val="18"/>
        </w:rPr>
        <w:t>1108,5</w:t>
      </w:r>
      <w:r w:rsidRPr="000F373E">
        <w:rPr>
          <w:rFonts w:ascii="Times New Roman" w:hAnsi="Times New Roman"/>
          <w:sz w:val="18"/>
          <w:szCs w:val="18"/>
        </w:rPr>
        <w:t xml:space="preserve"> т. р.   кассовое исполнение составляет   </w:t>
      </w:r>
      <w:r w:rsidRPr="000F373E">
        <w:rPr>
          <w:rFonts w:ascii="Times New Roman" w:hAnsi="Times New Roman"/>
          <w:b/>
          <w:sz w:val="18"/>
          <w:szCs w:val="18"/>
        </w:rPr>
        <w:t>1108,3</w:t>
      </w:r>
      <w:r w:rsidRPr="000F373E">
        <w:rPr>
          <w:rFonts w:ascii="Times New Roman" w:hAnsi="Times New Roman"/>
          <w:sz w:val="18"/>
          <w:szCs w:val="18"/>
        </w:rPr>
        <w:t xml:space="preserve"> т. р</w:t>
      </w:r>
      <w:r w:rsidRPr="000F373E">
        <w:rPr>
          <w:rFonts w:ascii="Times New Roman" w:hAnsi="Times New Roman"/>
          <w:b/>
          <w:sz w:val="18"/>
          <w:szCs w:val="18"/>
        </w:rPr>
        <w:t>.</w:t>
      </w:r>
      <w:r w:rsidRPr="000F373E">
        <w:rPr>
          <w:rFonts w:ascii="Times New Roman" w:hAnsi="Times New Roman"/>
          <w:sz w:val="18"/>
          <w:szCs w:val="18"/>
        </w:rPr>
        <w:t xml:space="preserve"> или 100% по отношению к отчетному периоду.</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По сравнению  за аналогичный период 2021 года  расходы уменьшились на 79,4 т. р.</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                На содержание органов местного самоуправления и обеспечение их функций</w:t>
      </w:r>
      <w:r w:rsidRPr="000F373E">
        <w:rPr>
          <w:rFonts w:ascii="Times New Roman" w:hAnsi="Times New Roman"/>
          <w:sz w:val="18"/>
          <w:szCs w:val="18"/>
        </w:rPr>
        <w:t xml:space="preserve"> запланированы средства в сумме  </w:t>
      </w:r>
      <w:r w:rsidRPr="000F373E">
        <w:rPr>
          <w:rFonts w:ascii="Times New Roman" w:hAnsi="Times New Roman"/>
          <w:b/>
          <w:sz w:val="18"/>
          <w:szCs w:val="18"/>
        </w:rPr>
        <w:t>7017,3</w:t>
      </w:r>
      <w:r w:rsidRPr="000F373E">
        <w:rPr>
          <w:rFonts w:ascii="Times New Roman" w:hAnsi="Times New Roman"/>
          <w:sz w:val="18"/>
          <w:szCs w:val="18"/>
        </w:rPr>
        <w:t xml:space="preserve"> т. р., фактически бюджетные средства освоены  в сумме </w:t>
      </w:r>
      <w:r w:rsidRPr="000F373E">
        <w:rPr>
          <w:rFonts w:ascii="Times New Roman" w:hAnsi="Times New Roman"/>
          <w:b/>
          <w:sz w:val="18"/>
          <w:szCs w:val="18"/>
        </w:rPr>
        <w:t xml:space="preserve">6595,3 </w:t>
      </w:r>
      <w:r w:rsidRPr="000F373E">
        <w:rPr>
          <w:rFonts w:ascii="Times New Roman" w:hAnsi="Times New Roman"/>
          <w:sz w:val="18"/>
          <w:szCs w:val="18"/>
        </w:rPr>
        <w:t>т. р. или 94,0% от плана.        </w:t>
      </w:r>
      <w:proofErr w:type="gramStart"/>
      <w:r w:rsidRPr="000F373E">
        <w:rPr>
          <w:rFonts w:ascii="Times New Roman" w:hAnsi="Times New Roman"/>
          <w:sz w:val="18"/>
          <w:szCs w:val="18"/>
        </w:rPr>
        <w:t xml:space="preserve">Неисполненные бюджетные ассигнования на сумму </w:t>
      </w:r>
      <w:r w:rsidRPr="000F373E">
        <w:rPr>
          <w:rFonts w:ascii="Times New Roman" w:hAnsi="Times New Roman"/>
          <w:b/>
          <w:sz w:val="18"/>
          <w:szCs w:val="18"/>
        </w:rPr>
        <w:t xml:space="preserve">422,0 </w:t>
      </w:r>
      <w:r w:rsidRPr="000F373E">
        <w:rPr>
          <w:rFonts w:ascii="Times New Roman" w:hAnsi="Times New Roman"/>
          <w:sz w:val="18"/>
          <w:szCs w:val="18"/>
        </w:rPr>
        <w:t xml:space="preserve">т. р., в связи со </w:t>
      </w:r>
      <w:proofErr w:type="spellStart"/>
      <w:r w:rsidRPr="000F373E">
        <w:rPr>
          <w:rFonts w:ascii="Times New Roman" w:hAnsi="Times New Roman"/>
          <w:sz w:val="18"/>
          <w:szCs w:val="18"/>
        </w:rPr>
        <w:t>ожившейся</w:t>
      </w:r>
      <w:proofErr w:type="spellEnd"/>
      <w:r w:rsidRPr="000F373E">
        <w:rPr>
          <w:rFonts w:ascii="Times New Roman" w:hAnsi="Times New Roman"/>
          <w:sz w:val="18"/>
          <w:szCs w:val="18"/>
        </w:rPr>
        <w:t xml:space="preserve"> экономией: по оплате льготного проезда (приобретение билетов</w:t>
      </w:r>
      <w:proofErr w:type="gramEnd"/>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sz w:val="18"/>
          <w:szCs w:val="18"/>
        </w:rPr>
        <w:t> по льготным тарифам), по прочим расходам и услугам (в связи с уменьшением фактических расходов на оплату программного обеспечения 1</w:t>
      </w:r>
      <w:proofErr w:type="gramStart"/>
      <w:r w:rsidRPr="000F373E">
        <w:rPr>
          <w:rFonts w:ascii="Times New Roman" w:hAnsi="Times New Roman"/>
          <w:sz w:val="18"/>
          <w:szCs w:val="18"/>
        </w:rPr>
        <w:t xml:space="preserve"> С</w:t>
      </w:r>
      <w:proofErr w:type="gramEnd"/>
      <w:r w:rsidRPr="000F373E">
        <w:rPr>
          <w:rFonts w:ascii="Times New Roman" w:hAnsi="Times New Roman"/>
          <w:sz w:val="18"/>
          <w:szCs w:val="18"/>
        </w:rPr>
        <w:t>, интернет, не заключили договор с Консультант Плюс, и другим расходам).</w:t>
      </w:r>
    </w:p>
    <w:p w:rsidR="00565150" w:rsidRPr="000F373E" w:rsidRDefault="00565150" w:rsidP="00565150">
      <w:pPr>
        <w:spacing w:before="120"/>
        <w:ind w:firstLine="708"/>
        <w:jc w:val="both"/>
        <w:rPr>
          <w:rFonts w:ascii="Times New Roman" w:hAnsi="Times New Roman"/>
          <w:sz w:val="18"/>
          <w:szCs w:val="18"/>
        </w:rPr>
      </w:pPr>
      <w:r w:rsidRPr="000F373E">
        <w:rPr>
          <w:rFonts w:ascii="Times New Roman" w:hAnsi="Times New Roman"/>
          <w:sz w:val="18"/>
          <w:szCs w:val="18"/>
        </w:rPr>
        <w:t xml:space="preserve">За отчетный период 2022 год расходы составили </w:t>
      </w:r>
      <w:r w:rsidRPr="000F373E">
        <w:rPr>
          <w:rFonts w:ascii="Times New Roman" w:hAnsi="Times New Roman"/>
          <w:b/>
          <w:sz w:val="18"/>
          <w:szCs w:val="18"/>
        </w:rPr>
        <w:t xml:space="preserve">6595,3 </w:t>
      </w:r>
      <w:r w:rsidRPr="000F373E">
        <w:rPr>
          <w:rFonts w:ascii="Times New Roman" w:hAnsi="Times New Roman"/>
          <w:sz w:val="18"/>
          <w:szCs w:val="18"/>
        </w:rPr>
        <w:t>т. р. и были направлены на текущую деятельность администрации, в том числе:</w:t>
      </w:r>
    </w:p>
    <w:p w:rsidR="00565150" w:rsidRPr="000F373E" w:rsidRDefault="00565150" w:rsidP="00565150">
      <w:pPr>
        <w:ind w:firstLine="426"/>
        <w:jc w:val="both"/>
        <w:rPr>
          <w:rFonts w:ascii="Times New Roman" w:hAnsi="Times New Roman"/>
          <w:sz w:val="18"/>
          <w:szCs w:val="18"/>
        </w:rPr>
      </w:pPr>
      <w:r w:rsidRPr="000F373E">
        <w:rPr>
          <w:rFonts w:ascii="Times New Roman" w:hAnsi="Times New Roman"/>
          <w:sz w:val="18"/>
          <w:szCs w:val="18"/>
        </w:rPr>
        <w:t xml:space="preserve">-  заработная плата – </w:t>
      </w:r>
      <w:r w:rsidRPr="000F373E">
        <w:rPr>
          <w:rFonts w:ascii="Times New Roman" w:hAnsi="Times New Roman"/>
          <w:b/>
          <w:color w:val="0070C0"/>
          <w:sz w:val="18"/>
          <w:szCs w:val="18"/>
        </w:rPr>
        <w:t>4200,5</w:t>
      </w:r>
      <w:r w:rsidRPr="000F373E">
        <w:rPr>
          <w:rFonts w:ascii="Times New Roman" w:hAnsi="Times New Roman"/>
          <w:color w:val="0070C0"/>
          <w:sz w:val="18"/>
          <w:szCs w:val="18"/>
        </w:rPr>
        <w:t xml:space="preserve"> </w:t>
      </w:r>
      <w:r w:rsidRPr="000F373E">
        <w:rPr>
          <w:rFonts w:ascii="Times New Roman" w:hAnsi="Times New Roman"/>
          <w:sz w:val="18"/>
          <w:szCs w:val="18"/>
        </w:rPr>
        <w:t>т. р.;</w:t>
      </w:r>
    </w:p>
    <w:p w:rsidR="00565150" w:rsidRPr="000F373E" w:rsidRDefault="00565150" w:rsidP="00565150">
      <w:pPr>
        <w:ind w:firstLine="426"/>
        <w:jc w:val="both"/>
        <w:rPr>
          <w:rFonts w:ascii="Times New Roman" w:hAnsi="Times New Roman"/>
          <w:sz w:val="18"/>
          <w:szCs w:val="18"/>
        </w:rPr>
      </w:pPr>
      <w:r w:rsidRPr="000F373E">
        <w:rPr>
          <w:rFonts w:ascii="Times New Roman" w:hAnsi="Times New Roman"/>
          <w:sz w:val="18"/>
          <w:szCs w:val="18"/>
        </w:rPr>
        <w:lastRenderedPageBreak/>
        <w:t xml:space="preserve">-  начисления на выплаты по оплате труда – </w:t>
      </w:r>
      <w:r w:rsidRPr="000F373E">
        <w:rPr>
          <w:rFonts w:ascii="Times New Roman" w:hAnsi="Times New Roman"/>
          <w:b/>
          <w:color w:val="0070C0"/>
          <w:sz w:val="18"/>
          <w:szCs w:val="18"/>
        </w:rPr>
        <w:t>1261,1</w:t>
      </w:r>
      <w:r w:rsidRPr="000F373E">
        <w:rPr>
          <w:rFonts w:ascii="Times New Roman" w:hAnsi="Times New Roman"/>
          <w:sz w:val="18"/>
          <w:szCs w:val="18"/>
        </w:rPr>
        <w:t xml:space="preserve"> т. р.;</w:t>
      </w:r>
    </w:p>
    <w:p w:rsidR="00565150" w:rsidRPr="000F373E" w:rsidRDefault="00565150" w:rsidP="00565150">
      <w:pPr>
        <w:ind w:firstLine="426"/>
        <w:jc w:val="both"/>
        <w:rPr>
          <w:rFonts w:ascii="Times New Roman" w:hAnsi="Times New Roman"/>
          <w:sz w:val="18"/>
          <w:szCs w:val="18"/>
        </w:rPr>
      </w:pPr>
      <w:proofErr w:type="gramStart"/>
      <w:r w:rsidRPr="000F373E">
        <w:rPr>
          <w:rFonts w:ascii="Times New Roman" w:hAnsi="Times New Roman"/>
          <w:sz w:val="18"/>
          <w:szCs w:val="18"/>
        </w:rPr>
        <w:t xml:space="preserve">- командировочные расходы – суточные – </w:t>
      </w:r>
      <w:r w:rsidRPr="000F373E">
        <w:rPr>
          <w:rFonts w:ascii="Times New Roman" w:hAnsi="Times New Roman"/>
          <w:b/>
          <w:color w:val="0070C0"/>
          <w:sz w:val="18"/>
          <w:szCs w:val="18"/>
        </w:rPr>
        <w:t>19,2</w:t>
      </w:r>
      <w:r w:rsidRPr="000F373E">
        <w:rPr>
          <w:rFonts w:ascii="Times New Roman" w:hAnsi="Times New Roman"/>
          <w:sz w:val="18"/>
          <w:szCs w:val="18"/>
        </w:rPr>
        <w:t xml:space="preserve"> т. р., проезд – </w:t>
      </w:r>
      <w:r w:rsidRPr="000F373E">
        <w:rPr>
          <w:rFonts w:ascii="Times New Roman" w:hAnsi="Times New Roman"/>
          <w:b/>
          <w:color w:val="0070C0"/>
          <w:sz w:val="18"/>
          <w:szCs w:val="18"/>
        </w:rPr>
        <w:t>38,4</w:t>
      </w:r>
      <w:r w:rsidRPr="000F373E">
        <w:rPr>
          <w:rFonts w:ascii="Times New Roman" w:hAnsi="Times New Roman"/>
          <w:sz w:val="18"/>
          <w:szCs w:val="18"/>
        </w:rPr>
        <w:t xml:space="preserve"> т. р., проживание – </w:t>
      </w:r>
      <w:r w:rsidRPr="000F373E">
        <w:rPr>
          <w:rFonts w:ascii="Times New Roman" w:hAnsi="Times New Roman"/>
          <w:b/>
          <w:color w:val="0070C0"/>
          <w:sz w:val="18"/>
          <w:szCs w:val="18"/>
        </w:rPr>
        <w:t>109,0</w:t>
      </w:r>
      <w:r w:rsidRPr="000F373E">
        <w:rPr>
          <w:rFonts w:ascii="Times New Roman" w:hAnsi="Times New Roman"/>
          <w:sz w:val="18"/>
          <w:szCs w:val="18"/>
        </w:rPr>
        <w:t xml:space="preserve"> т. р.;</w:t>
      </w:r>
      <w:proofErr w:type="gramEnd"/>
    </w:p>
    <w:p w:rsidR="00565150" w:rsidRPr="000F373E" w:rsidRDefault="00565150" w:rsidP="00565150">
      <w:pPr>
        <w:ind w:firstLine="426"/>
        <w:jc w:val="both"/>
        <w:rPr>
          <w:rFonts w:ascii="Times New Roman" w:hAnsi="Times New Roman"/>
          <w:sz w:val="18"/>
          <w:szCs w:val="18"/>
        </w:rPr>
      </w:pPr>
      <w:r w:rsidRPr="000F373E">
        <w:rPr>
          <w:rFonts w:ascii="Times New Roman" w:hAnsi="Times New Roman"/>
          <w:sz w:val="18"/>
          <w:szCs w:val="18"/>
        </w:rPr>
        <w:t xml:space="preserve">- оплата льготного проезда – </w:t>
      </w:r>
      <w:r w:rsidRPr="000F373E">
        <w:rPr>
          <w:rFonts w:ascii="Times New Roman" w:hAnsi="Times New Roman"/>
          <w:b/>
          <w:color w:val="0070C0"/>
          <w:sz w:val="18"/>
          <w:szCs w:val="18"/>
        </w:rPr>
        <w:t>232,9</w:t>
      </w:r>
      <w:r w:rsidRPr="000F373E">
        <w:rPr>
          <w:rFonts w:ascii="Times New Roman" w:hAnsi="Times New Roman"/>
          <w:sz w:val="18"/>
          <w:szCs w:val="18"/>
        </w:rPr>
        <w:t xml:space="preserve"> т. р. (воспользовались льготной дорогой четыре сотрудника и два члена семьи);</w:t>
      </w:r>
    </w:p>
    <w:p w:rsidR="00565150" w:rsidRPr="000F373E" w:rsidRDefault="00565150" w:rsidP="00565150">
      <w:pPr>
        <w:ind w:firstLine="426"/>
        <w:jc w:val="both"/>
        <w:rPr>
          <w:rFonts w:ascii="Times New Roman" w:hAnsi="Times New Roman"/>
          <w:sz w:val="18"/>
          <w:szCs w:val="18"/>
        </w:rPr>
      </w:pPr>
      <w:r w:rsidRPr="000F373E">
        <w:rPr>
          <w:rFonts w:ascii="Times New Roman" w:hAnsi="Times New Roman"/>
          <w:sz w:val="18"/>
          <w:szCs w:val="18"/>
        </w:rPr>
        <w:t xml:space="preserve">- услуги связи – </w:t>
      </w:r>
      <w:r w:rsidRPr="000F373E">
        <w:rPr>
          <w:rFonts w:ascii="Times New Roman" w:hAnsi="Times New Roman"/>
          <w:b/>
          <w:color w:val="0070C0"/>
          <w:sz w:val="18"/>
          <w:szCs w:val="18"/>
        </w:rPr>
        <w:t>168,0</w:t>
      </w:r>
      <w:r w:rsidRPr="000F373E">
        <w:rPr>
          <w:rFonts w:ascii="Times New Roman" w:hAnsi="Times New Roman"/>
          <w:sz w:val="18"/>
          <w:szCs w:val="18"/>
        </w:rPr>
        <w:t xml:space="preserve"> т. р. (абонентская плата за телефоны, передача налоговой отчетности, за продление регистрации домена и хостинга, открытие годового доступа к системе ЭДО ИФНС, оплата спутниковой связи, интернет, за почтовые марки, маркированные конверты);</w:t>
      </w:r>
    </w:p>
    <w:p w:rsidR="00565150" w:rsidRPr="000F373E" w:rsidRDefault="00565150" w:rsidP="00565150">
      <w:pPr>
        <w:ind w:firstLine="426"/>
        <w:jc w:val="both"/>
        <w:rPr>
          <w:rFonts w:ascii="Times New Roman" w:hAnsi="Times New Roman"/>
          <w:sz w:val="18"/>
          <w:szCs w:val="18"/>
        </w:rPr>
      </w:pPr>
      <w:r w:rsidRPr="000F373E">
        <w:rPr>
          <w:rFonts w:ascii="Times New Roman" w:hAnsi="Times New Roman"/>
          <w:sz w:val="18"/>
          <w:szCs w:val="18"/>
        </w:rPr>
        <w:t xml:space="preserve">- работы, услуги по содержанию имущества – </w:t>
      </w:r>
      <w:r w:rsidRPr="000F373E">
        <w:rPr>
          <w:rFonts w:ascii="Times New Roman" w:hAnsi="Times New Roman"/>
          <w:b/>
          <w:color w:val="0070C0"/>
          <w:sz w:val="18"/>
          <w:szCs w:val="18"/>
        </w:rPr>
        <w:t>161,4</w:t>
      </w:r>
      <w:r w:rsidRPr="000F373E">
        <w:rPr>
          <w:rFonts w:ascii="Times New Roman" w:hAnsi="Times New Roman"/>
          <w:sz w:val="18"/>
          <w:szCs w:val="18"/>
        </w:rPr>
        <w:t xml:space="preserve"> т. р. (ООО "</w:t>
      </w:r>
      <w:proofErr w:type="spellStart"/>
      <w:r w:rsidRPr="000F373E">
        <w:rPr>
          <w:rFonts w:ascii="Times New Roman" w:hAnsi="Times New Roman"/>
          <w:sz w:val="18"/>
          <w:szCs w:val="18"/>
        </w:rPr>
        <w:t>Асгард</w:t>
      </w:r>
      <w:proofErr w:type="spellEnd"/>
      <w:r w:rsidRPr="000F373E">
        <w:rPr>
          <w:rFonts w:ascii="Times New Roman" w:hAnsi="Times New Roman"/>
          <w:sz w:val="18"/>
          <w:szCs w:val="18"/>
        </w:rPr>
        <w:t>" обеспечение пожарной безопасности,  договор ГПХ);</w:t>
      </w:r>
    </w:p>
    <w:p w:rsidR="00565150" w:rsidRPr="000F373E" w:rsidRDefault="00565150" w:rsidP="00565150">
      <w:pPr>
        <w:ind w:firstLine="426"/>
        <w:jc w:val="both"/>
        <w:rPr>
          <w:rFonts w:ascii="Times New Roman" w:hAnsi="Times New Roman"/>
          <w:sz w:val="18"/>
          <w:szCs w:val="18"/>
        </w:rPr>
      </w:pPr>
      <w:proofErr w:type="gramStart"/>
      <w:r w:rsidRPr="000F373E">
        <w:rPr>
          <w:rFonts w:ascii="Times New Roman" w:hAnsi="Times New Roman"/>
          <w:sz w:val="18"/>
          <w:szCs w:val="18"/>
        </w:rPr>
        <w:t xml:space="preserve">- прочие работы, услуги – </w:t>
      </w:r>
      <w:r w:rsidRPr="000F373E">
        <w:rPr>
          <w:rFonts w:ascii="Times New Roman" w:hAnsi="Times New Roman"/>
          <w:b/>
          <w:color w:val="0070C0"/>
          <w:sz w:val="18"/>
          <w:szCs w:val="18"/>
        </w:rPr>
        <w:t>173,1</w:t>
      </w:r>
      <w:r w:rsidRPr="000F373E">
        <w:rPr>
          <w:rFonts w:ascii="Times New Roman" w:hAnsi="Times New Roman"/>
          <w:sz w:val="18"/>
          <w:szCs w:val="18"/>
        </w:rPr>
        <w:t xml:space="preserve"> т. р. (за поддержку сайта 2022 г. с продлением домена и хостинга – 13,0 т. р., за оказание услуг по авторизации (ключи) пользователя в информационной системе -28,6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xml:space="preserve">., за консультационные услуги для ведения бухучета – 61,5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xml:space="preserve">., представительские расходы – 70,0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(празднование Дня Победы, подарки к юбилейным датам для поздравление юбиляров);</w:t>
      </w:r>
      <w:proofErr w:type="gramEnd"/>
    </w:p>
    <w:p w:rsidR="00565150" w:rsidRPr="000F373E" w:rsidRDefault="00565150" w:rsidP="00565150">
      <w:pPr>
        <w:ind w:right="-2" w:firstLine="426"/>
        <w:jc w:val="both"/>
        <w:rPr>
          <w:rFonts w:ascii="Times New Roman" w:hAnsi="Times New Roman"/>
          <w:sz w:val="18"/>
          <w:szCs w:val="18"/>
        </w:rPr>
      </w:pPr>
      <w:r w:rsidRPr="000F373E">
        <w:rPr>
          <w:rFonts w:ascii="Times New Roman" w:hAnsi="Times New Roman"/>
          <w:sz w:val="18"/>
          <w:szCs w:val="18"/>
        </w:rPr>
        <w:t xml:space="preserve">- пособие за первые три дня временной нетрудоспособности за счет средств работодателя – </w:t>
      </w:r>
      <w:r w:rsidRPr="000F373E">
        <w:rPr>
          <w:rFonts w:ascii="Times New Roman" w:hAnsi="Times New Roman"/>
          <w:b/>
          <w:color w:val="0070C0"/>
          <w:sz w:val="18"/>
          <w:szCs w:val="18"/>
        </w:rPr>
        <w:t xml:space="preserve">13,1 </w:t>
      </w:r>
      <w:r w:rsidRPr="000F373E">
        <w:rPr>
          <w:rFonts w:ascii="Times New Roman" w:hAnsi="Times New Roman"/>
          <w:sz w:val="18"/>
          <w:szCs w:val="18"/>
        </w:rPr>
        <w:t>т. р.;</w:t>
      </w:r>
    </w:p>
    <w:p w:rsidR="00565150" w:rsidRPr="000F373E" w:rsidRDefault="00565150" w:rsidP="00565150">
      <w:pPr>
        <w:ind w:firstLine="426"/>
        <w:rPr>
          <w:rFonts w:ascii="Times New Roman" w:hAnsi="Times New Roman"/>
          <w:sz w:val="18"/>
          <w:szCs w:val="18"/>
        </w:rPr>
      </w:pPr>
      <w:r w:rsidRPr="000F373E">
        <w:rPr>
          <w:rFonts w:ascii="Times New Roman" w:hAnsi="Times New Roman"/>
          <w:sz w:val="18"/>
          <w:szCs w:val="18"/>
        </w:rPr>
        <w:t xml:space="preserve">- по коду вида расходов 800 – </w:t>
      </w:r>
      <w:r w:rsidRPr="000F373E">
        <w:rPr>
          <w:rFonts w:ascii="Times New Roman" w:hAnsi="Times New Roman"/>
          <w:b/>
          <w:color w:val="0070C0"/>
          <w:sz w:val="18"/>
          <w:szCs w:val="18"/>
        </w:rPr>
        <w:t>2,8</w:t>
      </w:r>
      <w:r w:rsidRPr="000F373E">
        <w:rPr>
          <w:rFonts w:ascii="Times New Roman" w:hAnsi="Times New Roman"/>
          <w:sz w:val="18"/>
          <w:szCs w:val="18"/>
        </w:rPr>
        <w:t xml:space="preserve"> т. р., в том числе: </w:t>
      </w:r>
    </w:p>
    <w:p w:rsidR="00565150" w:rsidRPr="000F373E" w:rsidRDefault="00565150" w:rsidP="00565150">
      <w:pPr>
        <w:spacing w:before="240" w:after="240"/>
        <w:ind w:firstLine="798"/>
        <w:jc w:val="both"/>
        <w:rPr>
          <w:rFonts w:ascii="Times New Roman" w:hAnsi="Times New Roman"/>
          <w:sz w:val="18"/>
          <w:szCs w:val="18"/>
        </w:rPr>
      </w:pPr>
      <w:r w:rsidRPr="000F373E">
        <w:rPr>
          <w:rFonts w:ascii="Times New Roman" w:eastAsia="Wingdings" w:hAnsi="Times New Roman"/>
          <w:sz w:val="18"/>
          <w:szCs w:val="18"/>
        </w:rPr>
        <w:t></w:t>
      </w:r>
      <w:r w:rsidRPr="000F373E">
        <w:rPr>
          <w:rFonts w:ascii="Times New Roman" w:hAnsi="Times New Roman"/>
          <w:sz w:val="18"/>
          <w:szCs w:val="18"/>
        </w:rPr>
        <w:t>    налоги, пошлины и сборы – 2,7 т. р. (уплата налога на имущество);</w:t>
      </w:r>
    </w:p>
    <w:p w:rsidR="00565150" w:rsidRPr="000F373E" w:rsidRDefault="00565150" w:rsidP="00565150">
      <w:pPr>
        <w:spacing w:before="240" w:after="240"/>
        <w:ind w:firstLine="798"/>
        <w:jc w:val="both"/>
        <w:rPr>
          <w:rFonts w:ascii="Times New Roman" w:hAnsi="Times New Roman"/>
          <w:sz w:val="18"/>
          <w:szCs w:val="18"/>
        </w:rPr>
      </w:pPr>
      <w:proofErr w:type="gramStart"/>
      <w:r w:rsidRPr="000F373E">
        <w:rPr>
          <w:rFonts w:ascii="Times New Roman" w:eastAsia="Wingdings" w:hAnsi="Times New Roman"/>
          <w:sz w:val="18"/>
          <w:szCs w:val="18"/>
        </w:rPr>
        <w:t></w:t>
      </w:r>
      <w:r w:rsidRPr="000F373E">
        <w:rPr>
          <w:rFonts w:ascii="Times New Roman" w:hAnsi="Times New Roman"/>
          <w:sz w:val="18"/>
          <w:szCs w:val="18"/>
        </w:rPr>
        <w:t>    штрафы за нарушение законодательства о налогах и сборах, законодательства о страховых взносах – 0,1 т. р. (штраф за несвоевременное предоставление расчета по страховым взносам за 2 квартал 2022 года.</w:t>
      </w:r>
      <w:proofErr w:type="gramEnd"/>
      <w:r w:rsidRPr="000F373E">
        <w:rPr>
          <w:rFonts w:ascii="Times New Roman" w:hAnsi="Times New Roman"/>
          <w:sz w:val="18"/>
          <w:szCs w:val="18"/>
        </w:rPr>
        <w:t xml:space="preserve"> </w:t>
      </w:r>
      <w:proofErr w:type="gramStart"/>
      <w:r w:rsidRPr="000F373E">
        <w:rPr>
          <w:rFonts w:ascii="Times New Roman" w:hAnsi="Times New Roman"/>
          <w:sz w:val="18"/>
          <w:szCs w:val="18"/>
        </w:rPr>
        <w:t>Решение 1347 от 18.11.2022 г.);</w:t>
      </w:r>
      <w:proofErr w:type="gramEnd"/>
    </w:p>
    <w:p w:rsidR="00565150" w:rsidRPr="000F373E" w:rsidRDefault="00565150" w:rsidP="00565150">
      <w:pPr>
        <w:ind w:firstLine="426"/>
        <w:jc w:val="both"/>
        <w:rPr>
          <w:rFonts w:ascii="Times New Roman" w:hAnsi="Times New Roman"/>
          <w:sz w:val="18"/>
          <w:szCs w:val="18"/>
        </w:rPr>
      </w:pPr>
      <w:r w:rsidRPr="000F373E">
        <w:rPr>
          <w:rFonts w:ascii="Times New Roman" w:hAnsi="Times New Roman"/>
          <w:sz w:val="18"/>
          <w:szCs w:val="18"/>
        </w:rPr>
        <w:t xml:space="preserve">- увеличение стоимости основных средств -  </w:t>
      </w:r>
      <w:r w:rsidRPr="000F373E">
        <w:rPr>
          <w:rFonts w:ascii="Times New Roman" w:hAnsi="Times New Roman"/>
          <w:b/>
          <w:color w:val="0070C0"/>
          <w:sz w:val="18"/>
          <w:szCs w:val="18"/>
        </w:rPr>
        <w:t>101,0</w:t>
      </w:r>
      <w:r w:rsidRPr="000F373E">
        <w:rPr>
          <w:rFonts w:ascii="Times New Roman" w:hAnsi="Times New Roman"/>
          <w:sz w:val="18"/>
          <w:szCs w:val="18"/>
        </w:rPr>
        <w:t xml:space="preserve"> т. р. (приобретение печати, кресло, персональный компьютер, МФУ струйный);</w:t>
      </w:r>
    </w:p>
    <w:p w:rsidR="00565150" w:rsidRPr="000F373E" w:rsidRDefault="00565150" w:rsidP="00565150">
      <w:pPr>
        <w:ind w:firstLine="426"/>
        <w:jc w:val="both"/>
        <w:rPr>
          <w:rFonts w:ascii="Times New Roman" w:hAnsi="Times New Roman"/>
          <w:sz w:val="18"/>
          <w:szCs w:val="18"/>
        </w:rPr>
      </w:pPr>
      <w:proofErr w:type="gramStart"/>
      <w:r w:rsidRPr="000F373E">
        <w:rPr>
          <w:rFonts w:ascii="Times New Roman" w:hAnsi="Times New Roman"/>
          <w:sz w:val="18"/>
          <w:szCs w:val="18"/>
        </w:rPr>
        <w:t xml:space="preserve">- увеличение стоимости материальных запасов – </w:t>
      </w:r>
      <w:r w:rsidRPr="000F373E">
        <w:rPr>
          <w:rFonts w:ascii="Times New Roman" w:hAnsi="Times New Roman"/>
          <w:b/>
          <w:color w:val="0070C0"/>
          <w:sz w:val="18"/>
          <w:szCs w:val="18"/>
        </w:rPr>
        <w:t>114,8</w:t>
      </w:r>
      <w:r w:rsidRPr="000F373E">
        <w:rPr>
          <w:rFonts w:ascii="Times New Roman" w:hAnsi="Times New Roman"/>
          <w:sz w:val="18"/>
          <w:szCs w:val="18"/>
        </w:rPr>
        <w:t xml:space="preserve"> т. р., (приобретение ГСМ – 41,1 т. р. для снегохода и автомобиля; прочие материальные запасы – 73,7 т. р. запчасти к снегоходу, картриджи, бумага, приобретение конвертов, хозяйственные товары, канцелярские товары.</w:t>
      </w:r>
      <w:proofErr w:type="gramEnd"/>
    </w:p>
    <w:p w:rsidR="00565150" w:rsidRPr="000F373E" w:rsidRDefault="00565150" w:rsidP="00565150">
      <w:pPr>
        <w:ind w:firstLine="426"/>
        <w:jc w:val="both"/>
        <w:rPr>
          <w:rFonts w:ascii="Times New Roman" w:hAnsi="Times New Roman"/>
          <w:sz w:val="18"/>
          <w:szCs w:val="18"/>
        </w:rPr>
      </w:pPr>
      <w:r w:rsidRPr="000F373E">
        <w:rPr>
          <w:rFonts w:ascii="Times New Roman" w:hAnsi="Times New Roman"/>
          <w:sz w:val="18"/>
          <w:szCs w:val="18"/>
        </w:rPr>
        <w:t>По сравнению с аналогичным периодом прошлого года расходы на содержание администрации уменьшились  на 104,4 т. р. или на 3,5%.</w:t>
      </w:r>
    </w:p>
    <w:p w:rsidR="00565150" w:rsidRPr="000F373E" w:rsidRDefault="00565150" w:rsidP="00565150">
      <w:pPr>
        <w:ind w:firstLine="426"/>
        <w:jc w:val="both"/>
        <w:rPr>
          <w:rFonts w:ascii="Times New Roman" w:hAnsi="Times New Roman"/>
          <w:sz w:val="18"/>
          <w:szCs w:val="18"/>
        </w:rPr>
      </w:pPr>
      <w:r w:rsidRPr="000F373E">
        <w:rPr>
          <w:rFonts w:ascii="Times New Roman" w:hAnsi="Times New Roman"/>
          <w:b/>
          <w:color w:val="948A54"/>
          <w:sz w:val="18"/>
          <w:szCs w:val="18"/>
        </w:rPr>
        <w:t>Подраздел 0106 «Обеспечение деятельности финансовых, налоговых и таможенных органов и органов надзора»</w:t>
      </w:r>
    </w:p>
    <w:p w:rsidR="00565150" w:rsidRPr="000F373E" w:rsidRDefault="00565150" w:rsidP="00565150">
      <w:pPr>
        <w:ind w:firstLine="426"/>
        <w:jc w:val="both"/>
        <w:rPr>
          <w:rFonts w:ascii="Times New Roman" w:hAnsi="Times New Roman"/>
          <w:sz w:val="18"/>
          <w:szCs w:val="18"/>
        </w:rPr>
      </w:pPr>
      <w:r w:rsidRPr="000F373E">
        <w:rPr>
          <w:rFonts w:ascii="Times New Roman" w:hAnsi="Times New Roman"/>
          <w:sz w:val="18"/>
          <w:szCs w:val="18"/>
        </w:rPr>
        <w:t xml:space="preserve">По данному подразделу запланированы расходы в сумме </w:t>
      </w:r>
      <w:r w:rsidRPr="000F373E">
        <w:rPr>
          <w:rFonts w:ascii="Times New Roman" w:hAnsi="Times New Roman"/>
          <w:b/>
          <w:sz w:val="18"/>
          <w:szCs w:val="18"/>
        </w:rPr>
        <w:t>528,2</w:t>
      </w:r>
      <w:r w:rsidRPr="000F373E">
        <w:rPr>
          <w:rFonts w:ascii="Times New Roman" w:hAnsi="Times New Roman"/>
          <w:sz w:val="18"/>
          <w:szCs w:val="18"/>
        </w:rPr>
        <w:t> т. р. исполнены на 100% по отношению к отчетному периоду.</w:t>
      </w:r>
    </w:p>
    <w:p w:rsidR="00565150" w:rsidRPr="000F373E" w:rsidRDefault="00565150" w:rsidP="00565150">
      <w:pPr>
        <w:ind w:firstLine="426"/>
        <w:jc w:val="both"/>
        <w:rPr>
          <w:rFonts w:ascii="Times New Roman" w:hAnsi="Times New Roman"/>
          <w:sz w:val="18"/>
          <w:szCs w:val="18"/>
        </w:rPr>
      </w:pPr>
      <w:r w:rsidRPr="000F373E">
        <w:rPr>
          <w:rFonts w:ascii="Times New Roman" w:hAnsi="Times New Roman"/>
          <w:sz w:val="18"/>
          <w:szCs w:val="18"/>
        </w:rPr>
        <w:t xml:space="preserve">Перечислены межбюджетные трансферты за отчетный период 2022 года, на осуществление части полномочий по решению вопросов местного значения МО </w:t>
      </w:r>
      <w:r w:rsidRPr="000F373E">
        <w:rPr>
          <w:rFonts w:ascii="Times New Roman" w:hAnsi="Times New Roman"/>
          <w:b/>
          <w:sz w:val="18"/>
          <w:szCs w:val="18"/>
        </w:rPr>
        <w:t>«</w:t>
      </w:r>
      <w:r w:rsidRPr="000F373E">
        <w:rPr>
          <w:rFonts w:ascii="Times New Roman" w:hAnsi="Times New Roman"/>
          <w:sz w:val="18"/>
          <w:szCs w:val="18"/>
        </w:rPr>
        <w:t>Коткинский сельсовет</w:t>
      </w:r>
      <w:r w:rsidRPr="000F373E">
        <w:rPr>
          <w:rFonts w:ascii="Times New Roman" w:hAnsi="Times New Roman"/>
          <w:b/>
          <w:sz w:val="18"/>
          <w:szCs w:val="18"/>
        </w:rPr>
        <w:t>»</w:t>
      </w:r>
      <w:r w:rsidRPr="000F373E">
        <w:rPr>
          <w:rFonts w:ascii="Times New Roman" w:hAnsi="Times New Roman"/>
          <w:sz w:val="18"/>
          <w:szCs w:val="18"/>
        </w:rPr>
        <w:t xml:space="preserve"> НАО в соответствии с заключенным соглашением о передаче Контрольно-счетной палате Заполярного района полномочий по осуществлению внешнего финансового контроля от 30.12.2015 г. (дополнительное соглашение №1 от 01.01.2019).</w:t>
      </w:r>
      <w:r w:rsidRPr="000F373E">
        <w:rPr>
          <w:rFonts w:ascii="Times New Roman" w:hAnsi="Times New Roman"/>
          <w:sz w:val="18"/>
          <w:szCs w:val="18"/>
          <w:shd w:val="clear" w:color="auto" w:fill="00FF00"/>
        </w:rPr>
        <w:t xml:space="preserve"> </w:t>
      </w:r>
    </w:p>
    <w:p w:rsidR="00565150" w:rsidRPr="000F373E" w:rsidRDefault="00565150" w:rsidP="00565150">
      <w:pPr>
        <w:ind w:firstLine="426"/>
        <w:jc w:val="both"/>
        <w:rPr>
          <w:rFonts w:ascii="Times New Roman" w:hAnsi="Times New Roman"/>
          <w:sz w:val="18"/>
          <w:szCs w:val="18"/>
        </w:rPr>
      </w:pPr>
      <w:r w:rsidRPr="000F373E">
        <w:rPr>
          <w:rFonts w:ascii="Times New Roman" w:hAnsi="Times New Roman"/>
          <w:sz w:val="18"/>
          <w:szCs w:val="18"/>
        </w:rPr>
        <w:t>Кассовое исполнение   по сравнению за аналогичный период 2021 года увеличились  на 44,8 т. р. или на 9,3%. (с 1 января 2022г. индексация окладов).</w:t>
      </w:r>
    </w:p>
    <w:p w:rsidR="00565150" w:rsidRPr="000F373E" w:rsidRDefault="00565150" w:rsidP="00565150">
      <w:pPr>
        <w:jc w:val="both"/>
        <w:rPr>
          <w:rFonts w:ascii="Times New Roman" w:hAnsi="Times New Roman"/>
          <w:sz w:val="18"/>
          <w:szCs w:val="18"/>
        </w:rPr>
      </w:pPr>
      <w:r w:rsidRPr="000F373E">
        <w:rPr>
          <w:rFonts w:ascii="Times New Roman" w:hAnsi="Times New Roman"/>
          <w:b/>
          <w:color w:val="948A54"/>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color w:val="948A54"/>
          <w:sz w:val="18"/>
          <w:szCs w:val="18"/>
        </w:rPr>
        <w:t>Подраздел 0107 «Обеспечение проведения выборов и референдумов»</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Расходы, связанные с организацией и проведением выбором депутатов представительных органов местного самоуправления и глав местных администраций.</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color w:val="7030A0"/>
          <w:sz w:val="18"/>
          <w:szCs w:val="18"/>
        </w:rPr>
        <w:t>298,3</w:t>
      </w:r>
      <w:r w:rsidRPr="000F373E">
        <w:rPr>
          <w:rFonts w:ascii="Times New Roman" w:hAnsi="Times New Roman"/>
          <w:sz w:val="18"/>
          <w:szCs w:val="18"/>
        </w:rPr>
        <w:t xml:space="preserve"> т. р. при плане </w:t>
      </w:r>
      <w:r w:rsidRPr="000F373E">
        <w:rPr>
          <w:rFonts w:ascii="Times New Roman" w:hAnsi="Times New Roman"/>
          <w:color w:val="7030A0"/>
          <w:sz w:val="18"/>
          <w:szCs w:val="18"/>
        </w:rPr>
        <w:t>298,3</w:t>
      </w:r>
      <w:r w:rsidRPr="000F373E">
        <w:rPr>
          <w:rFonts w:ascii="Times New Roman" w:hAnsi="Times New Roman"/>
          <w:sz w:val="18"/>
          <w:szCs w:val="18"/>
        </w:rPr>
        <w:t xml:space="preserve"> т. р. или </w:t>
      </w:r>
      <w:r w:rsidRPr="000F373E">
        <w:rPr>
          <w:rFonts w:ascii="Times New Roman" w:hAnsi="Times New Roman"/>
          <w:color w:val="7030A0"/>
          <w:sz w:val="18"/>
          <w:szCs w:val="18"/>
        </w:rPr>
        <w:t>100%</w:t>
      </w:r>
      <w:r w:rsidRPr="000F373E">
        <w:rPr>
          <w:rFonts w:ascii="Times New Roman" w:hAnsi="Times New Roman"/>
          <w:sz w:val="18"/>
          <w:szCs w:val="18"/>
        </w:rPr>
        <w:t xml:space="preserve"> от годовых бюджетных назначений (перевыборы  собрания депутатов).</w:t>
      </w:r>
    </w:p>
    <w:p w:rsidR="00565150" w:rsidRPr="000F373E" w:rsidRDefault="00565150" w:rsidP="00565150">
      <w:pPr>
        <w:jc w:val="both"/>
        <w:rPr>
          <w:rFonts w:ascii="Times New Roman" w:hAnsi="Times New Roman"/>
          <w:sz w:val="18"/>
          <w:szCs w:val="18"/>
        </w:rPr>
      </w:pPr>
      <w:r w:rsidRPr="000F373E">
        <w:rPr>
          <w:rFonts w:ascii="Times New Roman" w:hAnsi="Times New Roman"/>
          <w:b/>
          <w:color w:val="948A54"/>
          <w:sz w:val="18"/>
          <w:szCs w:val="18"/>
        </w:rPr>
        <w:t>Подраздел 0111 «Резервный фонд»</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lastRenderedPageBreak/>
        <w:t xml:space="preserve">          </w:t>
      </w:r>
      <w:proofErr w:type="gramStart"/>
      <w:r w:rsidRPr="000F373E">
        <w:rPr>
          <w:rFonts w:ascii="Times New Roman" w:hAnsi="Times New Roman"/>
          <w:sz w:val="18"/>
          <w:szCs w:val="18"/>
        </w:rPr>
        <w:t xml:space="preserve">В бюджете муниципального образования на 2022 год объем резервного фонда Администрации Сельского поселения «Коткинский сельсовет» ЗР НАО был утвержден в сумме </w:t>
      </w:r>
      <w:r w:rsidRPr="000F373E">
        <w:rPr>
          <w:rFonts w:ascii="Times New Roman" w:hAnsi="Times New Roman"/>
          <w:b/>
          <w:sz w:val="18"/>
          <w:szCs w:val="18"/>
        </w:rPr>
        <w:t>30,0</w:t>
      </w:r>
      <w:r w:rsidRPr="000F373E">
        <w:rPr>
          <w:rFonts w:ascii="Times New Roman" w:hAnsi="Times New Roman"/>
          <w:sz w:val="18"/>
          <w:szCs w:val="18"/>
        </w:rPr>
        <w:t xml:space="preserve"> т. р. Не распределенный остаток денежных средств резервного фонда на 01.01.2023 год составил </w:t>
      </w:r>
      <w:r w:rsidRPr="000F373E">
        <w:rPr>
          <w:rFonts w:ascii="Times New Roman" w:hAnsi="Times New Roman"/>
          <w:b/>
          <w:sz w:val="18"/>
          <w:szCs w:val="18"/>
        </w:rPr>
        <w:t>30,0</w:t>
      </w:r>
      <w:r w:rsidRPr="000F373E">
        <w:rPr>
          <w:rFonts w:ascii="Times New Roman" w:hAnsi="Times New Roman"/>
          <w:sz w:val="18"/>
          <w:szCs w:val="18"/>
        </w:rPr>
        <w:t xml:space="preserve"> т. р.  Расходы за счет средств резервного фонда в течение года не осуществлялись в связи с отсутствием событий, влекущих за собой расходы.</w:t>
      </w:r>
      <w:proofErr w:type="gramEnd"/>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Расходование средств из резервного фонда Администрации МО «Коткинский сельсовет» НАО осуществляется в соответствии с Порядком использования бюджетных ассигнований резервного фонда Администрации муниципального образования «Коткинский сельсовет» Ненецкого автономного округа, утвержденным Постановлением Администрации МО «Коткинский сельсовет» НАО от 27.02.2020 № 17.</w:t>
      </w:r>
    </w:p>
    <w:p w:rsidR="00565150" w:rsidRPr="000F373E" w:rsidRDefault="00565150" w:rsidP="00565150">
      <w:pPr>
        <w:jc w:val="both"/>
        <w:rPr>
          <w:rFonts w:ascii="Times New Roman" w:hAnsi="Times New Roman"/>
          <w:sz w:val="18"/>
          <w:szCs w:val="18"/>
        </w:rPr>
      </w:pPr>
      <w:r w:rsidRPr="000F373E">
        <w:rPr>
          <w:rFonts w:ascii="Times New Roman" w:hAnsi="Times New Roman"/>
          <w:b/>
          <w:color w:val="948A54"/>
          <w:sz w:val="18"/>
          <w:szCs w:val="18"/>
        </w:rPr>
        <w:t>Подраздел 0113 «Другие общегосударственные вопросы»</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xml:space="preserve">В целом  по подразделу  уточненные назначения  за отчетный период  составили сумму </w:t>
      </w:r>
      <w:r w:rsidRPr="000F373E">
        <w:rPr>
          <w:rFonts w:ascii="Times New Roman" w:hAnsi="Times New Roman"/>
          <w:b/>
          <w:sz w:val="18"/>
          <w:szCs w:val="18"/>
        </w:rPr>
        <w:t xml:space="preserve">694,3 </w:t>
      </w:r>
      <w:r w:rsidRPr="000F373E">
        <w:rPr>
          <w:rFonts w:ascii="Times New Roman" w:hAnsi="Times New Roman"/>
          <w:sz w:val="18"/>
          <w:szCs w:val="18"/>
        </w:rPr>
        <w:t xml:space="preserve"> т. р., кассовое исполнение на отчетную дату </w:t>
      </w:r>
      <w:r w:rsidRPr="000F373E">
        <w:rPr>
          <w:rFonts w:ascii="Times New Roman" w:hAnsi="Times New Roman"/>
          <w:b/>
          <w:sz w:val="18"/>
          <w:szCs w:val="18"/>
        </w:rPr>
        <w:t>682,1</w:t>
      </w:r>
      <w:r w:rsidRPr="000F373E">
        <w:rPr>
          <w:rFonts w:ascii="Times New Roman" w:hAnsi="Times New Roman"/>
          <w:sz w:val="18"/>
          <w:szCs w:val="18"/>
        </w:rPr>
        <w:t xml:space="preserve"> т. р. или   98,2% по отношению к отчетному периоду, в том числе:</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b/>
          <w:sz w:val="18"/>
          <w:szCs w:val="18"/>
        </w:rPr>
        <w:t>Целевая статья 3160089220</w:t>
      </w:r>
      <w:proofErr w:type="gramStart"/>
      <w:r w:rsidRPr="000F373E">
        <w:rPr>
          <w:rFonts w:ascii="Times New Roman" w:hAnsi="Times New Roman"/>
          <w:b/>
          <w:sz w:val="18"/>
          <w:szCs w:val="18"/>
        </w:rPr>
        <w:t xml:space="preserve"> </w:t>
      </w:r>
      <w:r w:rsidRPr="000F373E">
        <w:rPr>
          <w:rFonts w:ascii="Times New Roman" w:hAnsi="Times New Roman"/>
          <w:sz w:val="18"/>
          <w:szCs w:val="18"/>
        </w:rPr>
        <w:t>И</w:t>
      </w:r>
      <w:proofErr w:type="gramEnd"/>
      <w:r w:rsidRPr="000F373E">
        <w:rPr>
          <w:rFonts w:ascii="Times New Roman" w:hAnsi="Times New Roman"/>
          <w:sz w:val="18"/>
          <w:szCs w:val="18"/>
        </w:rPr>
        <w:t>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w:t>
      </w:r>
      <w:r w:rsidRPr="000F373E">
        <w:rPr>
          <w:rFonts w:ascii="Times New Roman" w:hAnsi="Times New Roman"/>
          <w:i/>
          <w:sz w:val="18"/>
          <w:szCs w:val="18"/>
        </w:rPr>
        <w:t>Расходы на оплату коммунальных услуг и приобретение твердого топлива</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Бюджетные ассигнования исполнены в сумме </w:t>
      </w:r>
      <w:r w:rsidRPr="000F373E">
        <w:rPr>
          <w:rFonts w:ascii="Times New Roman" w:hAnsi="Times New Roman"/>
          <w:b/>
          <w:sz w:val="18"/>
          <w:szCs w:val="18"/>
        </w:rPr>
        <w:t xml:space="preserve">53,6 </w:t>
      </w:r>
      <w:r w:rsidRPr="000F373E">
        <w:rPr>
          <w:rFonts w:ascii="Times New Roman" w:hAnsi="Times New Roman"/>
          <w:sz w:val="18"/>
          <w:szCs w:val="18"/>
        </w:rPr>
        <w:t xml:space="preserve">т. р. при плане </w:t>
      </w:r>
      <w:r w:rsidRPr="000F373E">
        <w:rPr>
          <w:rFonts w:ascii="Times New Roman" w:hAnsi="Times New Roman"/>
          <w:b/>
          <w:sz w:val="18"/>
          <w:szCs w:val="18"/>
        </w:rPr>
        <w:t xml:space="preserve">53,6 </w:t>
      </w:r>
      <w:r w:rsidRPr="000F373E">
        <w:rPr>
          <w:rFonts w:ascii="Times New Roman" w:hAnsi="Times New Roman"/>
          <w:sz w:val="18"/>
          <w:szCs w:val="18"/>
        </w:rPr>
        <w:t>т. р. или 100% от бюджетных назначений (оплата электроэнергии, тепловой энергии пустующего муниципального жилищного фонда и  освещения ВПП).</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b/>
          <w:sz w:val="18"/>
          <w:szCs w:val="18"/>
        </w:rPr>
        <w:t>Целевая статья 4200089210</w:t>
      </w:r>
      <w:proofErr w:type="gramStart"/>
      <w:r w:rsidRPr="000F373E">
        <w:rPr>
          <w:rFonts w:ascii="Times New Roman" w:hAnsi="Times New Roman"/>
          <w:b/>
          <w:sz w:val="18"/>
          <w:szCs w:val="18"/>
        </w:rPr>
        <w:t xml:space="preserve"> </w:t>
      </w:r>
      <w:r w:rsidRPr="000F373E">
        <w:rPr>
          <w:rFonts w:ascii="Times New Roman" w:hAnsi="Times New Roman"/>
          <w:sz w:val="18"/>
          <w:szCs w:val="18"/>
        </w:rPr>
        <w:t>И</w:t>
      </w:r>
      <w:proofErr w:type="gramEnd"/>
      <w:r w:rsidRPr="000F373E">
        <w:rPr>
          <w:rFonts w:ascii="Times New Roman" w:hAnsi="Times New Roman"/>
          <w:sz w:val="18"/>
          <w:szCs w:val="18"/>
        </w:rPr>
        <w:t>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w:t>
      </w:r>
      <w:r w:rsidRPr="000F373E">
        <w:rPr>
          <w:rFonts w:ascii="Times New Roman" w:hAnsi="Times New Roman"/>
          <w:i/>
          <w:sz w:val="18"/>
          <w:szCs w:val="18"/>
        </w:rPr>
        <w:t>Выполнение работ по гидравлической промывке, испытаний на плотность и прочность системы отопления потребителя тепловой энергии.</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Бюджетные ассигнования исполнены в сумме </w:t>
      </w:r>
      <w:r w:rsidRPr="000F373E">
        <w:rPr>
          <w:rFonts w:ascii="Times New Roman" w:hAnsi="Times New Roman"/>
          <w:b/>
          <w:sz w:val="18"/>
          <w:szCs w:val="18"/>
        </w:rPr>
        <w:t>71,0</w:t>
      </w:r>
      <w:r w:rsidRPr="000F373E">
        <w:rPr>
          <w:rFonts w:ascii="Times New Roman" w:hAnsi="Times New Roman"/>
          <w:sz w:val="18"/>
          <w:szCs w:val="18"/>
        </w:rPr>
        <w:t xml:space="preserve"> т. р. при плане </w:t>
      </w:r>
      <w:r w:rsidRPr="000F373E">
        <w:rPr>
          <w:rFonts w:ascii="Times New Roman" w:hAnsi="Times New Roman"/>
          <w:b/>
          <w:sz w:val="18"/>
          <w:szCs w:val="18"/>
        </w:rPr>
        <w:t>83,2</w:t>
      </w:r>
      <w:r w:rsidRPr="000F373E">
        <w:rPr>
          <w:rFonts w:ascii="Times New Roman" w:hAnsi="Times New Roman"/>
          <w:sz w:val="18"/>
          <w:szCs w:val="18"/>
        </w:rPr>
        <w:t> т. р. или 85,3% от бюджетных назначений. Экономия образовалась в связи с тем, что промывка системы теплоснабжения ул. Центральная дома № 46 была проведена за счет подрядчика при капитальном ремонте системы отопления.</w:t>
      </w:r>
    </w:p>
    <w:p w:rsidR="00565150" w:rsidRPr="000F373E" w:rsidRDefault="00565150" w:rsidP="00565150">
      <w:pPr>
        <w:ind w:firstLine="709"/>
        <w:jc w:val="both"/>
        <w:rPr>
          <w:rFonts w:ascii="Times New Roman" w:hAnsi="Times New Roman"/>
          <w:sz w:val="18"/>
          <w:szCs w:val="18"/>
        </w:rPr>
      </w:pPr>
      <w:r w:rsidRPr="000F373E">
        <w:rPr>
          <w:rFonts w:ascii="Times New Roman" w:hAnsi="Times New Roman"/>
          <w:b/>
          <w:sz w:val="18"/>
          <w:szCs w:val="18"/>
        </w:rPr>
        <w:t>Целевая статья 3900089290</w:t>
      </w:r>
      <w:proofErr w:type="gramStart"/>
      <w:r w:rsidRPr="000F373E">
        <w:rPr>
          <w:rFonts w:ascii="Times New Roman" w:hAnsi="Times New Roman"/>
          <w:b/>
          <w:sz w:val="18"/>
          <w:szCs w:val="18"/>
        </w:rPr>
        <w:t xml:space="preserve">  </w:t>
      </w:r>
      <w:r w:rsidRPr="000F373E">
        <w:rPr>
          <w:rFonts w:ascii="Times New Roman" w:hAnsi="Times New Roman"/>
          <w:sz w:val="18"/>
          <w:szCs w:val="18"/>
        </w:rPr>
        <w:t>И</w:t>
      </w:r>
      <w:proofErr w:type="gramEnd"/>
      <w:r w:rsidRPr="000F373E">
        <w:rPr>
          <w:rFonts w:ascii="Times New Roman" w:hAnsi="Times New Roman"/>
          <w:sz w:val="18"/>
          <w:szCs w:val="18"/>
        </w:rPr>
        <w:t>ные межбюджетные трансферты в рамках муниципальной программы" Развитие транспортной инфраструктуры муниципального района "Заполярный район" на 20 21-2030 годы".</w:t>
      </w:r>
    </w:p>
    <w:p w:rsidR="00565150" w:rsidRPr="000F373E" w:rsidRDefault="00565150" w:rsidP="00565150">
      <w:pPr>
        <w:jc w:val="both"/>
        <w:rPr>
          <w:rFonts w:ascii="Times New Roman" w:hAnsi="Times New Roman"/>
          <w:sz w:val="18"/>
          <w:szCs w:val="18"/>
        </w:rPr>
      </w:pPr>
      <w:r w:rsidRPr="000F373E">
        <w:rPr>
          <w:rFonts w:ascii="Times New Roman" w:hAnsi="Times New Roman"/>
          <w:i/>
          <w:sz w:val="18"/>
          <w:szCs w:val="18"/>
        </w:rPr>
        <w:t xml:space="preserve"> Обозначение и содержание снегоходных маршрутов. </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 xml:space="preserve">139,9 </w:t>
      </w:r>
      <w:r w:rsidRPr="000F373E">
        <w:rPr>
          <w:rFonts w:ascii="Times New Roman" w:hAnsi="Times New Roman"/>
          <w:sz w:val="18"/>
          <w:szCs w:val="18"/>
        </w:rPr>
        <w:t xml:space="preserve">т. р. при плане </w:t>
      </w:r>
      <w:r w:rsidRPr="000F373E">
        <w:rPr>
          <w:rFonts w:ascii="Times New Roman" w:hAnsi="Times New Roman"/>
          <w:b/>
          <w:sz w:val="18"/>
          <w:szCs w:val="18"/>
        </w:rPr>
        <w:t xml:space="preserve">139,9 </w:t>
      </w:r>
      <w:r w:rsidRPr="000F373E">
        <w:rPr>
          <w:rFonts w:ascii="Times New Roman" w:hAnsi="Times New Roman"/>
          <w:sz w:val="18"/>
          <w:szCs w:val="18"/>
        </w:rPr>
        <w:t xml:space="preserve"> т. р. или 100% от бюджетных назначений. По данной статье произведены расходы по договорам гражданско-правового характера на обозначение и содержание снегоходных маршрутов (с. Коткино - с. </w:t>
      </w:r>
      <w:proofErr w:type="spellStart"/>
      <w:r w:rsidRPr="000F373E">
        <w:rPr>
          <w:rFonts w:ascii="Times New Roman" w:hAnsi="Times New Roman"/>
          <w:sz w:val="18"/>
          <w:szCs w:val="18"/>
        </w:rPr>
        <w:t>Великовисочное</w:t>
      </w:r>
      <w:proofErr w:type="spellEnd"/>
      <w:r w:rsidRPr="000F373E">
        <w:rPr>
          <w:rFonts w:ascii="Times New Roman" w:hAnsi="Times New Roman"/>
          <w:sz w:val="18"/>
          <w:szCs w:val="18"/>
        </w:rPr>
        <w:t xml:space="preserve">, с. Коткино - с. </w:t>
      </w:r>
      <w:proofErr w:type="spellStart"/>
      <w:r w:rsidRPr="000F373E">
        <w:rPr>
          <w:rFonts w:ascii="Times New Roman" w:hAnsi="Times New Roman"/>
          <w:sz w:val="18"/>
          <w:szCs w:val="18"/>
        </w:rPr>
        <w:t>Щучъе</w:t>
      </w:r>
      <w:proofErr w:type="spellEnd"/>
      <w:r w:rsidRPr="000F373E">
        <w:rPr>
          <w:rFonts w:ascii="Times New Roman" w:hAnsi="Times New Roman"/>
          <w:sz w:val="18"/>
          <w:szCs w:val="18"/>
        </w:rPr>
        <w:t xml:space="preserve"> озеро, приобретение светоотражающей ленты). </w:t>
      </w:r>
    </w:p>
    <w:p w:rsidR="00565150" w:rsidRPr="000F373E" w:rsidRDefault="00565150" w:rsidP="00565150">
      <w:pPr>
        <w:ind w:firstLine="708"/>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w:t>
      </w:r>
      <w:r w:rsidRPr="000F373E">
        <w:rPr>
          <w:rFonts w:ascii="Times New Roman" w:hAnsi="Times New Roman"/>
          <w:b/>
          <w:sz w:val="18"/>
          <w:szCs w:val="18"/>
        </w:rPr>
        <w:t>Целевая статья 9500079210</w:t>
      </w:r>
      <w:r w:rsidRPr="000F373E">
        <w:rPr>
          <w:rFonts w:ascii="Times New Roman" w:hAnsi="Times New Roman"/>
          <w:sz w:val="18"/>
          <w:szCs w:val="18"/>
        </w:rPr>
        <w:t xml:space="preserve"> Субвенции местным бюджетам на осуществление отдельных государственных полномочий Ненецкого автономного округа </w:t>
      </w:r>
      <w:r w:rsidRPr="000F373E">
        <w:rPr>
          <w:rFonts w:ascii="Times New Roman" w:hAnsi="Times New Roman"/>
          <w:i/>
          <w:sz w:val="18"/>
          <w:szCs w:val="18"/>
        </w:rPr>
        <w:t>в сфере административных правонарушений.</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37,6</w:t>
      </w:r>
      <w:r w:rsidRPr="000F373E">
        <w:rPr>
          <w:rFonts w:ascii="Times New Roman" w:hAnsi="Times New Roman"/>
          <w:sz w:val="18"/>
          <w:szCs w:val="18"/>
        </w:rPr>
        <w:t xml:space="preserve"> т. р. при плане </w:t>
      </w:r>
      <w:r w:rsidRPr="000F373E">
        <w:rPr>
          <w:rFonts w:ascii="Times New Roman" w:hAnsi="Times New Roman"/>
          <w:b/>
          <w:sz w:val="18"/>
          <w:szCs w:val="18"/>
        </w:rPr>
        <w:t>37,6</w:t>
      </w:r>
      <w:r w:rsidRPr="000F373E">
        <w:rPr>
          <w:rFonts w:ascii="Times New Roman" w:hAnsi="Times New Roman"/>
          <w:sz w:val="18"/>
          <w:szCs w:val="18"/>
        </w:rPr>
        <w:t xml:space="preserve"> т. р. или 100% от годовых бюджетных назначений. </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Данные средства направлены на услуги телефонной связи в сумме 34,6 т. р., на приобретение материальных запасов в сумме 3,0 т. р. (закуплены канцелярские товары, бумага).</w:t>
      </w:r>
    </w:p>
    <w:p w:rsidR="00565150" w:rsidRPr="000F373E" w:rsidRDefault="00565150" w:rsidP="00565150">
      <w:pPr>
        <w:ind w:firstLine="708"/>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w:t>
      </w:r>
      <w:r w:rsidRPr="000F373E">
        <w:rPr>
          <w:rFonts w:ascii="Times New Roman" w:hAnsi="Times New Roman"/>
          <w:b/>
          <w:sz w:val="18"/>
          <w:szCs w:val="18"/>
        </w:rPr>
        <w:t xml:space="preserve">Целевая статья 9800091040 </w:t>
      </w:r>
      <w:r w:rsidRPr="000F373E">
        <w:rPr>
          <w:rFonts w:ascii="Times New Roman" w:hAnsi="Times New Roman"/>
          <w:sz w:val="18"/>
          <w:szCs w:val="18"/>
        </w:rPr>
        <w:t>Уплата членских взносов в ассоциацию «Совет муниципальных образований Ненецкого автономного округа»</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370,0</w:t>
      </w:r>
      <w:r w:rsidRPr="000F373E">
        <w:rPr>
          <w:rFonts w:ascii="Times New Roman" w:hAnsi="Times New Roman"/>
          <w:sz w:val="18"/>
          <w:szCs w:val="18"/>
        </w:rPr>
        <w:t xml:space="preserve"> т. р. при плане </w:t>
      </w:r>
      <w:r w:rsidRPr="000F373E">
        <w:rPr>
          <w:rFonts w:ascii="Times New Roman" w:hAnsi="Times New Roman"/>
          <w:b/>
          <w:sz w:val="18"/>
          <w:szCs w:val="18"/>
        </w:rPr>
        <w:t xml:space="preserve">370,0 </w:t>
      </w:r>
      <w:r w:rsidRPr="000F373E">
        <w:rPr>
          <w:rFonts w:ascii="Times New Roman" w:hAnsi="Times New Roman"/>
          <w:sz w:val="18"/>
          <w:szCs w:val="18"/>
        </w:rPr>
        <w:t>т. р. или 100% от бюджетных назначений.</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Перечислены членские взносы в ассоциацию муниципальных образований.</w:t>
      </w:r>
    </w:p>
    <w:p w:rsidR="00565150" w:rsidRPr="000F373E" w:rsidRDefault="00565150" w:rsidP="00565150">
      <w:pPr>
        <w:ind w:firstLine="708"/>
        <w:jc w:val="both"/>
        <w:rPr>
          <w:rFonts w:ascii="Times New Roman" w:hAnsi="Times New Roman"/>
          <w:sz w:val="18"/>
          <w:szCs w:val="18"/>
        </w:rPr>
      </w:pPr>
      <w:r w:rsidRPr="000F373E">
        <w:rPr>
          <w:rFonts w:ascii="Times New Roman" w:eastAsia="Symbol" w:hAnsi="Times New Roman"/>
          <w:sz w:val="18"/>
          <w:szCs w:val="18"/>
        </w:rPr>
        <w:t></w:t>
      </w:r>
      <w:r w:rsidRPr="000F373E">
        <w:rPr>
          <w:rFonts w:ascii="Times New Roman" w:hAnsi="Times New Roman"/>
          <w:sz w:val="18"/>
          <w:szCs w:val="18"/>
        </w:rPr>
        <w:t xml:space="preserve">          </w:t>
      </w:r>
      <w:r w:rsidRPr="000F373E">
        <w:rPr>
          <w:rFonts w:ascii="Times New Roman" w:hAnsi="Times New Roman"/>
          <w:b/>
          <w:sz w:val="18"/>
          <w:szCs w:val="18"/>
        </w:rPr>
        <w:t xml:space="preserve">Целевая статья 9800091090 </w:t>
      </w:r>
      <w:r w:rsidRPr="000F373E">
        <w:rPr>
          <w:rFonts w:ascii="Times New Roman" w:hAnsi="Times New Roman"/>
          <w:sz w:val="18"/>
          <w:szCs w:val="18"/>
        </w:rPr>
        <w:t>Оценка недвижимости, признание прав и регулирование отношений по государственной и муниципальной собственности</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lastRenderedPageBreak/>
        <w:t xml:space="preserve">Бюджетные ассигнования исполнены в сумме </w:t>
      </w:r>
      <w:r w:rsidRPr="000F373E">
        <w:rPr>
          <w:rFonts w:ascii="Times New Roman" w:hAnsi="Times New Roman"/>
          <w:b/>
          <w:sz w:val="18"/>
          <w:szCs w:val="18"/>
        </w:rPr>
        <w:t>10,0</w:t>
      </w:r>
      <w:r w:rsidRPr="000F373E">
        <w:rPr>
          <w:rFonts w:ascii="Times New Roman" w:hAnsi="Times New Roman"/>
          <w:sz w:val="18"/>
          <w:szCs w:val="18"/>
        </w:rPr>
        <w:t xml:space="preserve"> т. р. при плане </w:t>
      </w:r>
      <w:r w:rsidRPr="000F373E">
        <w:rPr>
          <w:rFonts w:ascii="Times New Roman" w:hAnsi="Times New Roman"/>
          <w:b/>
          <w:sz w:val="18"/>
          <w:szCs w:val="18"/>
        </w:rPr>
        <w:t>10,0</w:t>
      </w:r>
      <w:r w:rsidRPr="000F373E">
        <w:rPr>
          <w:rFonts w:ascii="Times New Roman" w:hAnsi="Times New Roman"/>
          <w:sz w:val="18"/>
          <w:szCs w:val="18"/>
        </w:rPr>
        <w:t> т. р. или 100%  от годовых бюджетных назначений (оплата оценки рыночной стоимости 3-х квартир ул. Колхозная д.10-А).</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ind w:firstLine="708"/>
        <w:jc w:val="center"/>
        <w:rPr>
          <w:rFonts w:ascii="Times New Roman" w:hAnsi="Times New Roman"/>
          <w:sz w:val="18"/>
          <w:szCs w:val="18"/>
        </w:rPr>
      </w:pPr>
      <w:r w:rsidRPr="000F373E">
        <w:rPr>
          <w:rFonts w:ascii="Times New Roman" w:hAnsi="Times New Roman"/>
          <w:b/>
          <w:sz w:val="18"/>
          <w:szCs w:val="18"/>
        </w:rPr>
        <w:t>Раздел 02 «НАЦИОНАЛЬНАЯ ОБОРОНА»</w:t>
      </w:r>
    </w:p>
    <w:p w:rsidR="00565150" w:rsidRPr="000F373E" w:rsidRDefault="00565150" w:rsidP="00565150">
      <w:pPr>
        <w:ind w:firstLine="708"/>
        <w:jc w:val="both"/>
        <w:rPr>
          <w:rFonts w:ascii="Times New Roman" w:hAnsi="Times New Roman"/>
          <w:sz w:val="18"/>
          <w:szCs w:val="18"/>
        </w:rPr>
      </w:pPr>
      <w:r w:rsidRPr="000F373E">
        <w:rPr>
          <w:rFonts w:ascii="Times New Roman" w:hAnsi="Times New Roman"/>
          <w:b/>
          <w:sz w:val="18"/>
          <w:szCs w:val="18"/>
        </w:rPr>
        <w:t xml:space="preserve">                            </w:t>
      </w:r>
    </w:p>
    <w:p w:rsidR="00565150" w:rsidRPr="000F373E" w:rsidRDefault="00565150" w:rsidP="00565150">
      <w:pPr>
        <w:ind w:firstLine="426"/>
        <w:jc w:val="both"/>
        <w:rPr>
          <w:rFonts w:ascii="Times New Roman" w:hAnsi="Times New Roman"/>
          <w:sz w:val="18"/>
          <w:szCs w:val="18"/>
        </w:rPr>
      </w:pPr>
      <w:r w:rsidRPr="000F373E">
        <w:rPr>
          <w:rFonts w:ascii="Times New Roman" w:hAnsi="Times New Roman"/>
          <w:b/>
          <w:sz w:val="18"/>
          <w:szCs w:val="18"/>
        </w:rPr>
        <w:t xml:space="preserve">Подраздел 0203 Мобилизационная и вневойсковая подготовка </w:t>
      </w:r>
    </w:p>
    <w:p w:rsidR="00565150" w:rsidRPr="000F373E" w:rsidRDefault="00565150" w:rsidP="00565150">
      <w:pPr>
        <w:ind w:firstLine="426"/>
        <w:jc w:val="both"/>
        <w:rPr>
          <w:rFonts w:ascii="Times New Roman" w:hAnsi="Times New Roman"/>
          <w:sz w:val="18"/>
          <w:szCs w:val="18"/>
        </w:rPr>
      </w:pPr>
      <w:r w:rsidRPr="000F373E">
        <w:rPr>
          <w:rFonts w:ascii="Times New Roman" w:hAnsi="Times New Roman"/>
          <w:sz w:val="18"/>
          <w:szCs w:val="18"/>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На выполнение переданных государственных </w:t>
      </w:r>
      <w:proofErr w:type="gramStart"/>
      <w:r w:rsidRPr="000F373E">
        <w:rPr>
          <w:rFonts w:ascii="Times New Roman" w:hAnsi="Times New Roman"/>
          <w:sz w:val="18"/>
          <w:szCs w:val="18"/>
        </w:rPr>
        <w:t>полномочий</w:t>
      </w:r>
      <w:proofErr w:type="gramEnd"/>
      <w:r w:rsidRPr="000F373E">
        <w:rPr>
          <w:rFonts w:ascii="Times New Roman" w:hAnsi="Times New Roman"/>
          <w:sz w:val="18"/>
          <w:szCs w:val="18"/>
        </w:rPr>
        <w:t>   на  осуществление первичного воинского учета на территориях, где отсутствуют военные комиссариаты, за счет средств федерального бюджета, запланированы расходы  в сумме  </w:t>
      </w:r>
      <w:r w:rsidRPr="000F373E">
        <w:rPr>
          <w:rFonts w:ascii="Times New Roman" w:hAnsi="Times New Roman"/>
          <w:b/>
          <w:sz w:val="18"/>
          <w:szCs w:val="18"/>
        </w:rPr>
        <w:t>131,9</w:t>
      </w:r>
      <w:r w:rsidRPr="000F373E">
        <w:rPr>
          <w:rFonts w:ascii="Times New Roman" w:hAnsi="Times New Roman"/>
          <w:sz w:val="18"/>
          <w:szCs w:val="18"/>
        </w:rPr>
        <w:t xml:space="preserve">  т. р., использовано </w:t>
      </w:r>
      <w:r w:rsidRPr="000F373E">
        <w:rPr>
          <w:rFonts w:ascii="Times New Roman" w:hAnsi="Times New Roman"/>
          <w:b/>
          <w:sz w:val="18"/>
          <w:szCs w:val="18"/>
        </w:rPr>
        <w:t>131,9</w:t>
      </w:r>
      <w:r w:rsidRPr="000F373E">
        <w:rPr>
          <w:rFonts w:ascii="Times New Roman" w:hAnsi="Times New Roman"/>
          <w:sz w:val="18"/>
          <w:szCs w:val="18"/>
        </w:rPr>
        <w:t xml:space="preserve"> т. р. или 100 % по отношению к отчетному периоду. </w:t>
      </w:r>
      <w:proofErr w:type="gramStart"/>
      <w:r w:rsidRPr="000F373E">
        <w:rPr>
          <w:rFonts w:ascii="Times New Roman" w:hAnsi="Times New Roman"/>
          <w:sz w:val="18"/>
          <w:szCs w:val="18"/>
        </w:rPr>
        <w:t>Данные средства направлены  на оплата труда и начисления работающему сотруднику по совместительству (0,2 ставки)  за ведение первичного воинского учета 119,4 т. р.,  командировочные расходы (проживание – 0,2 т. р., проезд – 2,4 т. р.), прочие основные средства (кресло) на сумму 7,4 т. р., приобретены материальные запасы 2,5 т. р. (картридж и канцелярские товары).</w:t>
      </w:r>
      <w:proofErr w:type="gramEnd"/>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По сравнению с аналогичным периодом  2021 года (113,3 т. р.)  объем расходов увеличился на 18,6 т. р. (ставка доведена до уровня МРОТ).</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 </w:t>
      </w:r>
    </w:p>
    <w:p w:rsidR="00565150" w:rsidRPr="000F373E" w:rsidRDefault="00565150" w:rsidP="00565150">
      <w:pPr>
        <w:jc w:val="center"/>
        <w:rPr>
          <w:rFonts w:ascii="Times New Roman" w:hAnsi="Times New Roman"/>
          <w:sz w:val="18"/>
          <w:szCs w:val="18"/>
        </w:rPr>
      </w:pPr>
      <w:r w:rsidRPr="000F373E">
        <w:rPr>
          <w:rFonts w:ascii="Times New Roman" w:hAnsi="Times New Roman"/>
          <w:b/>
          <w:sz w:val="18"/>
          <w:szCs w:val="18"/>
        </w:rPr>
        <w:t>Раздел 03 «НАЦИОНАЛЬНАЯ БЕЗОПАСНОСТЬ И  ПРАВООХРАНИТЕЛЬНАЯ</w:t>
      </w:r>
    </w:p>
    <w:p w:rsidR="00565150" w:rsidRPr="000F373E" w:rsidRDefault="00565150" w:rsidP="00565150">
      <w:pPr>
        <w:ind w:firstLine="360"/>
        <w:jc w:val="center"/>
        <w:rPr>
          <w:rFonts w:ascii="Times New Roman" w:hAnsi="Times New Roman"/>
          <w:sz w:val="18"/>
          <w:szCs w:val="18"/>
        </w:rPr>
      </w:pPr>
      <w:r w:rsidRPr="000F373E">
        <w:rPr>
          <w:rFonts w:ascii="Times New Roman" w:hAnsi="Times New Roman"/>
          <w:b/>
          <w:sz w:val="18"/>
          <w:szCs w:val="18"/>
        </w:rPr>
        <w:t>ДЕЯТЕЛЬНОСТЬ»</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b/>
          <w:sz w:val="18"/>
          <w:szCs w:val="18"/>
        </w:rPr>
        <w:t> </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В целом по данному разделу запланировано бюджетных ассигнований на отчетный период в сумме </w:t>
      </w:r>
      <w:r w:rsidRPr="000F373E">
        <w:rPr>
          <w:rFonts w:ascii="Times New Roman" w:hAnsi="Times New Roman"/>
          <w:b/>
          <w:sz w:val="18"/>
          <w:szCs w:val="18"/>
        </w:rPr>
        <w:t xml:space="preserve">4954,5 </w:t>
      </w:r>
      <w:r w:rsidRPr="000F373E">
        <w:rPr>
          <w:rFonts w:ascii="Times New Roman" w:hAnsi="Times New Roman"/>
          <w:sz w:val="18"/>
          <w:szCs w:val="18"/>
        </w:rPr>
        <w:t xml:space="preserve">т. р., фактически бюджетные средства освоены в сумме </w:t>
      </w:r>
      <w:r w:rsidRPr="000F373E">
        <w:rPr>
          <w:rFonts w:ascii="Times New Roman" w:hAnsi="Times New Roman"/>
          <w:b/>
          <w:sz w:val="18"/>
          <w:szCs w:val="18"/>
        </w:rPr>
        <w:t xml:space="preserve">4907,0 </w:t>
      </w:r>
      <w:r w:rsidRPr="000F373E">
        <w:rPr>
          <w:rFonts w:ascii="Times New Roman" w:hAnsi="Times New Roman"/>
          <w:sz w:val="18"/>
          <w:szCs w:val="18"/>
        </w:rPr>
        <w:t>т. р. или 99,0% от плана. По данному разделу кассовое исполнение расходов относительно соответствующего периода прошлого года увеличилось на 4595,1 т. р.</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Подраздел  0310 Защита населения и территории от чрезвычайных ситуаций природного и техногенного характера, пожарная безопасность</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Запланировано бюджетных ассигнований на отчетный период в сумме </w:t>
      </w:r>
      <w:r w:rsidRPr="000F373E">
        <w:rPr>
          <w:rFonts w:ascii="Times New Roman" w:hAnsi="Times New Roman"/>
          <w:b/>
          <w:sz w:val="18"/>
          <w:szCs w:val="18"/>
        </w:rPr>
        <w:t xml:space="preserve">4942,9 </w:t>
      </w:r>
      <w:r w:rsidRPr="000F373E">
        <w:rPr>
          <w:rFonts w:ascii="Times New Roman" w:hAnsi="Times New Roman"/>
          <w:sz w:val="18"/>
          <w:szCs w:val="18"/>
        </w:rPr>
        <w:t xml:space="preserve">т. р., Фактически бюджетные средства освоены в сумме </w:t>
      </w:r>
      <w:r w:rsidRPr="000F373E">
        <w:rPr>
          <w:rFonts w:ascii="Times New Roman" w:hAnsi="Times New Roman"/>
          <w:b/>
          <w:sz w:val="18"/>
          <w:szCs w:val="18"/>
        </w:rPr>
        <w:t xml:space="preserve">4895,4 </w:t>
      </w:r>
      <w:r w:rsidRPr="000F373E">
        <w:rPr>
          <w:rFonts w:ascii="Times New Roman" w:hAnsi="Times New Roman"/>
          <w:sz w:val="18"/>
          <w:szCs w:val="18"/>
        </w:rPr>
        <w:t>т. р. или 99,0% от плана, в том числе:</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b/>
          <w:sz w:val="18"/>
          <w:szCs w:val="18"/>
        </w:rPr>
        <w:t xml:space="preserve">Целевая статья 3160089220 </w:t>
      </w:r>
      <w:r w:rsidRPr="000F373E">
        <w:rPr>
          <w:rFonts w:ascii="Times New Roman" w:hAnsi="Times New Roman"/>
          <w:sz w:val="18"/>
          <w:szCs w:val="18"/>
        </w:rPr>
        <w:t xml:space="preserve">за счет межбюджетных трансфертов в рамках подпрограммы 6 "Возмещение </w:t>
      </w:r>
      <w:proofErr w:type="gramStart"/>
      <w:r w:rsidRPr="000F373E">
        <w:rPr>
          <w:rFonts w:ascii="Times New Roman" w:hAnsi="Times New Roman"/>
          <w:sz w:val="18"/>
          <w:szCs w:val="18"/>
        </w:rPr>
        <w:t>части затрат органов местного самоуправления поселений Ненецкого автономного</w:t>
      </w:r>
      <w:proofErr w:type="gramEnd"/>
      <w:r w:rsidRPr="000F373E">
        <w:rPr>
          <w:rFonts w:ascii="Times New Roman" w:hAnsi="Times New Roman"/>
          <w:sz w:val="18"/>
          <w:szCs w:val="18"/>
        </w:rPr>
        <w:t xml:space="preserve"> округа" МП "Развитие административной системы местного самоуправления муниципального района "Заполярный район" на 2017-2025 годы" (</w:t>
      </w:r>
      <w:r w:rsidRPr="000F373E">
        <w:rPr>
          <w:rFonts w:ascii="Times New Roman" w:hAnsi="Times New Roman"/>
          <w:i/>
          <w:sz w:val="18"/>
          <w:szCs w:val="18"/>
        </w:rPr>
        <w:t>расходы на оплату коммунальных услуг и приобретение твердого топлива</w:t>
      </w:r>
      <w:r w:rsidRPr="000F373E">
        <w:rPr>
          <w:rFonts w:ascii="Times New Roman" w:hAnsi="Times New Roman"/>
          <w:sz w:val="18"/>
          <w:szCs w:val="18"/>
        </w:rPr>
        <w:t xml:space="preserve">). </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i/>
          <w:sz w:val="18"/>
          <w:szCs w:val="18"/>
        </w:rPr>
        <w:t> </w:t>
      </w: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78,2</w:t>
      </w:r>
      <w:r w:rsidRPr="000F373E">
        <w:rPr>
          <w:rFonts w:ascii="Times New Roman" w:hAnsi="Times New Roman"/>
          <w:sz w:val="18"/>
          <w:szCs w:val="18"/>
        </w:rPr>
        <w:t xml:space="preserve"> т. р. при плане </w:t>
      </w:r>
      <w:r w:rsidRPr="000F373E">
        <w:rPr>
          <w:rFonts w:ascii="Times New Roman" w:hAnsi="Times New Roman"/>
          <w:b/>
          <w:sz w:val="18"/>
          <w:szCs w:val="18"/>
        </w:rPr>
        <w:t>78,2</w:t>
      </w:r>
      <w:r w:rsidRPr="000F373E">
        <w:rPr>
          <w:rFonts w:ascii="Times New Roman" w:hAnsi="Times New Roman"/>
          <w:sz w:val="18"/>
          <w:szCs w:val="18"/>
        </w:rPr>
        <w:t> т. р. или 100% от бюджетных назначений. Оплата за электроэнергию, обогрев пожарных колодцев (6 штук).  </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b/>
          <w:sz w:val="18"/>
          <w:szCs w:val="18"/>
        </w:rPr>
        <w:t>Целевая статья 3300089240</w:t>
      </w:r>
      <w:proofErr w:type="gramStart"/>
      <w:r w:rsidRPr="000F373E">
        <w:rPr>
          <w:rFonts w:ascii="Times New Roman" w:hAnsi="Times New Roman"/>
          <w:b/>
          <w:sz w:val="18"/>
          <w:szCs w:val="18"/>
        </w:rPr>
        <w:t xml:space="preserve"> </w:t>
      </w:r>
      <w:r w:rsidRPr="000F373E">
        <w:rPr>
          <w:rFonts w:ascii="Times New Roman" w:hAnsi="Times New Roman"/>
          <w:sz w:val="18"/>
          <w:szCs w:val="18"/>
        </w:rPr>
        <w:t>И</w:t>
      </w:r>
      <w:proofErr w:type="gramEnd"/>
      <w:r w:rsidRPr="000F373E">
        <w:rPr>
          <w:rFonts w:ascii="Times New Roman" w:hAnsi="Times New Roman"/>
          <w:sz w:val="18"/>
          <w:szCs w:val="18"/>
        </w:rPr>
        <w:t xml:space="preserve">ные межбюджетные трансферты в рамках МП "Безопасность на территории муниципального района "Заполярный район" на 2019-2030 годы". Бюджетные ассигнования исполнены в сумме </w:t>
      </w:r>
      <w:r w:rsidRPr="000F373E">
        <w:rPr>
          <w:rFonts w:ascii="Times New Roman" w:hAnsi="Times New Roman"/>
          <w:b/>
          <w:sz w:val="18"/>
          <w:szCs w:val="18"/>
        </w:rPr>
        <w:t>4764,6</w:t>
      </w:r>
      <w:r w:rsidRPr="000F373E">
        <w:rPr>
          <w:rFonts w:ascii="Times New Roman" w:hAnsi="Times New Roman"/>
          <w:sz w:val="18"/>
          <w:szCs w:val="18"/>
        </w:rPr>
        <w:t> т. р. или 100% от бюджетных назначений, в том числе:</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i/>
          <w:sz w:val="18"/>
          <w:szCs w:val="18"/>
        </w:rPr>
        <w:t>- Предупреждение и ликвидация последствий ЧС в границах поселений муниципальных образований.</w:t>
      </w:r>
    </w:p>
    <w:p w:rsidR="00565150" w:rsidRPr="000F373E" w:rsidRDefault="00565150" w:rsidP="00565150">
      <w:pPr>
        <w:spacing w:before="240" w:after="240"/>
        <w:ind w:firstLine="360"/>
        <w:jc w:val="both"/>
        <w:rPr>
          <w:rFonts w:ascii="Times New Roman" w:hAnsi="Times New Roman"/>
          <w:sz w:val="18"/>
          <w:szCs w:val="18"/>
        </w:rPr>
      </w:pPr>
      <w:r w:rsidRPr="000F373E">
        <w:rPr>
          <w:rFonts w:ascii="Times New Roman" w:hAnsi="Times New Roman"/>
          <w:i/>
          <w:sz w:val="18"/>
          <w:szCs w:val="18"/>
        </w:rPr>
        <w:t> </w:t>
      </w: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4764,6</w:t>
      </w:r>
      <w:r w:rsidRPr="000F373E">
        <w:rPr>
          <w:rFonts w:ascii="Times New Roman" w:hAnsi="Times New Roman"/>
          <w:sz w:val="18"/>
          <w:szCs w:val="18"/>
        </w:rPr>
        <w:t xml:space="preserve"> т. р. при плане </w:t>
      </w:r>
      <w:r w:rsidRPr="000F373E">
        <w:rPr>
          <w:rFonts w:ascii="Times New Roman" w:hAnsi="Times New Roman"/>
          <w:b/>
          <w:sz w:val="18"/>
          <w:szCs w:val="18"/>
        </w:rPr>
        <w:t>4765,3</w:t>
      </w:r>
      <w:r w:rsidRPr="000F373E">
        <w:rPr>
          <w:rFonts w:ascii="Times New Roman" w:hAnsi="Times New Roman"/>
          <w:sz w:val="18"/>
          <w:szCs w:val="18"/>
        </w:rPr>
        <w:t xml:space="preserve"> т. р. или 100% от бюджетных назначений. </w:t>
      </w:r>
    </w:p>
    <w:p w:rsidR="00565150" w:rsidRPr="000F373E" w:rsidRDefault="00565150" w:rsidP="00565150">
      <w:pPr>
        <w:spacing w:before="240" w:after="240"/>
        <w:ind w:firstLine="360"/>
        <w:jc w:val="both"/>
        <w:rPr>
          <w:rFonts w:ascii="Times New Roman" w:hAnsi="Times New Roman"/>
          <w:sz w:val="18"/>
          <w:szCs w:val="18"/>
        </w:rPr>
      </w:pPr>
      <w:r w:rsidRPr="000F373E">
        <w:rPr>
          <w:rFonts w:ascii="Times New Roman" w:hAnsi="Times New Roman"/>
          <w:sz w:val="18"/>
          <w:szCs w:val="18"/>
        </w:rPr>
        <w:t xml:space="preserve">Данные средства направлены: 65,3 т. р. на приобретение бензина, мотопомпы, рукава пожарные;  4700,0 т. р.  на укрепление береговой линии р. </w:t>
      </w:r>
      <w:proofErr w:type="spellStart"/>
      <w:r w:rsidRPr="000F373E">
        <w:rPr>
          <w:rFonts w:ascii="Times New Roman" w:hAnsi="Times New Roman"/>
          <w:sz w:val="18"/>
          <w:szCs w:val="18"/>
        </w:rPr>
        <w:t>Сула</w:t>
      </w:r>
      <w:proofErr w:type="spellEnd"/>
      <w:r w:rsidRPr="000F373E">
        <w:rPr>
          <w:rFonts w:ascii="Times New Roman" w:hAnsi="Times New Roman"/>
          <w:sz w:val="18"/>
          <w:szCs w:val="18"/>
        </w:rPr>
        <w:t xml:space="preserve"> в районе с. Коткино</w:t>
      </w:r>
    </w:p>
    <w:p w:rsidR="00565150" w:rsidRPr="000F373E" w:rsidRDefault="00565150" w:rsidP="00565150">
      <w:pPr>
        <w:spacing w:before="240" w:after="240"/>
        <w:ind w:firstLine="360"/>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ind w:firstLine="426"/>
        <w:jc w:val="both"/>
        <w:rPr>
          <w:rFonts w:ascii="Times New Roman" w:hAnsi="Times New Roman"/>
          <w:sz w:val="18"/>
          <w:szCs w:val="18"/>
        </w:rPr>
      </w:pPr>
      <w:r w:rsidRPr="000F373E">
        <w:rPr>
          <w:rFonts w:ascii="Times New Roman" w:hAnsi="Times New Roman"/>
          <w:b/>
          <w:sz w:val="18"/>
          <w:szCs w:val="18"/>
        </w:rPr>
        <w:lastRenderedPageBreak/>
        <w:t xml:space="preserve">Целевая статья 9800092010 </w:t>
      </w:r>
      <w:r w:rsidRPr="000F373E">
        <w:rPr>
          <w:rFonts w:ascii="Times New Roman" w:hAnsi="Times New Roman"/>
          <w:sz w:val="18"/>
          <w:szCs w:val="18"/>
        </w:rPr>
        <w:t>Обеспечение первичных мер пожарной безопасности в границах поселения.</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Бюджетные ассигнования исполнены в сумме </w:t>
      </w:r>
      <w:r w:rsidRPr="000F373E">
        <w:rPr>
          <w:rFonts w:ascii="Times New Roman" w:hAnsi="Times New Roman"/>
          <w:b/>
          <w:sz w:val="18"/>
          <w:szCs w:val="18"/>
        </w:rPr>
        <w:t>52,6</w:t>
      </w:r>
      <w:r w:rsidRPr="000F373E">
        <w:rPr>
          <w:rFonts w:ascii="Times New Roman" w:hAnsi="Times New Roman"/>
          <w:sz w:val="18"/>
          <w:szCs w:val="18"/>
        </w:rPr>
        <w:t xml:space="preserve"> т. р. при плане </w:t>
      </w:r>
      <w:r w:rsidRPr="000F373E">
        <w:rPr>
          <w:rFonts w:ascii="Times New Roman" w:hAnsi="Times New Roman"/>
          <w:b/>
          <w:sz w:val="18"/>
          <w:szCs w:val="18"/>
        </w:rPr>
        <w:t>99,4</w:t>
      </w:r>
      <w:r w:rsidRPr="000F373E">
        <w:rPr>
          <w:rFonts w:ascii="Times New Roman" w:hAnsi="Times New Roman"/>
          <w:sz w:val="18"/>
          <w:szCs w:val="18"/>
        </w:rPr>
        <w:t xml:space="preserve"> т. р. или 52,9% от бюджетных назначений (в связи с неблагоприятными погодными условиями ограждение прорубей пожарных водоемов на реке </w:t>
      </w:r>
      <w:proofErr w:type="spellStart"/>
      <w:r w:rsidRPr="000F373E">
        <w:rPr>
          <w:rFonts w:ascii="Times New Roman" w:hAnsi="Times New Roman"/>
          <w:sz w:val="18"/>
          <w:szCs w:val="18"/>
        </w:rPr>
        <w:t>Сула</w:t>
      </w:r>
      <w:proofErr w:type="spellEnd"/>
      <w:r w:rsidRPr="000F373E">
        <w:rPr>
          <w:rFonts w:ascii="Times New Roman" w:hAnsi="Times New Roman"/>
          <w:sz w:val="18"/>
          <w:szCs w:val="18"/>
        </w:rPr>
        <w:t xml:space="preserve"> в декабре не выполнено, работы перенесены на январь 2023 года). </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Подраздел  0314 Другие вопросы в области национальной безопасности и правоохранительной деятельности</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b/>
          <w:sz w:val="18"/>
          <w:szCs w:val="18"/>
        </w:rPr>
        <w:t>   Целевая статья 3300089240</w:t>
      </w:r>
      <w:proofErr w:type="gramStart"/>
      <w:r w:rsidRPr="000F373E">
        <w:rPr>
          <w:rFonts w:ascii="Times New Roman" w:hAnsi="Times New Roman"/>
          <w:b/>
          <w:sz w:val="18"/>
          <w:szCs w:val="18"/>
        </w:rPr>
        <w:t xml:space="preserve"> </w:t>
      </w:r>
      <w:r w:rsidRPr="000F373E">
        <w:rPr>
          <w:rFonts w:ascii="Times New Roman" w:hAnsi="Times New Roman"/>
          <w:sz w:val="18"/>
          <w:szCs w:val="18"/>
        </w:rPr>
        <w:t>И</w:t>
      </w:r>
      <w:proofErr w:type="gramEnd"/>
      <w:r w:rsidRPr="000F373E">
        <w:rPr>
          <w:rFonts w:ascii="Times New Roman" w:hAnsi="Times New Roman"/>
          <w:sz w:val="18"/>
          <w:szCs w:val="18"/>
        </w:rPr>
        <w:t xml:space="preserve">ные межбюджетные трансферты в рамках МП "Безопасность на территории муниципального района "Заполярный район" на 2019-2030 годы".  </w:t>
      </w:r>
    </w:p>
    <w:p w:rsidR="00565150" w:rsidRPr="000F373E" w:rsidRDefault="00565150" w:rsidP="00565150">
      <w:pPr>
        <w:jc w:val="both"/>
        <w:rPr>
          <w:rFonts w:ascii="Times New Roman" w:hAnsi="Times New Roman"/>
          <w:sz w:val="18"/>
          <w:szCs w:val="18"/>
        </w:rPr>
      </w:pPr>
      <w:r w:rsidRPr="000F373E">
        <w:rPr>
          <w:rFonts w:ascii="Times New Roman" w:hAnsi="Times New Roman"/>
          <w:i/>
          <w:sz w:val="18"/>
          <w:szCs w:val="18"/>
        </w:rPr>
        <w:t>Организация обучения неработающего населения в области гражданской обороны и защиты от чрезвычайных ситуаций.</w:t>
      </w:r>
    </w:p>
    <w:p w:rsidR="00565150" w:rsidRPr="000F373E" w:rsidRDefault="00565150" w:rsidP="00565150">
      <w:pPr>
        <w:jc w:val="both"/>
        <w:rPr>
          <w:rFonts w:ascii="Times New Roman" w:hAnsi="Times New Roman"/>
          <w:sz w:val="18"/>
          <w:szCs w:val="18"/>
        </w:rPr>
      </w:pPr>
      <w:r w:rsidRPr="000F373E">
        <w:rPr>
          <w:rFonts w:ascii="Times New Roman" w:hAnsi="Times New Roman"/>
          <w:i/>
          <w:sz w:val="18"/>
          <w:szCs w:val="18"/>
        </w:rPr>
        <w:t> </w:t>
      </w: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11,6</w:t>
      </w:r>
      <w:r w:rsidRPr="000F373E">
        <w:rPr>
          <w:rFonts w:ascii="Times New Roman" w:hAnsi="Times New Roman"/>
          <w:sz w:val="18"/>
          <w:szCs w:val="18"/>
        </w:rPr>
        <w:t xml:space="preserve"> т. р. при плане </w:t>
      </w:r>
      <w:r w:rsidRPr="000F373E">
        <w:rPr>
          <w:rFonts w:ascii="Times New Roman" w:hAnsi="Times New Roman"/>
          <w:b/>
          <w:sz w:val="18"/>
          <w:szCs w:val="18"/>
        </w:rPr>
        <w:t>11,6</w:t>
      </w:r>
      <w:r w:rsidRPr="000F373E">
        <w:rPr>
          <w:rFonts w:ascii="Times New Roman" w:hAnsi="Times New Roman"/>
          <w:sz w:val="18"/>
          <w:szCs w:val="18"/>
        </w:rPr>
        <w:t xml:space="preserve"> т. р. или 100% по отношению к отчетному периоду. </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Проведено  обучение неработающих пенсионеров  </w:t>
      </w:r>
      <w:proofErr w:type="gramStart"/>
      <w:r w:rsidRPr="000F373E">
        <w:rPr>
          <w:rFonts w:ascii="Times New Roman" w:hAnsi="Times New Roman"/>
          <w:sz w:val="18"/>
          <w:szCs w:val="18"/>
        </w:rPr>
        <w:t>в</w:t>
      </w:r>
      <w:proofErr w:type="gramEnd"/>
      <w:r w:rsidRPr="000F373E">
        <w:rPr>
          <w:rFonts w:ascii="Times New Roman" w:hAnsi="Times New Roman"/>
          <w:sz w:val="18"/>
          <w:szCs w:val="18"/>
        </w:rPr>
        <w:t xml:space="preserve"> с. Коткино. Всего  прошло обучение - 10 человек. Заключен договор ГПХ с </w:t>
      </w:r>
      <w:proofErr w:type="gramStart"/>
      <w:r w:rsidRPr="000F373E">
        <w:rPr>
          <w:rFonts w:ascii="Times New Roman" w:hAnsi="Times New Roman"/>
          <w:sz w:val="18"/>
          <w:szCs w:val="18"/>
        </w:rPr>
        <w:t>физическим лицом, имеющим удостоверение № 21-У3081 выдан</w:t>
      </w:r>
      <w:proofErr w:type="gramEnd"/>
      <w:r w:rsidRPr="000F373E">
        <w:rPr>
          <w:rFonts w:ascii="Times New Roman" w:hAnsi="Times New Roman"/>
          <w:sz w:val="18"/>
          <w:szCs w:val="18"/>
        </w:rPr>
        <w:t xml:space="preserve"> учебным центром ООО «Академия современных технологий» 09.12.2021 года.</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ind w:firstLine="360"/>
        <w:jc w:val="center"/>
        <w:rPr>
          <w:rFonts w:ascii="Times New Roman" w:hAnsi="Times New Roman"/>
          <w:sz w:val="18"/>
          <w:szCs w:val="18"/>
        </w:rPr>
      </w:pPr>
      <w:r w:rsidRPr="000F373E">
        <w:rPr>
          <w:rFonts w:ascii="Times New Roman" w:hAnsi="Times New Roman"/>
          <w:b/>
          <w:sz w:val="18"/>
          <w:szCs w:val="18"/>
        </w:rPr>
        <w:t>Раздел 04 «НАЦИОНАЛЬНАЯ ЭКОНОМИКА»</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b/>
          <w:sz w:val="18"/>
          <w:szCs w:val="18"/>
        </w:rPr>
        <w:t> </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В целом запланировано бюджетных ассигнований на отчетный период в сумме </w:t>
      </w:r>
      <w:r w:rsidRPr="000F373E">
        <w:rPr>
          <w:rFonts w:ascii="Times New Roman" w:hAnsi="Times New Roman"/>
          <w:b/>
          <w:sz w:val="18"/>
          <w:szCs w:val="18"/>
        </w:rPr>
        <w:t xml:space="preserve">513,0 </w:t>
      </w:r>
      <w:r w:rsidRPr="000F373E">
        <w:rPr>
          <w:rFonts w:ascii="Times New Roman" w:hAnsi="Times New Roman"/>
          <w:sz w:val="18"/>
          <w:szCs w:val="18"/>
        </w:rPr>
        <w:t xml:space="preserve">т. р., фактически бюджетные средства освоены в сумме </w:t>
      </w:r>
      <w:r w:rsidRPr="000F373E">
        <w:rPr>
          <w:rFonts w:ascii="Times New Roman" w:hAnsi="Times New Roman"/>
          <w:b/>
          <w:sz w:val="18"/>
          <w:szCs w:val="18"/>
        </w:rPr>
        <w:t xml:space="preserve">513,0 </w:t>
      </w:r>
      <w:r w:rsidRPr="000F373E">
        <w:rPr>
          <w:rFonts w:ascii="Times New Roman" w:hAnsi="Times New Roman"/>
          <w:sz w:val="18"/>
          <w:szCs w:val="18"/>
        </w:rPr>
        <w:t xml:space="preserve">т. р. или 100% от плана. </w:t>
      </w:r>
    </w:p>
    <w:p w:rsidR="00565150" w:rsidRPr="000F373E" w:rsidRDefault="00565150" w:rsidP="00565150">
      <w:pPr>
        <w:ind w:right="113" w:firstLine="360"/>
        <w:rPr>
          <w:rFonts w:ascii="Times New Roman" w:hAnsi="Times New Roman"/>
          <w:sz w:val="18"/>
          <w:szCs w:val="18"/>
        </w:rPr>
      </w:pPr>
      <w:r w:rsidRPr="000F373E">
        <w:rPr>
          <w:rFonts w:ascii="Times New Roman" w:hAnsi="Times New Roman"/>
          <w:sz w:val="18"/>
          <w:szCs w:val="18"/>
        </w:rPr>
        <w:t xml:space="preserve">По данному разделу кассовое исполнение расходов относительно соответствующего периода прошлого года увеличилось на 98,9 т. р. </w:t>
      </w:r>
    </w:p>
    <w:p w:rsidR="00565150" w:rsidRPr="000F373E" w:rsidRDefault="00565150" w:rsidP="00565150">
      <w:pPr>
        <w:ind w:right="113" w:firstLine="360"/>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Подраздел 0408 «Транспорт»</w:t>
      </w:r>
      <w:r w:rsidRPr="000F373E">
        <w:rPr>
          <w:rFonts w:ascii="Times New Roman" w:hAnsi="Times New Roman"/>
          <w:sz w:val="18"/>
          <w:szCs w:val="18"/>
        </w:rPr>
        <w:t xml:space="preserve"> </w:t>
      </w:r>
    </w:p>
    <w:p w:rsidR="00565150" w:rsidRPr="000F373E" w:rsidRDefault="00565150" w:rsidP="00565150">
      <w:pPr>
        <w:rPr>
          <w:rFonts w:ascii="Times New Roman" w:hAnsi="Times New Roman"/>
          <w:sz w:val="18"/>
          <w:szCs w:val="18"/>
        </w:rPr>
      </w:pPr>
      <w:r w:rsidRPr="000F373E">
        <w:rPr>
          <w:rFonts w:ascii="Times New Roman" w:hAnsi="Times New Roman"/>
          <w:b/>
          <w:sz w:val="18"/>
          <w:szCs w:val="18"/>
        </w:rPr>
        <w:t>              Целевая статья 3900089290</w:t>
      </w:r>
      <w:proofErr w:type="gramStart"/>
      <w:r w:rsidRPr="000F373E">
        <w:rPr>
          <w:rFonts w:ascii="Times New Roman" w:hAnsi="Times New Roman"/>
          <w:b/>
          <w:sz w:val="18"/>
          <w:szCs w:val="18"/>
        </w:rPr>
        <w:t xml:space="preserve">  </w:t>
      </w:r>
      <w:r w:rsidRPr="000F373E">
        <w:rPr>
          <w:rFonts w:ascii="Times New Roman" w:hAnsi="Times New Roman"/>
          <w:sz w:val="18"/>
          <w:szCs w:val="18"/>
        </w:rPr>
        <w:t>И</w:t>
      </w:r>
      <w:proofErr w:type="gramEnd"/>
      <w:r w:rsidRPr="000F373E">
        <w:rPr>
          <w:rFonts w:ascii="Times New Roman" w:hAnsi="Times New Roman"/>
          <w:sz w:val="18"/>
          <w:szCs w:val="18"/>
        </w:rPr>
        <w:t xml:space="preserve">ные межбюджетные трансферты в рамках муниципальной программы " Развитие транспортной инфраструктуры муниципального района "Заполярный район" на 2021-2030 годы"). </w:t>
      </w:r>
    </w:p>
    <w:p w:rsidR="00565150" w:rsidRPr="000F373E" w:rsidRDefault="00565150" w:rsidP="00565150">
      <w:pPr>
        <w:rPr>
          <w:rFonts w:ascii="Times New Roman" w:hAnsi="Times New Roman"/>
          <w:sz w:val="18"/>
          <w:szCs w:val="18"/>
        </w:rPr>
      </w:pPr>
      <w:r w:rsidRPr="000F373E">
        <w:rPr>
          <w:rFonts w:ascii="Times New Roman" w:hAnsi="Times New Roman"/>
          <w:i/>
          <w:sz w:val="18"/>
          <w:szCs w:val="18"/>
        </w:rPr>
        <w:t xml:space="preserve">Содержание </w:t>
      </w:r>
      <w:proofErr w:type="spellStart"/>
      <w:r w:rsidRPr="000F373E">
        <w:rPr>
          <w:rFonts w:ascii="Times New Roman" w:hAnsi="Times New Roman"/>
          <w:i/>
          <w:sz w:val="18"/>
          <w:szCs w:val="18"/>
        </w:rPr>
        <w:t>авиаплощадок</w:t>
      </w:r>
      <w:proofErr w:type="spellEnd"/>
      <w:r w:rsidRPr="000F373E">
        <w:rPr>
          <w:rFonts w:ascii="Times New Roman" w:hAnsi="Times New Roman"/>
          <w:i/>
          <w:sz w:val="18"/>
          <w:szCs w:val="18"/>
        </w:rPr>
        <w:t xml:space="preserve"> в поселениях Заполярного района.</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381,9</w:t>
      </w:r>
      <w:r w:rsidRPr="000F373E">
        <w:rPr>
          <w:rFonts w:ascii="Times New Roman" w:hAnsi="Times New Roman"/>
          <w:sz w:val="18"/>
          <w:szCs w:val="18"/>
        </w:rPr>
        <w:t xml:space="preserve"> т. р. при плане </w:t>
      </w:r>
      <w:r w:rsidRPr="000F373E">
        <w:rPr>
          <w:rFonts w:ascii="Times New Roman" w:hAnsi="Times New Roman"/>
          <w:b/>
          <w:sz w:val="18"/>
          <w:szCs w:val="18"/>
        </w:rPr>
        <w:t>381,9</w:t>
      </w:r>
      <w:r w:rsidRPr="000F373E">
        <w:rPr>
          <w:rFonts w:ascii="Times New Roman" w:hAnsi="Times New Roman"/>
          <w:sz w:val="18"/>
          <w:szCs w:val="18"/>
        </w:rPr>
        <w:t> т. р. или 100% от бюджетных назначений. Проведены мероприятия по укатке взлетно-посадочной полосы, уборке снега на вертолетной площадке, уборка мусора, ремонт аэродромных знаков, установка ветроуказателя.</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Подраздел 0409 «Дорожное хозяйство (дорожные фонды)»</w:t>
      </w:r>
    </w:p>
    <w:p w:rsidR="00565150" w:rsidRPr="000F373E" w:rsidRDefault="00565150" w:rsidP="00565150">
      <w:pPr>
        <w:spacing w:before="240" w:after="240"/>
        <w:ind w:left="1080"/>
        <w:jc w:val="both"/>
        <w:rPr>
          <w:rFonts w:ascii="Times New Roman" w:hAnsi="Times New Roman"/>
          <w:sz w:val="18"/>
          <w:szCs w:val="18"/>
        </w:rPr>
      </w:pPr>
      <w:r w:rsidRPr="000F373E">
        <w:rPr>
          <w:rFonts w:ascii="Times New Roman" w:hAnsi="Times New Roman"/>
          <w:b/>
          <w:sz w:val="18"/>
          <w:szCs w:val="18"/>
        </w:rPr>
        <w:t xml:space="preserve">Целевая статья 9800093100 </w:t>
      </w:r>
      <w:r w:rsidRPr="000F373E">
        <w:rPr>
          <w:rFonts w:ascii="Times New Roman" w:hAnsi="Times New Roman"/>
          <w:sz w:val="18"/>
          <w:szCs w:val="18"/>
        </w:rPr>
        <w:t>Муниципальный дорожный фонд.</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39,06</w:t>
      </w:r>
      <w:r w:rsidRPr="000F373E">
        <w:rPr>
          <w:rFonts w:ascii="Times New Roman" w:hAnsi="Times New Roman"/>
          <w:sz w:val="18"/>
          <w:szCs w:val="18"/>
        </w:rPr>
        <w:t xml:space="preserve"> рублей при плане </w:t>
      </w:r>
      <w:r w:rsidRPr="000F373E">
        <w:rPr>
          <w:rFonts w:ascii="Times New Roman" w:hAnsi="Times New Roman"/>
          <w:b/>
          <w:sz w:val="18"/>
          <w:szCs w:val="18"/>
        </w:rPr>
        <w:t>39,06</w:t>
      </w:r>
      <w:r w:rsidRPr="000F373E">
        <w:rPr>
          <w:rFonts w:ascii="Times New Roman" w:hAnsi="Times New Roman"/>
          <w:sz w:val="18"/>
          <w:szCs w:val="18"/>
        </w:rPr>
        <w:t xml:space="preserve"> рублей или 100% от бюджетных назначений. Остатки средств на 01.01.2022  от акцизов полученных за 2020 год, произведена оплата за транспортные услуги по очистке и разравниванию подъездных путей </w:t>
      </w:r>
      <w:proofErr w:type="gramStart"/>
      <w:r w:rsidRPr="000F373E">
        <w:rPr>
          <w:rFonts w:ascii="Times New Roman" w:hAnsi="Times New Roman"/>
          <w:sz w:val="18"/>
          <w:szCs w:val="18"/>
        </w:rPr>
        <w:t>к</w:t>
      </w:r>
      <w:proofErr w:type="gramEnd"/>
      <w:r w:rsidRPr="000F373E">
        <w:rPr>
          <w:rFonts w:ascii="Times New Roman" w:hAnsi="Times New Roman"/>
          <w:sz w:val="18"/>
          <w:szCs w:val="18"/>
        </w:rPr>
        <w:t xml:space="preserve"> дворам многоквартирных жилых домов.</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Подраздел 0412 «Другие вопросы в области национальной экономики»</w:t>
      </w:r>
    </w:p>
    <w:p w:rsidR="00565150" w:rsidRPr="000F373E" w:rsidRDefault="00565150" w:rsidP="00565150">
      <w:pPr>
        <w:spacing w:before="240" w:after="240"/>
        <w:ind w:firstLine="720"/>
        <w:jc w:val="both"/>
        <w:rPr>
          <w:rFonts w:ascii="Times New Roman" w:hAnsi="Times New Roman"/>
          <w:sz w:val="18"/>
          <w:szCs w:val="18"/>
        </w:rPr>
      </w:pPr>
      <w:r w:rsidRPr="000F373E">
        <w:rPr>
          <w:rFonts w:ascii="Times New Roman" w:hAnsi="Times New Roman"/>
          <w:b/>
          <w:sz w:val="18"/>
          <w:szCs w:val="18"/>
        </w:rPr>
        <w:t xml:space="preserve">Целевая статья 9800093020 </w:t>
      </w:r>
      <w:r w:rsidRPr="000F373E">
        <w:rPr>
          <w:rFonts w:ascii="Times New Roman" w:hAnsi="Times New Roman"/>
          <w:sz w:val="18"/>
          <w:szCs w:val="18"/>
        </w:rPr>
        <w:t xml:space="preserve">Мероприятия по землеустройству и землепользованию. Бюджетные ассигнования исполнены в сумме </w:t>
      </w:r>
      <w:r w:rsidRPr="000F373E">
        <w:rPr>
          <w:rFonts w:ascii="Times New Roman" w:hAnsi="Times New Roman"/>
          <w:b/>
          <w:sz w:val="18"/>
          <w:szCs w:val="18"/>
        </w:rPr>
        <w:t>131,1</w:t>
      </w:r>
      <w:r w:rsidRPr="000F373E">
        <w:rPr>
          <w:rFonts w:ascii="Times New Roman" w:hAnsi="Times New Roman"/>
          <w:sz w:val="18"/>
          <w:szCs w:val="18"/>
        </w:rPr>
        <w:t xml:space="preserve"> т. р. при плане </w:t>
      </w:r>
      <w:r w:rsidRPr="000F373E">
        <w:rPr>
          <w:rFonts w:ascii="Times New Roman" w:hAnsi="Times New Roman"/>
          <w:b/>
          <w:sz w:val="18"/>
          <w:szCs w:val="18"/>
        </w:rPr>
        <w:t>131,1</w:t>
      </w:r>
      <w:r w:rsidRPr="000F373E">
        <w:rPr>
          <w:rFonts w:ascii="Times New Roman" w:hAnsi="Times New Roman"/>
          <w:sz w:val="18"/>
          <w:szCs w:val="18"/>
        </w:rPr>
        <w:t> т. р. или 100% от бюджетных назначений (оплата услуг по оформлению межевого плана под содержание площадок накопления твердых коммунальных отходов).</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b/>
          <w:sz w:val="18"/>
          <w:szCs w:val="18"/>
        </w:rPr>
        <w:lastRenderedPageBreak/>
        <w:t> </w:t>
      </w:r>
    </w:p>
    <w:p w:rsidR="00565150" w:rsidRPr="000F373E" w:rsidRDefault="00565150" w:rsidP="00565150">
      <w:pPr>
        <w:ind w:firstLine="360"/>
        <w:jc w:val="center"/>
        <w:rPr>
          <w:rFonts w:ascii="Times New Roman" w:hAnsi="Times New Roman"/>
          <w:sz w:val="18"/>
          <w:szCs w:val="18"/>
        </w:rPr>
      </w:pPr>
      <w:r w:rsidRPr="000F373E">
        <w:rPr>
          <w:rFonts w:ascii="Times New Roman" w:hAnsi="Times New Roman"/>
          <w:b/>
          <w:sz w:val="18"/>
          <w:szCs w:val="18"/>
        </w:rPr>
        <w:t>Раздел 05 «ЖИЛИЩНО-КОММУНАЛЬНОЕ ХОЗЯЙСТВО»</w:t>
      </w:r>
    </w:p>
    <w:p w:rsidR="00565150" w:rsidRPr="000F373E" w:rsidRDefault="00565150" w:rsidP="00565150">
      <w:pPr>
        <w:ind w:firstLine="357"/>
        <w:jc w:val="both"/>
        <w:rPr>
          <w:rFonts w:ascii="Times New Roman" w:hAnsi="Times New Roman"/>
          <w:sz w:val="18"/>
          <w:szCs w:val="18"/>
        </w:rPr>
      </w:pPr>
      <w:r w:rsidRPr="000F373E">
        <w:rPr>
          <w:rFonts w:ascii="Times New Roman" w:hAnsi="Times New Roman"/>
          <w:b/>
          <w:sz w:val="18"/>
          <w:szCs w:val="18"/>
        </w:rPr>
        <w:t> </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В целом запланировано бюджетных ассигнований на отчетный период в сумме </w:t>
      </w:r>
      <w:r w:rsidRPr="000F373E">
        <w:rPr>
          <w:rFonts w:ascii="Times New Roman" w:hAnsi="Times New Roman"/>
          <w:b/>
          <w:sz w:val="18"/>
          <w:szCs w:val="18"/>
        </w:rPr>
        <w:t>20907,0  </w:t>
      </w:r>
      <w:r w:rsidRPr="000F373E">
        <w:rPr>
          <w:rFonts w:ascii="Times New Roman" w:hAnsi="Times New Roman"/>
          <w:sz w:val="18"/>
          <w:szCs w:val="18"/>
        </w:rPr>
        <w:t xml:space="preserve">т. р. Фактически бюджетные средства освоены в сумме </w:t>
      </w:r>
      <w:r w:rsidRPr="000F373E">
        <w:rPr>
          <w:rFonts w:ascii="Times New Roman" w:hAnsi="Times New Roman"/>
          <w:b/>
          <w:sz w:val="18"/>
          <w:szCs w:val="18"/>
        </w:rPr>
        <w:t xml:space="preserve">20865,8 </w:t>
      </w:r>
      <w:r w:rsidRPr="000F373E">
        <w:rPr>
          <w:rFonts w:ascii="Times New Roman" w:hAnsi="Times New Roman"/>
          <w:sz w:val="18"/>
          <w:szCs w:val="18"/>
        </w:rPr>
        <w:t>т. р. или 99,8% от плана. По данному разделу кассовое исполнение расходов относительно соответствующего периода прошлого года увеличились на 15682,2 т. р. (покупка трех квартир и капремонт одного дома).</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b/>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Подраздел 0501 «Жилищное хозяйство».</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14960,7</w:t>
      </w:r>
      <w:r w:rsidRPr="000F373E">
        <w:rPr>
          <w:rFonts w:ascii="Times New Roman" w:hAnsi="Times New Roman"/>
          <w:sz w:val="18"/>
          <w:szCs w:val="18"/>
        </w:rPr>
        <w:t xml:space="preserve"> т. р. при плане </w:t>
      </w:r>
      <w:r w:rsidRPr="000F373E">
        <w:rPr>
          <w:rFonts w:ascii="Times New Roman" w:hAnsi="Times New Roman"/>
          <w:b/>
          <w:sz w:val="18"/>
          <w:szCs w:val="18"/>
        </w:rPr>
        <w:t>14999,4</w:t>
      </w:r>
      <w:r w:rsidRPr="000F373E">
        <w:rPr>
          <w:rFonts w:ascii="Times New Roman" w:hAnsi="Times New Roman"/>
          <w:sz w:val="18"/>
          <w:szCs w:val="18"/>
        </w:rPr>
        <w:t> т. р. или 99,7% от годовых бюджетных назначений, в том числе:</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b/>
          <w:sz w:val="18"/>
          <w:szCs w:val="18"/>
        </w:rPr>
        <w:t>     Целевая статья 3500089250</w:t>
      </w:r>
      <w:proofErr w:type="gramStart"/>
      <w:r w:rsidRPr="000F373E">
        <w:rPr>
          <w:rFonts w:ascii="Times New Roman" w:hAnsi="Times New Roman"/>
          <w:b/>
          <w:sz w:val="18"/>
          <w:szCs w:val="18"/>
        </w:rPr>
        <w:t xml:space="preserve">  </w:t>
      </w:r>
      <w:r w:rsidRPr="000F373E">
        <w:rPr>
          <w:rFonts w:ascii="Times New Roman" w:hAnsi="Times New Roman"/>
          <w:sz w:val="18"/>
          <w:szCs w:val="18"/>
        </w:rPr>
        <w:t>И</w:t>
      </w:r>
      <w:proofErr w:type="gramEnd"/>
      <w:r w:rsidRPr="000F373E">
        <w:rPr>
          <w:rFonts w:ascii="Times New Roman" w:hAnsi="Times New Roman"/>
          <w:sz w:val="18"/>
          <w:szCs w:val="18"/>
        </w:rPr>
        <w:t xml:space="preserve">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Бюджетные ассигнования исполнены в сумме </w:t>
      </w:r>
      <w:r w:rsidRPr="000F373E">
        <w:rPr>
          <w:rFonts w:ascii="Times New Roman" w:hAnsi="Times New Roman"/>
          <w:b/>
          <w:sz w:val="18"/>
          <w:szCs w:val="18"/>
        </w:rPr>
        <w:t>14388,3</w:t>
      </w:r>
      <w:r w:rsidRPr="000F373E">
        <w:rPr>
          <w:rFonts w:ascii="Times New Roman" w:hAnsi="Times New Roman"/>
          <w:sz w:val="18"/>
          <w:szCs w:val="18"/>
        </w:rPr>
        <w:t xml:space="preserve"> т. р. при плане </w:t>
      </w:r>
      <w:r w:rsidRPr="000F373E">
        <w:rPr>
          <w:rFonts w:ascii="Times New Roman" w:hAnsi="Times New Roman"/>
          <w:b/>
          <w:sz w:val="18"/>
          <w:szCs w:val="18"/>
        </w:rPr>
        <w:t xml:space="preserve">14388,8 </w:t>
      </w:r>
      <w:r w:rsidRPr="000F373E">
        <w:rPr>
          <w:rFonts w:ascii="Times New Roman" w:hAnsi="Times New Roman"/>
          <w:sz w:val="18"/>
          <w:szCs w:val="18"/>
        </w:rPr>
        <w:t>т. р. или 100% от бюджетных назначений, в том числе по мероприятиям:</w:t>
      </w:r>
    </w:p>
    <w:p w:rsidR="00565150" w:rsidRPr="000F373E" w:rsidRDefault="00565150" w:rsidP="00565150">
      <w:pPr>
        <w:spacing w:before="240" w:after="240"/>
        <w:ind w:left="360"/>
        <w:jc w:val="both"/>
        <w:rPr>
          <w:rFonts w:ascii="Times New Roman" w:hAnsi="Times New Roman"/>
          <w:sz w:val="18"/>
          <w:szCs w:val="18"/>
        </w:rPr>
      </w:pPr>
      <w:r w:rsidRPr="000F373E">
        <w:rPr>
          <w:rFonts w:ascii="Times New Roman" w:hAnsi="Times New Roman"/>
          <w:i/>
          <w:sz w:val="18"/>
          <w:szCs w:val="18"/>
        </w:rPr>
        <w:t xml:space="preserve">- Приобретение жилых помещений </w:t>
      </w:r>
      <w:proofErr w:type="gramStart"/>
      <w:r w:rsidRPr="000F373E">
        <w:rPr>
          <w:rFonts w:ascii="Times New Roman" w:hAnsi="Times New Roman"/>
          <w:i/>
          <w:sz w:val="18"/>
          <w:szCs w:val="18"/>
        </w:rPr>
        <w:t>в</w:t>
      </w:r>
      <w:proofErr w:type="gramEnd"/>
      <w:r w:rsidRPr="000F373E">
        <w:rPr>
          <w:rFonts w:ascii="Times New Roman" w:hAnsi="Times New Roman"/>
          <w:i/>
          <w:sz w:val="18"/>
          <w:szCs w:val="18"/>
        </w:rPr>
        <w:t xml:space="preserve"> с. Коткино </w:t>
      </w:r>
      <w:proofErr w:type="gramStart"/>
      <w:r w:rsidRPr="000F373E">
        <w:rPr>
          <w:rFonts w:ascii="Times New Roman" w:hAnsi="Times New Roman"/>
          <w:i/>
          <w:sz w:val="18"/>
          <w:szCs w:val="18"/>
        </w:rPr>
        <w:t>Сельского</w:t>
      </w:r>
      <w:proofErr w:type="gramEnd"/>
      <w:r w:rsidRPr="000F373E">
        <w:rPr>
          <w:rFonts w:ascii="Times New Roman" w:hAnsi="Times New Roman"/>
          <w:i/>
          <w:sz w:val="18"/>
          <w:szCs w:val="18"/>
        </w:rPr>
        <w:t xml:space="preserve"> поселения "Коткинский сельсовет" ЗР НАО </w:t>
      </w:r>
      <w:r w:rsidRPr="000F373E">
        <w:rPr>
          <w:rFonts w:ascii="Times New Roman" w:hAnsi="Times New Roman"/>
          <w:sz w:val="18"/>
          <w:szCs w:val="18"/>
        </w:rPr>
        <w:t>исполнено на сумму  </w:t>
      </w:r>
      <w:r w:rsidRPr="000F373E">
        <w:rPr>
          <w:rFonts w:ascii="Times New Roman" w:hAnsi="Times New Roman"/>
          <w:b/>
          <w:sz w:val="18"/>
          <w:szCs w:val="18"/>
        </w:rPr>
        <w:t>8000,0</w:t>
      </w:r>
      <w:r w:rsidRPr="000F373E">
        <w:rPr>
          <w:rFonts w:ascii="Times New Roman" w:hAnsi="Times New Roman"/>
          <w:sz w:val="18"/>
          <w:szCs w:val="18"/>
        </w:rPr>
        <w:t xml:space="preserve"> т. р.;</w:t>
      </w:r>
    </w:p>
    <w:p w:rsidR="00565150" w:rsidRPr="000F373E" w:rsidRDefault="00565150" w:rsidP="00565150">
      <w:pPr>
        <w:spacing w:before="240" w:after="240"/>
        <w:ind w:left="360"/>
        <w:jc w:val="both"/>
        <w:rPr>
          <w:rFonts w:ascii="Times New Roman" w:hAnsi="Times New Roman"/>
          <w:sz w:val="18"/>
          <w:szCs w:val="18"/>
        </w:rPr>
      </w:pPr>
      <w:r w:rsidRPr="000F373E">
        <w:rPr>
          <w:rFonts w:ascii="Times New Roman" w:hAnsi="Times New Roman"/>
          <w:i/>
          <w:sz w:val="18"/>
          <w:szCs w:val="18"/>
        </w:rPr>
        <w:t xml:space="preserve">- Капитальный ремонт дома № 46 по ул. </w:t>
      </w:r>
      <w:proofErr w:type="gramStart"/>
      <w:r w:rsidRPr="000F373E">
        <w:rPr>
          <w:rFonts w:ascii="Times New Roman" w:hAnsi="Times New Roman"/>
          <w:i/>
          <w:sz w:val="18"/>
          <w:szCs w:val="18"/>
        </w:rPr>
        <w:t>Центральная</w:t>
      </w:r>
      <w:proofErr w:type="gramEnd"/>
      <w:r w:rsidRPr="000F373E">
        <w:rPr>
          <w:rFonts w:ascii="Times New Roman" w:hAnsi="Times New Roman"/>
          <w:i/>
          <w:sz w:val="18"/>
          <w:szCs w:val="18"/>
        </w:rPr>
        <w:t xml:space="preserve"> в с. Коткино Сельского поселения  "Коткинский сельсовет" ЗР НАО </w:t>
      </w:r>
      <w:r w:rsidRPr="000F373E">
        <w:rPr>
          <w:rFonts w:ascii="Times New Roman" w:hAnsi="Times New Roman"/>
          <w:sz w:val="18"/>
          <w:szCs w:val="18"/>
        </w:rPr>
        <w:t xml:space="preserve">исполнено на сумму   </w:t>
      </w:r>
      <w:r w:rsidRPr="000F373E">
        <w:rPr>
          <w:rFonts w:ascii="Times New Roman" w:hAnsi="Times New Roman"/>
          <w:b/>
          <w:sz w:val="18"/>
          <w:szCs w:val="18"/>
        </w:rPr>
        <w:t>5578,3</w:t>
      </w:r>
      <w:r w:rsidRPr="000F373E">
        <w:rPr>
          <w:rFonts w:ascii="Times New Roman" w:hAnsi="Times New Roman"/>
          <w:sz w:val="18"/>
          <w:szCs w:val="18"/>
        </w:rPr>
        <w:t xml:space="preserve"> т. р.;</w:t>
      </w:r>
    </w:p>
    <w:p w:rsidR="00565150" w:rsidRPr="000F373E" w:rsidRDefault="00565150" w:rsidP="00565150">
      <w:pPr>
        <w:spacing w:before="240" w:after="240"/>
        <w:ind w:left="360"/>
        <w:jc w:val="both"/>
        <w:rPr>
          <w:rFonts w:ascii="Times New Roman" w:hAnsi="Times New Roman"/>
          <w:sz w:val="18"/>
          <w:szCs w:val="18"/>
        </w:rPr>
      </w:pPr>
      <w:proofErr w:type="gramStart"/>
      <w:r w:rsidRPr="000F373E">
        <w:rPr>
          <w:rFonts w:ascii="Times New Roman" w:hAnsi="Times New Roman"/>
          <w:i/>
          <w:sz w:val="18"/>
          <w:szCs w:val="18"/>
        </w:rPr>
        <w:t xml:space="preserve">- Замена дымовых труб в жилом доме № 7 по пер. Лесной в с. Коткино Сельского поселения «Коткинский сельсовет» ЗР НАО </w:t>
      </w:r>
      <w:r w:rsidRPr="000F373E">
        <w:rPr>
          <w:rFonts w:ascii="Times New Roman" w:hAnsi="Times New Roman"/>
          <w:sz w:val="18"/>
          <w:szCs w:val="18"/>
        </w:rPr>
        <w:t xml:space="preserve">исполнено на сумму   </w:t>
      </w:r>
      <w:r w:rsidRPr="000F373E">
        <w:rPr>
          <w:rFonts w:ascii="Times New Roman" w:hAnsi="Times New Roman"/>
          <w:b/>
          <w:sz w:val="18"/>
          <w:szCs w:val="18"/>
        </w:rPr>
        <w:t>162,7</w:t>
      </w:r>
      <w:r w:rsidRPr="000F373E">
        <w:rPr>
          <w:rFonts w:ascii="Times New Roman" w:hAnsi="Times New Roman"/>
          <w:sz w:val="18"/>
          <w:szCs w:val="18"/>
        </w:rPr>
        <w:t xml:space="preserve"> т. р</w:t>
      </w:r>
      <w:r w:rsidRPr="000F373E">
        <w:rPr>
          <w:rFonts w:ascii="Times New Roman" w:hAnsi="Times New Roman"/>
          <w:i/>
          <w:sz w:val="18"/>
          <w:szCs w:val="18"/>
        </w:rPr>
        <w:t>.</w:t>
      </w:r>
      <w:proofErr w:type="gramEnd"/>
    </w:p>
    <w:p w:rsidR="00565150" w:rsidRPr="000F373E" w:rsidRDefault="00565150" w:rsidP="00565150">
      <w:pPr>
        <w:spacing w:before="240" w:after="240"/>
        <w:ind w:left="360"/>
        <w:jc w:val="both"/>
        <w:rPr>
          <w:rFonts w:ascii="Times New Roman" w:hAnsi="Times New Roman"/>
          <w:sz w:val="18"/>
          <w:szCs w:val="18"/>
        </w:rPr>
      </w:pPr>
      <w:r w:rsidRPr="000F373E">
        <w:rPr>
          <w:rFonts w:ascii="Times New Roman" w:hAnsi="Times New Roman"/>
          <w:i/>
          <w:sz w:val="18"/>
          <w:szCs w:val="18"/>
        </w:rPr>
        <w:t xml:space="preserve">- Подключение (технологическое присоединение) к централизованной системе холодного водоснабжения жилого дома № 10А по ул. </w:t>
      </w:r>
      <w:proofErr w:type="gramStart"/>
      <w:r w:rsidRPr="000F373E">
        <w:rPr>
          <w:rFonts w:ascii="Times New Roman" w:hAnsi="Times New Roman"/>
          <w:i/>
          <w:sz w:val="18"/>
          <w:szCs w:val="18"/>
        </w:rPr>
        <w:t>Школьная</w:t>
      </w:r>
      <w:proofErr w:type="gramEnd"/>
      <w:r w:rsidRPr="000F373E">
        <w:rPr>
          <w:rFonts w:ascii="Times New Roman" w:hAnsi="Times New Roman"/>
          <w:i/>
          <w:sz w:val="18"/>
          <w:szCs w:val="18"/>
        </w:rPr>
        <w:t xml:space="preserve"> с. Коткино </w:t>
      </w:r>
      <w:r w:rsidRPr="000F373E">
        <w:rPr>
          <w:rFonts w:ascii="Times New Roman" w:hAnsi="Times New Roman"/>
          <w:sz w:val="18"/>
          <w:szCs w:val="18"/>
        </w:rPr>
        <w:t xml:space="preserve">исполнено на сумму   </w:t>
      </w:r>
      <w:r w:rsidRPr="000F373E">
        <w:rPr>
          <w:rFonts w:ascii="Times New Roman" w:hAnsi="Times New Roman"/>
          <w:b/>
          <w:sz w:val="18"/>
          <w:szCs w:val="18"/>
        </w:rPr>
        <w:t>132,7</w:t>
      </w:r>
      <w:r w:rsidRPr="000F373E">
        <w:rPr>
          <w:rFonts w:ascii="Times New Roman" w:hAnsi="Times New Roman"/>
          <w:sz w:val="18"/>
          <w:szCs w:val="18"/>
        </w:rPr>
        <w:t xml:space="preserve"> т. р</w:t>
      </w:r>
      <w:r w:rsidRPr="000F373E">
        <w:rPr>
          <w:rFonts w:ascii="Times New Roman" w:hAnsi="Times New Roman"/>
          <w:i/>
          <w:sz w:val="18"/>
          <w:szCs w:val="18"/>
        </w:rPr>
        <w:t>.</w:t>
      </w:r>
    </w:p>
    <w:p w:rsidR="00565150" w:rsidRPr="000F373E" w:rsidRDefault="00565150" w:rsidP="00565150">
      <w:pPr>
        <w:spacing w:before="240" w:after="240"/>
        <w:ind w:left="360"/>
        <w:jc w:val="both"/>
        <w:rPr>
          <w:rFonts w:ascii="Times New Roman" w:hAnsi="Times New Roman"/>
          <w:sz w:val="18"/>
          <w:szCs w:val="18"/>
        </w:rPr>
      </w:pPr>
      <w:proofErr w:type="gramStart"/>
      <w:r w:rsidRPr="000F373E">
        <w:rPr>
          <w:rFonts w:ascii="Times New Roman" w:hAnsi="Times New Roman"/>
          <w:i/>
          <w:sz w:val="18"/>
          <w:szCs w:val="18"/>
        </w:rPr>
        <w:t xml:space="preserve">- Утепление чердачного перекрытия в жилом доме № 6А по пер. Лесной в с. Коткино Сельского поселения "Коткинский сельсовет" ЗР НАО  </w:t>
      </w:r>
      <w:r w:rsidRPr="000F373E">
        <w:rPr>
          <w:rFonts w:ascii="Times New Roman" w:hAnsi="Times New Roman"/>
          <w:sz w:val="18"/>
          <w:szCs w:val="18"/>
        </w:rPr>
        <w:t xml:space="preserve">исполнено на сумму   </w:t>
      </w:r>
      <w:r w:rsidRPr="000F373E">
        <w:rPr>
          <w:rFonts w:ascii="Times New Roman" w:hAnsi="Times New Roman"/>
          <w:b/>
          <w:sz w:val="18"/>
          <w:szCs w:val="18"/>
        </w:rPr>
        <w:t>514,6</w:t>
      </w:r>
      <w:r w:rsidRPr="000F373E">
        <w:rPr>
          <w:rFonts w:ascii="Times New Roman" w:hAnsi="Times New Roman"/>
          <w:sz w:val="18"/>
          <w:szCs w:val="18"/>
        </w:rPr>
        <w:t xml:space="preserve"> т. р</w:t>
      </w:r>
      <w:r w:rsidRPr="000F373E">
        <w:rPr>
          <w:rFonts w:ascii="Times New Roman" w:hAnsi="Times New Roman"/>
          <w:i/>
          <w:sz w:val="18"/>
          <w:szCs w:val="18"/>
        </w:rPr>
        <w:t>.</w:t>
      </w:r>
      <w:proofErr w:type="gramEnd"/>
    </w:p>
    <w:p w:rsidR="00565150" w:rsidRPr="000F373E" w:rsidRDefault="00565150" w:rsidP="00565150">
      <w:pPr>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 xml:space="preserve">      Целевая статья 9800096110 </w:t>
      </w:r>
      <w:r w:rsidRPr="000F373E">
        <w:rPr>
          <w:rFonts w:ascii="Times New Roman" w:hAnsi="Times New Roman"/>
          <w:sz w:val="18"/>
          <w:szCs w:val="18"/>
        </w:rPr>
        <w:t xml:space="preserve">Текущий ремонт муниципального жилищного фонда. Бюджетные ассигнования исполнены в сумме </w:t>
      </w:r>
      <w:r w:rsidRPr="000F373E">
        <w:rPr>
          <w:rFonts w:ascii="Times New Roman" w:hAnsi="Times New Roman"/>
          <w:b/>
          <w:sz w:val="18"/>
          <w:szCs w:val="18"/>
        </w:rPr>
        <w:t>572,4</w:t>
      </w:r>
      <w:r w:rsidRPr="000F373E">
        <w:rPr>
          <w:rFonts w:ascii="Times New Roman" w:hAnsi="Times New Roman"/>
          <w:sz w:val="18"/>
          <w:szCs w:val="18"/>
        </w:rPr>
        <w:t xml:space="preserve"> т. р. при плане </w:t>
      </w:r>
      <w:r w:rsidRPr="000F373E">
        <w:rPr>
          <w:rFonts w:ascii="Times New Roman" w:hAnsi="Times New Roman"/>
          <w:b/>
          <w:sz w:val="18"/>
          <w:szCs w:val="18"/>
        </w:rPr>
        <w:t>610,6</w:t>
      </w:r>
      <w:r w:rsidRPr="000F373E">
        <w:rPr>
          <w:rFonts w:ascii="Times New Roman" w:hAnsi="Times New Roman"/>
          <w:sz w:val="18"/>
          <w:szCs w:val="18"/>
        </w:rPr>
        <w:t xml:space="preserve"> т. р. или 93,7%  от бюджетных назначений (в связи с удорожанием материалов, приобретение двери для замены в муниципальной квартире №2 пер. Лесной д. 7 перенесено на 2023 год). По данной статье приобретены счетчик воды, унитаз и </w:t>
      </w:r>
      <w:proofErr w:type="gramStart"/>
      <w:r w:rsidRPr="000F373E">
        <w:rPr>
          <w:rFonts w:ascii="Times New Roman" w:hAnsi="Times New Roman"/>
          <w:sz w:val="18"/>
          <w:szCs w:val="18"/>
        </w:rPr>
        <w:t>произведен текущий ремонт пристройки пер</w:t>
      </w:r>
      <w:proofErr w:type="gramEnd"/>
      <w:r w:rsidRPr="000F373E">
        <w:rPr>
          <w:rFonts w:ascii="Times New Roman" w:hAnsi="Times New Roman"/>
          <w:sz w:val="18"/>
          <w:szCs w:val="18"/>
        </w:rPr>
        <w:t>. Лесной 6А  с. Коткино.</w:t>
      </w:r>
    </w:p>
    <w:p w:rsidR="00565150" w:rsidRPr="000F373E" w:rsidRDefault="00565150" w:rsidP="00565150">
      <w:pPr>
        <w:ind w:left="360"/>
        <w:jc w:val="both"/>
        <w:rPr>
          <w:rFonts w:ascii="Times New Roman" w:hAnsi="Times New Roman"/>
          <w:sz w:val="18"/>
          <w:szCs w:val="18"/>
        </w:rPr>
      </w:pPr>
      <w:r w:rsidRPr="000F373E">
        <w:rPr>
          <w:rFonts w:ascii="Times New Roman" w:hAnsi="Times New Roman"/>
          <w:b/>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Подраздел 0502 «Коммунальное хозяйство».</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953,9</w:t>
      </w:r>
      <w:r w:rsidRPr="000F373E">
        <w:rPr>
          <w:rFonts w:ascii="Times New Roman" w:hAnsi="Times New Roman"/>
          <w:sz w:val="18"/>
          <w:szCs w:val="18"/>
        </w:rPr>
        <w:t xml:space="preserve"> т. р. при плане </w:t>
      </w:r>
      <w:r w:rsidRPr="000F373E">
        <w:rPr>
          <w:rFonts w:ascii="Times New Roman" w:hAnsi="Times New Roman"/>
          <w:b/>
          <w:sz w:val="18"/>
          <w:szCs w:val="18"/>
        </w:rPr>
        <w:t>953,9</w:t>
      </w:r>
      <w:r w:rsidRPr="000F373E">
        <w:rPr>
          <w:rFonts w:ascii="Times New Roman" w:hAnsi="Times New Roman"/>
          <w:sz w:val="18"/>
          <w:szCs w:val="18"/>
        </w:rPr>
        <w:t> т. р. или 100% от бюджетных назначений, в том числе:</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          Целевая статья 3600089260</w:t>
      </w:r>
      <w:proofErr w:type="gramStart"/>
      <w:r w:rsidRPr="000F373E">
        <w:rPr>
          <w:rFonts w:ascii="Times New Roman" w:hAnsi="Times New Roman"/>
          <w:b/>
          <w:sz w:val="18"/>
          <w:szCs w:val="18"/>
        </w:rPr>
        <w:t xml:space="preserve"> </w:t>
      </w:r>
      <w:r w:rsidRPr="000F373E">
        <w:rPr>
          <w:rFonts w:ascii="Times New Roman" w:hAnsi="Times New Roman"/>
          <w:sz w:val="18"/>
          <w:szCs w:val="18"/>
        </w:rPr>
        <w:t>И</w:t>
      </w:r>
      <w:proofErr w:type="gramEnd"/>
      <w:r w:rsidRPr="000F373E">
        <w:rPr>
          <w:rFonts w:ascii="Times New Roman" w:hAnsi="Times New Roman"/>
          <w:sz w:val="18"/>
          <w:szCs w:val="18"/>
        </w:rPr>
        <w:t xml:space="preserve">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 в том числе: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 xml:space="preserve">- </w:t>
      </w:r>
      <w:r w:rsidRPr="000F373E">
        <w:rPr>
          <w:rFonts w:ascii="Times New Roman" w:hAnsi="Times New Roman"/>
          <w:i/>
          <w:sz w:val="18"/>
          <w:szCs w:val="18"/>
        </w:rPr>
        <w:t>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r w:rsidRPr="000F373E">
        <w:rPr>
          <w:rFonts w:ascii="Times New Roman" w:hAnsi="Times New Roman"/>
          <w:sz w:val="18"/>
          <w:szCs w:val="18"/>
        </w:rPr>
        <w:t xml:space="preserve"> Бюджетные ассигнования исполнены в сумме </w:t>
      </w:r>
      <w:r w:rsidRPr="000F373E">
        <w:rPr>
          <w:rFonts w:ascii="Times New Roman" w:hAnsi="Times New Roman"/>
          <w:b/>
          <w:sz w:val="18"/>
          <w:szCs w:val="18"/>
        </w:rPr>
        <w:t xml:space="preserve">96,8 </w:t>
      </w:r>
      <w:r w:rsidRPr="000F373E">
        <w:rPr>
          <w:rFonts w:ascii="Times New Roman" w:hAnsi="Times New Roman"/>
          <w:sz w:val="18"/>
          <w:szCs w:val="18"/>
        </w:rPr>
        <w:t xml:space="preserve">т. р. при плане </w:t>
      </w:r>
      <w:r w:rsidRPr="000F373E">
        <w:rPr>
          <w:rFonts w:ascii="Times New Roman" w:hAnsi="Times New Roman"/>
          <w:b/>
          <w:sz w:val="18"/>
          <w:szCs w:val="18"/>
        </w:rPr>
        <w:t>96,8</w:t>
      </w:r>
      <w:r w:rsidRPr="000F373E">
        <w:rPr>
          <w:rFonts w:ascii="Times New Roman" w:hAnsi="Times New Roman"/>
          <w:sz w:val="18"/>
          <w:szCs w:val="18"/>
        </w:rPr>
        <w:t xml:space="preserve"> т. р. или 100% от бюджетных назначений. Произведена оплата за выравнивание земельного участка от мусора на территории свалки, расчистка проездов к месту складирования ТКО на свалке; </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  </w:t>
      </w:r>
      <w:r w:rsidRPr="000F373E">
        <w:rPr>
          <w:rFonts w:ascii="Times New Roman" w:hAnsi="Times New Roman"/>
          <w:i/>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lastRenderedPageBreak/>
        <w:t xml:space="preserve">Бюджетные ассигнования исполнены в сумме </w:t>
      </w:r>
      <w:r w:rsidRPr="000F373E">
        <w:rPr>
          <w:rFonts w:ascii="Times New Roman" w:hAnsi="Times New Roman"/>
          <w:b/>
          <w:sz w:val="18"/>
          <w:szCs w:val="18"/>
        </w:rPr>
        <w:t>339,1</w:t>
      </w:r>
      <w:r w:rsidRPr="000F373E">
        <w:rPr>
          <w:rFonts w:ascii="Times New Roman" w:hAnsi="Times New Roman"/>
          <w:sz w:val="18"/>
          <w:szCs w:val="18"/>
        </w:rPr>
        <w:t xml:space="preserve"> т. р. при плане </w:t>
      </w:r>
      <w:r w:rsidRPr="000F373E">
        <w:rPr>
          <w:rFonts w:ascii="Times New Roman" w:hAnsi="Times New Roman"/>
          <w:b/>
          <w:sz w:val="18"/>
          <w:szCs w:val="18"/>
        </w:rPr>
        <w:t>339,1</w:t>
      </w:r>
      <w:r w:rsidRPr="000F373E">
        <w:rPr>
          <w:rFonts w:ascii="Times New Roman" w:hAnsi="Times New Roman"/>
          <w:sz w:val="18"/>
          <w:szCs w:val="18"/>
        </w:rPr>
        <w:t> т. р. или 100% от бюджетных назначений. Произведена оплата услуг по расчистке от снега проездов к площадкам ТКО и по уборке мусора возле контейнерных площадок, дезинфекция дезинфицирующим раствором контейнеров и площадок;</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  </w:t>
      </w:r>
      <w:r w:rsidRPr="000F373E">
        <w:rPr>
          <w:rFonts w:ascii="Times New Roman" w:hAnsi="Times New Roman"/>
          <w:i/>
          <w:sz w:val="18"/>
          <w:szCs w:val="18"/>
        </w:rPr>
        <w:t xml:space="preserve">Подготовка (отсыпка) земельного участка для создания места (площадки) накопления твердых коммунальных отходов до 11 месяцев </w:t>
      </w:r>
      <w:proofErr w:type="gramStart"/>
      <w:r w:rsidRPr="000F373E">
        <w:rPr>
          <w:rFonts w:ascii="Times New Roman" w:hAnsi="Times New Roman"/>
          <w:i/>
          <w:sz w:val="18"/>
          <w:szCs w:val="18"/>
        </w:rPr>
        <w:t>в</w:t>
      </w:r>
      <w:proofErr w:type="gramEnd"/>
      <w:r w:rsidRPr="000F373E">
        <w:rPr>
          <w:rFonts w:ascii="Times New Roman" w:hAnsi="Times New Roman"/>
          <w:i/>
          <w:sz w:val="18"/>
          <w:szCs w:val="18"/>
        </w:rPr>
        <w:t xml:space="preserve"> с. Коткино </w:t>
      </w:r>
      <w:proofErr w:type="gramStart"/>
      <w:r w:rsidRPr="000F373E">
        <w:rPr>
          <w:rFonts w:ascii="Times New Roman" w:hAnsi="Times New Roman"/>
          <w:i/>
          <w:sz w:val="18"/>
          <w:szCs w:val="18"/>
        </w:rPr>
        <w:t>Сельского</w:t>
      </w:r>
      <w:proofErr w:type="gramEnd"/>
      <w:r w:rsidRPr="000F373E">
        <w:rPr>
          <w:rFonts w:ascii="Times New Roman" w:hAnsi="Times New Roman"/>
          <w:i/>
          <w:sz w:val="18"/>
          <w:szCs w:val="18"/>
        </w:rPr>
        <w:t xml:space="preserve"> поселения «Коткинский сельсовет» ЗР НАО.</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518,0</w:t>
      </w:r>
      <w:r w:rsidRPr="000F373E">
        <w:rPr>
          <w:rFonts w:ascii="Times New Roman" w:hAnsi="Times New Roman"/>
          <w:sz w:val="18"/>
          <w:szCs w:val="18"/>
        </w:rPr>
        <w:t xml:space="preserve"> т. р. при плане </w:t>
      </w:r>
      <w:r w:rsidRPr="000F373E">
        <w:rPr>
          <w:rFonts w:ascii="Times New Roman" w:hAnsi="Times New Roman"/>
          <w:b/>
          <w:sz w:val="18"/>
          <w:szCs w:val="18"/>
        </w:rPr>
        <w:t>518,0</w:t>
      </w:r>
      <w:r w:rsidRPr="000F373E">
        <w:rPr>
          <w:rFonts w:ascii="Times New Roman" w:hAnsi="Times New Roman"/>
          <w:sz w:val="18"/>
          <w:szCs w:val="18"/>
        </w:rPr>
        <w:t> т. р. или 100% от бюджетных назначений.</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Подраздел 0503 «Благоустройство».</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В целом запланировано бюджетных ассигнований на отчетный период </w:t>
      </w:r>
      <w:r w:rsidRPr="000F373E">
        <w:rPr>
          <w:rFonts w:ascii="Times New Roman" w:hAnsi="Times New Roman"/>
          <w:b/>
          <w:sz w:val="18"/>
          <w:szCs w:val="18"/>
        </w:rPr>
        <w:t xml:space="preserve">4892,2 </w:t>
      </w:r>
      <w:r w:rsidRPr="000F373E">
        <w:rPr>
          <w:rFonts w:ascii="Times New Roman" w:hAnsi="Times New Roman"/>
          <w:sz w:val="18"/>
          <w:szCs w:val="18"/>
        </w:rPr>
        <w:t xml:space="preserve">т. р., фактически бюджетные средства освоены в сумме </w:t>
      </w:r>
      <w:r w:rsidRPr="000F373E">
        <w:rPr>
          <w:rFonts w:ascii="Times New Roman" w:hAnsi="Times New Roman"/>
          <w:b/>
          <w:sz w:val="18"/>
          <w:szCs w:val="18"/>
        </w:rPr>
        <w:t xml:space="preserve">4889,7 </w:t>
      </w:r>
      <w:r w:rsidRPr="000F373E">
        <w:rPr>
          <w:rFonts w:ascii="Times New Roman" w:hAnsi="Times New Roman"/>
          <w:sz w:val="18"/>
          <w:szCs w:val="18"/>
        </w:rPr>
        <w:t>т. р. или 99,9% от плана, в том числе:</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b/>
          <w:sz w:val="18"/>
          <w:szCs w:val="18"/>
        </w:rPr>
        <w:t>Целевая статья 3200089230</w:t>
      </w:r>
      <w:proofErr w:type="gramStart"/>
      <w:r w:rsidRPr="000F373E">
        <w:rPr>
          <w:rFonts w:ascii="Times New Roman" w:hAnsi="Times New Roman"/>
          <w:b/>
          <w:sz w:val="18"/>
          <w:szCs w:val="18"/>
        </w:rPr>
        <w:t xml:space="preserve"> </w:t>
      </w:r>
      <w:r w:rsidRPr="000F373E">
        <w:rPr>
          <w:rFonts w:ascii="Times New Roman" w:hAnsi="Times New Roman"/>
          <w:sz w:val="18"/>
          <w:szCs w:val="18"/>
        </w:rPr>
        <w:t>И</w:t>
      </w:r>
      <w:proofErr w:type="gramEnd"/>
      <w:r w:rsidRPr="000F373E">
        <w:rPr>
          <w:rFonts w:ascii="Times New Roman" w:hAnsi="Times New Roman"/>
          <w:sz w:val="18"/>
          <w:szCs w:val="18"/>
        </w:rPr>
        <w:t>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3601,7</w:t>
      </w:r>
      <w:r w:rsidRPr="000F373E">
        <w:rPr>
          <w:rFonts w:ascii="Times New Roman" w:hAnsi="Times New Roman"/>
          <w:sz w:val="18"/>
          <w:szCs w:val="18"/>
        </w:rPr>
        <w:t xml:space="preserve"> т. р. при плане </w:t>
      </w:r>
      <w:r w:rsidRPr="000F373E">
        <w:rPr>
          <w:rFonts w:ascii="Times New Roman" w:hAnsi="Times New Roman"/>
          <w:b/>
          <w:sz w:val="18"/>
          <w:szCs w:val="18"/>
        </w:rPr>
        <w:t>3604,2</w:t>
      </w:r>
      <w:r w:rsidRPr="000F373E">
        <w:rPr>
          <w:rFonts w:ascii="Times New Roman" w:hAnsi="Times New Roman"/>
          <w:sz w:val="18"/>
          <w:szCs w:val="18"/>
        </w:rPr>
        <w:t> т. р. или 99,9% от бюджетных назначений, в том числе:</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i/>
          <w:sz w:val="18"/>
          <w:szCs w:val="18"/>
        </w:rPr>
        <w:t>- благоустройство территории поселений</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1221,9</w:t>
      </w:r>
      <w:r w:rsidRPr="000F373E">
        <w:rPr>
          <w:rFonts w:ascii="Times New Roman" w:hAnsi="Times New Roman"/>
          <w:sz w:val="18"/>
          <w:szCs w:val="18"/>
        </w:rPr>
        <w:t xml:space="preserve"> т. р. при плане </w:t>
      </w:r>
      <w:r w:rsidRPr="000F373E">
        <w:rPr>
          <w:rFonts w:ascii="Times New Roman" w:hAnsi="Times New Roman"/>
          <w:b/>
          <w:sz w:val="18"/>
          <w:szCs w:val="18"/>
        </w:rPr>
        <w:t>1221,9</w:t>
      </w:r>
      <w:r w:rsidRPr="000F373E">
        <w:rPr>
          <w:rFonts w:ascii="Times New Roman" w:hAnsi="Times New Roman"/>
          <w:sz w:val="18"/>
          <w:szCs w:val="18"/>
        </w:rPr>
        <w:t xml:space="preserve"> т. р. или 100% от бюджетных назначений.  Произведена оплата услуг по очистке пешеходного перехода и подходов к нему от снега и наледи, по уборке территории центрального парка от снега, по уборке территории перед обелиском, ремонт бетонных мостовых,  обустройство общественной зоны отдыха,  очистка дренажной траншеи в с. Коткино, замена деревянных мостовых </w:t>
      </w:r>
      <w:proofErr w:type="gramStart"/>
      <w:r w:rsidRPr="000F373E">
        <w:rPr>
          <w:rFonts w:ascii="Times New Roman" w:hAnsi="Times New Roman"/>
          <w:sz w:val="18"/>
          <w:szCs w:val="18"/>
        </w:rPr>
        <w:t>на</w:t>
      </w:r>
      <w:proofErr w:type="gramEnd"/>
      <w:r w:rsidRPr="000F373E">
        <w:rPr>
          <w:rFonts w:ascii="Times New Roman" w:hAnsi="Times New Roman"/>
          <w:sz w:val="18"/>
          <w:szCs w:val="18"/>
        </w:rPr>
        <w:t xml:space="preserve"> бетонные;</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i/>
          <w:sz w:val="18"/>
          <w:szCs w:val="18"/>
        </w:rPr>
        <w:t xml:space="preserve">- устройство участка проезда по ул. </w:t>
      </w:r>
      <w:proofErr w:type="gramStart"/>
      <w:r w:rsidRPr="000F373E">
        <w:rPr>
          <w:rFonts w:ascii="Times New Roman" w:hAnsi="Times New Roman"/>
          <w:i/>
          <w:sz w:val="18"/>
          <w:szCs w:val="18"/>
        </w:rPr>
        <w:t>Центральная</w:t>
      </w:r>
      <w:proofErr w:type="gramEnd"/>
      <w:r w:rsidRPr="000F373E">
        <w:rPr>
          <w:rFonts w:ascii="Times New Roman" w:hAnsi="Times New Roman"/>
          <w:i/>
          <w:sz w:val="18"/>
          <w:szCs w:val="18"/>
        </w:rPr>
        <w:t xml:space="preserve"> к дому № 46 и участка проезда по ул. Школьная к дому № 17  в с. Коткино  Сельского поселения «Коткинский сельсовет» ЗР НАО.</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561,5</w:t>
      </w:r>
      <w:r w:rsidRPr="000F373E">
        <w:rPr>
          <w:rFonts w:ascii="Times New Roman" w:hAnsi="Times New Roman"/>
          <w:sz w:val="18"/>
          <w:szCs w:val="18"/>
        </w:rPr>
        <w:t xml:space="preserve"> т. р. при плане </w:t>
      </w:r>
      <w:r w:rsidRPr="000F373E">
        <w:rPr>
          <w:rFonts w:ascii="Times New Roman" w:hAnsi="Times New Roman"/>
          <w:b/>
          <w:sz w:val="18"/>
          <w:szCs w:val="18"/>
        </w:rPr>
        <w:t>564,0</w:t>
      </w:r>
      <w:r w:rsidRPr="000F373E">
        <w:rPr>
          <w:rFonts w:ascii="Times New Roman" w:hAnsi="Times New Roman"/>
          <w:sz w:val="18"/>
          <w:szCs w:val="18"/>
        </w:rPr>
        <w:t xml:space="preserve"> т. р. или 99,6% от бюджетных назначений.</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i/>
          <w:sz w:val="18"/>
          <w:szCs w:val="18"/>
        </w:rPr>
        <w:t>- уличное освещение</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1818,3</w:t>
      </w:r>
      <w:r w:rsidRPr="000F373E">
        <w:rPr>
          <w:rFonts w:ascii="Times New Roman" w:hAnsi="Times New Roman"/>
          <w:sz w:val="18"/>
          <w:szCs w:val="18"/>
        </w:rPr>
        <w:t xml:space="preserve"> т. р. при плане </w:t>
      </w:r>
      <w:r w:rsidRPr="000F373E">
        <w:rPr>
          <w:rFonts w:ascii="Times New Roman" w:hAnsi="Times New Roman"/>
          <w:b/>
          <w:sz w:val="18"/>
          <w:szCs w:val="18"/>
        </w:rPr>
        <w:t>1818,3</w:t>
      </w:r>
      <w:r w:rsidRPr="000F373E">
        <w:rPr>
          <w:rFonts w:ascii="Times New Roman" w:hAnsi="Times New Roman"/>
          <w:sz w:val="18"/>
          <w:szCs w:val="18"/>
        </w:rPr>
        <w:t> т. р. или 100%  от бюджетных назначений;</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b/>
          <w:sz w:val="18"/>
          <w:szCs w:val="18"/>
        </w:rPr>
        <w:t xml:space="preserve">   Целевая статья 9800079690 </w:t>
      </w:r>
      <w:r w:rsidRPr="000F373E">
        <w:rPr>
          <w:rFonts w:ascii="Times New Roman" w:hAnsi="Times New Roman"/>
          <w:sz w:val="18"/>
          <w:szCs w:val="18"/>
        </w:rPr>
        <w:t xml:space="preserve">Субсидии местным бюджетам  на реализацию проекта по поддержке местных инициатив. Бюджетные ассигнования исполнены в сумме </w:t>
      </w:r>
      <w:r w:rsidRPr="000F373E">
        <w:rPr>
          <w:rFonts w:ascii="Times New Roman" w:hAnsi="Times New Roman"/>
          <w:b/>
          <w:sz w:val="18"/>
          <w:szCs w:val="18"/>
        </w:rPr>
        <w:t>646,0</w:t>
      </w:r>
      <w:r w:rsidRPr="000F373E">
        <w:rPr>
          <w:rFonts w:ascii="Times New Roman" w:hAnsi="Times New Roman"/>
          <w:sz w:val="18"/>
          <w:szCs w:val="18"/>
        </w:rPr>
        <w:t xml:space="preserve"> т. р. при плане </w:t>
      </w:r>
      <w:r w:rsidRPr="000F373E">
        <w:rPr>
          <w:rFonts w:ascii="Times New Roman" w:hAnsi="Times New Roman"/>
          <w:b/>
          <w:sz w:val="18"/>
          <w:szCs w:val="18"/>
        </w:rPr>
        <w:t>646,0</w:t>
      </w:r>
      <w:r w:rsidRPr="000F373E">
        <w:rPr>
          <w:rFonts w:ascii="Times New Roman" w:hAnsi="Times New Roman"/>
          <w:sz w:val="18"/>
          <w:szCs w:val="18"/>
        </w:rPr>
        <w:t xml:space="preserve"> т. р. или 100% от годовых бюджетных назначений. </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В соответствии с Соглашением от 24.05.2022 №16, от 24.05.2022 №17 о предоставлении субсидии из окружного бюджета бюджетам муниципальных образований Ненецкого автономного округа на реализацию мероприятий, в том числе: </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1) «Установка игрового комплекса на детской площадке»  выполнена на   сумму </w:t>
      </w:r>
      <w:r w:rsidRPr="000F373E">
        <w:rPr>
          <w:rFonts w:ascii="Times New Roman" w:hAnsi="Times New Roman"/>
          <w:color w:val="7030A0"/>
          <w:sz w:val="18"/>
          <w:szCs w:val="18"/>
        </w:rPr>
        <w:t>436,4 т. р.</w:t>
      </w:r>
      <w:r w:rsidRPr="000F373E">
        <w:rPr>
          <w:rFonts w:ascii="Times New Roman" w:hAnsi="Times New Roman"/>
          <w:sz w:val="18"/>
          <w:szCs w:val="18"/>
        </w:rPr>
        <w:t xml:space="preserve">, что составляет 77,93% от общей стоимости проекта. </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2) «Обустройство общественной зоны отдыха»  выполнено на   сумму</w:t>
      </w:r>
      <w:r w:rsidRPr="000F373E">
        <w:rPr>
          <w:rFonts w:ascii="Times New Roman" w:hAnsi="Times New Roman"/>
          <w:color w:val="7030A0"/>
          <w:sz w:val="18"/>
          <w:szCs w:val="18"/>
        </w:rPr>
        <w:t xml:space="preserve"> 209,6 т. р.</w:t>
      </w:r>
      <w:r w:rsidRPr="000F373E">
        <w:rPr>
          <w:rFonts w:ascii="Times New Roman" w:hAnsi="Times New Roman"/>
          <w:sz w:val="18"/>
          <w:szCs w:val="18"/>
        </w:rPr>
        <w:t>, что составляет 35,04% от общей стоимости проекта.</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 xml:space="preserve">        Целевая статья 98000S9690 </w:t>
      </w:r>
      <w:proofErr w:type="spellStart"/>
      <w:r w:rsidRPr="000F373E">
        <w:rPr>
          <w:rFonts w:ascii="Times New Roman" w:hAnsi="Times New Roman"/>
          <w:sz w:val="18"/>
          <w:szCs w:val="18"/>
        </w:rPr>
        <w:t>Софинансирование</w:t>
      </w:r>
      <w:proofErr w:type="spellEnd"/>
      <w:r w:rsidRPr="000F373E">
        <w:rPr>
          <w:rFonts w:ascii="Times New Roman" w:hAnsi="Times New Roman"/>
          <w:sz w:val="18"/>
          <w:szCs w:val="18"/>
        </w:rPr>
        <w:t xml:space="preserve"> за счет средств местного бюджета на реализацию проекта по поддержке местных инициатив.</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249,1</w:t>
      </w:r>
      <w:r w:rsidRPr="000F373E">
        <w:rPr>
          <w:rFonts w:ascii="Times New Roman" w:hAnsi="Times New Roman"/>
          <w:sz w:val="18"/>
          <w:szCs w:val="18"/>
        </w:rPr>
        <w:t xml:space="preserve"> т. р. при плане </w:t>
      </w:r>
      <w:r w:rsidRPr="000F373E">
        <w:rPr>
          <w:rFonts w:ascii="Times New Roman" w:hAnsi="Times New Roman"/>
          <w:b/>
          <w:sz w:val="18"/>
          <w:szCs w:val="18"/>
        </w:rPr>
        <w:t>249,1</w:t>
      </w:r>
      <w:r w:rsidRPr="000F373E">
        <w:rPr>
          <w:rFonts w:ascii="Times New Roman" w:hAnsi="Times New Roman"/>
          <w:sz w:val="18"/>
          <w:szCs w:val="18"/>
        </w:rPr>
        <w:t xml:space="preserve"> т. р. или 100% от годовых бюджетных назначений. </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На реализацию мероприятий, в том числе: </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1) «Установка игрового комплекса на детской площадке» - за счет средств местного бюджета выполнена на сумму  </w:t>
      </w:r>
      <w:r w:rsidRPr="000F373E">
        <w:rPr>
          <w:rFonts w:ascii="Times New Roman" w:hAnsi="Times New Roman"/>
          <w:color w:val="7030A0"/>
          <w:sz w:val="18"/>
          <w:szCs w:val="18"/>
        </w:rPr>
        <w:t>90,0 т. р.</w:t>
      </w:r>
      <w:r w:rsidRPr="000F373E">
        <w:rPr>
          <w:rFonts w:ascii="Times New Roman" w:hAnsi="Times New Roman"/>
          <w:sz w:val="18"/>
          <w:szCs w:val="18"/>
        </w:rPr>
        <w:t xml:space="preserve"> и составляет 16,07% от общей стоимости проекта;</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lastRenderedPageBreak/>
        <w:t xml:space="preserve">- вклад граждан в объеме </w:t>
      </w:r>
      <w:r w:rsidRPr="000F373E">
        <w:rPr>
          <w:rFonts w:ascii="Times New Roman" w:hAnsi="Times New Roman"/>
          <w:color w:val="7030A0"/>
          <w:sz w:val="18"/>
          <w:szCs w:val="18"/>
        </w:rPr>
        <w:t>11,2 т. р.</w:t>
      </w:r>
      <w:r w:rsidRPr="000F373E">
        <w:rPr>
          <w:rFonts w:ascii="Times New Roman" w:hAnsi="Times New Roman"/>
          <w:sz w:val="18"/>
          <w:szCs w:val="18"/>
        </w:rPr>
        <w:t>, составляет 2,0% от общей стоимости проекта;</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юридических лиц в объеме </w:t>
      </w:r>
      <w:r w:rsidRPr="000F373E">
        <w:rPr>
          <w:rFonts w:ascii="Times New Roman" w:hAnsi="Times New Roman"/>
          <w:color w:val="7030A0"/>
          <w:sz w:val="18"/>
          <w:szCs w:val="18"/>
        </w:rPr>
        <w:t>22,4 т. р.</w:t>
      </w:r>
      <w:r w:rsidRPr="000F373E">
        <w:rPr>
          <w:rFonts w:ascii="Times New Roman" w:hAnsi="Times New Roman"/>
          <w:sz w:val="18"/>
          <w:szCs w:val="18"/>
        </w:rPr>
        <w:t xml:space="preserve">, составляет 4,0% от общей стоимости проекта. </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2) «Обустройство общественной зоны отдыха» - за счет средств местного бюджета выполнено в  сумме </w:t>
      </w:r>
      <w:r w:rsidRPr="000F373E">
        <w:rPr>
          <w:rFonts w:ascii="Times New Roman" w:hAnsi="Times New Roman"/>
          <w:color w:val="7030A0"/>
          <w:sz w:val="18"/>
          <w:szCs w:val="18"/>
        </w:rPr>
        <w:t>89,7 т. р.</w:t>
      </w:r>
      <w:r w:rsidRPr="000F373E">
        <w:rPr>
          <w:rFonts w:ascii="Times New Roman" w:hAnsi="Times New Roman"/>
          <w:sz w:val="18"/>
          <w:szCs w:val="18"/>
        </w:rPr>
        <w:t>, составляет 14,99 % от общей стоимости проекта;</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вклад граждан в объеме </w:t>
      </w:r>
      <w:r w:rsidRPr="000F373E">
        <w:rPr>
          <w:rFonts w:ascii="Times New Roman" w:hAnsi="Times New Roman"/>
          <w:color w:val="7030A0"/>
          <w:sz w:val="18"/>
          <w:szCs w:val="18"/>
        </w:rPr>
        <w:t>11,9 т. р.</w:t>
      </w:r>
      <w:r w:rsidRPr="000F373E">
        <w:rPr>
          <w:rFonts w:ascii="Times New Roman" w:hAnsi="Times New Roman"/>
          <w:sz w:val="18"/>
          <w:szCs w:val="18"/>
        </w:rPr>
        <w:t>, составляет 2,0% от общей стоимости проекта;</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юридических лиц в объеме </w:t>
      </w:r>
      <w:r w:rsidRPr="000F373E">
        <w:rPr>
          <w:rFonts w:ascii="Times New Roman" w:hAnsi="Times New Roman"/>
          <w:color w:val="7030A0"/>
          <w:sz w:val="18"/>
          <w:szCs w:val="18"/>
        </w:rPr>
        <w:t>23,9 т. р.</w:t>
      </w:r>
      <w:r w:rsidRPr="000F373E">
        <w:rPr>
          <w:rFonts w:ascii="Times New Roman" w:hAnsi="Times New Roman"/>
          <w:sz w:val="18"/>
          <w:szCs w:val="18"/>
        </w:rPr>
        <w:t>, составляет 4,0% от общей стоимости проекта.</w:t>
      </w:r>
    </w:p>
    <w:p w:rsidR="00565150" w:rsidRPr="000F373E" w:rsidRDefault="00565150" w:rsidP="00565150">
      <w:pPr>
        <w:ind w:left="360"/>
        <w:jc w:val="both"/>
        <w:rPr>
          <w:rFonts w:ascii="Times New Roman" w:hAnsi="Times New Roman"/>
          <w:sz w:val="18"/>
          <w:szCs w:val="18"/>
        </w:rPr>
      </w:pPr>
      <w:r w:rsidRPr="000F373E">
        <w:rPr>
          <w:rFonts w:ascii="Times New Roman" w:hAnsi="Times New Roman"/>
          <w:b/>
          <w:sz w:val="18"/>
          <w:szCs w:val="18"/>
        </w:rPr>
        <w:t>     Целевая статья 9800096360</w:t>
      </w:r>
      <w:proofErr w:type="gramStart"/>
      <w:r w:rsidRPr="000F373E">
        <w:rPr>
          <w:rFonts w:ascii="Times New Roman" w:hAnsi="Times New Roman"/>
          <w:b/>
          <w:sz w:val="18"/>
          <w:szCs w:val="18"/>
        </w:rPr>
        <w:t xml:space="preserve"> </w:t>
      </w:r>
      <w:r w:rsidRPr="000F373E">
        <w:rPr>
          <w:rFonts w:ascii="Times New Roman" w:hAnsi="Times New Roman"/>
          <w:sz w:val="18"/>
          <w:szCs w:val="18"/>
        </w:rPr>
        <w:t>П</w:t>
      </w:r>
      <w:proofErr w:type="gramEnd"/>
      <w:r w:rsidRPr="000F373E">
        <w:rPr>
          <w:rFonts w:ascii="Times New Roman" w:hAnsi="Times New Roman"/>
          <w:sz w:val="18"/>
          <w:szCs w:val="18"/>
        </w:rPr>
        <w:t>рочие мероприятия по благоустройству</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392,9</w:t>
      </w:r>
      <w:r w:rsidRPr="000F373E">
        <w:rPr>
          <w:rFonts w:ascii="Times New Roman" w:hAnsi="Times New Roman"/>
          <w:sz w:val="18"/>
          <w:szCs w:val="18"/>
        </w:rPr>
        <w:t xml:space="preserve"> т. р. при плане </w:t>
      </w:r>
      <w:r w:rsidRPr="000F373E">
        <w:rPr>
          <w:rFonts w:ascii="Times New Roman" w:hAnsi="Times New Roman"/>
          <w:b/>
          <w:sz w:val="18"/>
          <w:szCs w:val="18"/>
        </w:rPr>
        <w:t>392,9</w:t>
      </w:r>
      <w:r w:rsidRPr="000F373E">
        <w:rPr>
          <w:rFonts w:ascii="Times New Roman" w:hAnsi="Times New Roman"/>
          <w:sz w:val="18"/>
          <w:szCs w:val="18"/>
        </w:rPr>
        <w:t xml:space="preserve"> т. р. или 100% от годовых бюджетных назначений. Приобретены светодиодные светильники уличного освещения (1 шт.), светодиодные деревья (2 шт.),  уличная гирлянда (1 шт.) для украшения территории поселения к Новому году. </w:t>
      </w:r>
    </w:p>
    <w:p w:rsidR="00565150" w:rsidRPr="000F373E" w:rsidRDefault="00565150" w:rsidP="00565150">
      <w:pPr>
        <w:ind w:left="360"/>
        <w:jc w:val="both"/>
        <w:rPr>
          <w:rFonts w:ascii="Times New Roman" w:hAnsi="Times New Roman"/>
          <w:sz w:val="18"/>
          <w:szCs w:val="18"/>
        </w:rPr>
      </w:pPr>
      <w:r w:rsidRPr="000F373E">
        <w:rPr>
          <w:rFonts w:ascii="Times New Roman" w:hAnsi="Times New Roman"/>
          <w:b/>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Подраздел 0505 «Другие вопросы в области коммунального хозяйства».</w:t>
      </w:r>
    </w:p>
    <w:p w:rsidR="00565150" w:rsidRPr="000F373E" w:rsidRDefault="00565150" w:rsidP="00565150">
      <w:pPr>
        <w:ind w:firstLine="567"/>
        <w:jc w:val="both"/>
        <w:rPr>
          <w:rFonts w:ascii="Times New Roman" w:hAnsi="Times New Roman"/>
          <w:sz w:val="18"/>
          <w:szCs w:val="18"/>
        </w:rPr>
      </w:pPr>
      <w:r w:rsidRPr="000F373E">
        <w:rPr>
          <w:rFonts w:ascii="Times New Roman" w:hAnsi="Times New Roman"/>
          <w:b/>
          <w:sz w:val="18"/>
          <w:szCs w:val="18"/>
        </w:rPr>
        <w:t>Целевая статья 9800089140</w:t>
      </w:r>
      <w:proofErr w:type="gramStart"/>
      <w:r w:rsidRPr="000F373E">
        <w:rPr>
          <w:rFonts w:ascii="Times New Roman" w:hAnsi="Times New Roman"/>
          <w:b/>
          <w:sz w:val="18"/>
          <w:szCs w:val="18"/>
        </w:rPr>
        <w:t xml:space="preserve"> И</w:t>
      </w:r>
      <w:proofErr w:type="gramEnd"/>
      <w:r w:rsidRPr="000F373E">
        <w:rPr>
          <w:rFonts w:ascii="Times New Roman" w:hAnsi="Times New Roman"/>
          <w:b/>
          <w:sz w:val="18"/>
          <w:szCs w:val="18"/>
        </w:rPr>
        <w:t xml:space="preserve">ные межбюджетные трансферты на организацию ритуальных услуг. </w:t>
      </w:r>
      <w:r w:rsidRPr="000F373E">
        <w:rPr>
          <w:rFonts w:ascii="Times New Roman" w:hAnsi="Times New Roman"/>
          <w:sz w:val="18"/>
          <w:szCs w:val="18"/>
        </w:rPr>
        <w:t xml:space="preserve">Бюджетные ассигнования исполнены в сумме 61,5 т. р. при плане 61,5 т. р. или 100% от бюджетных назначений. </w:t>
      </w:r>
    </w:p>
    <w:p w:rsidR="00565150" w:rsidRPr="000F373E" w:rsidRDefault="00565150" w:rsidP="00565150">
      <w:pPr>
        <w:ind w:firstLine="567"/>
        <w:jc w:val="both"/>
        <w:rPr>
          <w:rFonts w:ascii="Times New Roman" w:hAnsi="Times New Roman"/>
          <w:sz w:val="18"/>
          <w:szCs w:val="18"/>
        </w:rPr>
      </w:pPr>
      <w:r w:rsidRPr="000F373E">
        <w:rPr>
          <w:rFonts w:ascii="Times New Roman" w:hAnsi="Times New Roman"/>
          <w:sz w:val="18"/>
          <w:szCs w:val="18"/>
        </w:rPr>
        <w:t xml:space="preserve">Субсидирование организаций </w:t>
      </w:r>
      <w:proofErr w:type="gramStart"/>
      <w:r w:rsidRPr="000F373E">
        <w:rPr>
          <w:rFonts w:ascii="Times New Roman" w:hAnsi="Times New Roman"/>
          <w:sz w:val="18"/>
          <w:szCs w:val="18"/>
        </w:rPr>
        <w:t>с целью возмещения недополученных доходов в связи с оказанием гарантированного перечня услуг по погребению на территории</w:t>
      </w:r>
      <w:proofErr w:type="gramEnd"/>
      <w:r w:rsidRPr="000F373E">
        <w:rPr>
          <w:rFonts w:ascii="Times New Roman" w:hAnsi="Times New Roman"/>
          <w:sz w:val="18"/>
          <w:szCs w:val="18"/>
        </w:rPr>
        <w:t xml:space="preserve"> Сельского поселения «Коткинский сельсовет» ЗР НАО имеет заявительный характер.</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Специализированной службой является  МП ЗР “СЖКС”,  на возмещение затрат за 2022 год поступило три заявления. </w:t>
      </w:r>
    </w:p>
    <w:p w:rsidR="00565150" w:rsidRPr="000F373E" w:rsidRDefault="00565150" w:rsidP="00565150">
      <w:pPr>
        <w:ind w:left="720"/>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ind w:firstLine="360"/>
        <w:jc w:val="center"/>
        <w:rPr>
          <w:rFonts w:ascii="Times New Roman" w:hAnsi="Times New Roman"/>
          <w:sz w:val="18"/>
          <w:szCs w:val="18"/>
        </w:rPr>
      </w:pPr>
      <w:r w:rsidRPr="000F373E">
        <w:rPr>
          <w:rFonts w:ascii="Times New Roman" w:hAnsi="Times New Roman"/>
          <w:b/>
          <w:sz w:val="18"/>
          <w:szCs w:val="18"/>
        </w:rPr>
        <w:t>Раздел 07 «ОБРАЗОВАНИЕ»</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Подраздел 0707</w:t>
      </w:r>
      <w:r w:rsidRPr="000F373E">
        <w:rPr>
          <w:rFonts w:ascii="Times New Roman" w:hAnsi="Times New Roman"/>
          <w:sz w:val="18"/>
          <w:szCs w:val="18"/>
        </w:rPr>
        <w:t xml:space="preserve"> </w:t>
      </w:r>
      <w:r w:rsidRPr="000F373E">
        <w:rPr>
          <w:rFonts w:ascii="Times New Roman" w:hAnsi="Times New Roman"/>
          <w:b/>
          <w:sz w:val="18"/>
          <w:szCs w:val="18"/>
        </w:rPr>
        <w:t>«Молодежная политика»</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 xml:space="preserve">     Целевая статья 9800097010 </w:t>
      </w:r>
      <w:r w:rsidRPr="000F373E">
        <w:rPr>
          <w:rFonts w:ascii="Times New Roman" w:hAnsi="Times New Roman"/>
          <w:sz w:val="18"/>
          <w:szCs w:val="18"/>
        </w:rPr>
        <w:t>«Проведение мероприятий для детей и молодежи».</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Бюджетные ассигнования исполнены в сумме </w:t>
      </w:r>
      <w:r w:rsidRPr="000F373E">
        <w:rPr>
          <w:rFonts w:ascii="Times New Roman" w:hAnsi="Times New Roman"/>
          <w:b/>
          <w:sz w:val="18"/>
          <w:szCs w:val="18"/>
        </w:rPr>
        <w:t>9,3</w:t>
      </w:r>
      <w:r w:rsidRPr="000F373E">
        <w:rPr>
          <w:rFonts w:ascii="Times New Roman" w:hAnsi="Times New Roman"/>
          <w:sz w:val="18"/>
          <w:szCs w:val="18"/>
        </w:rPr>
        <w:t xml:space="preserve"> т. р. при плане </w:t>
      </w:r>
      <w:r w:rsidRPr="000F373E">
        <w:rPr>
          <w:rFonts w:ascii="Times New Roman" w:hAnsi="Times New Roman"/>
          <w:b/>
          <w:sz w:val="18"/>
          <w:szCs w:val="18"/>
        </w:rPr>
        <w:t>9,3</w:t>
      </w:r>
      <w:r w:rsidRPr="000F373E">
        <w:rPr>
          <w:rFonts w:ascii="Times New Roman" w:hAnsi="Times New Roman"/>
          <w:sz w:val="18"/>
          <w:szCs w:val="18"/>
        </w:rPr>
        <w:t xml:space="preserve"> т. р. или 100% от бюджетных назначений. Проведение праздничного мероприятия “Последний звонок”, подарки для выпускников, приобретение сувенирной продукции. </w:t>
      </w:r>
    </w:p>
    <w:p w:rsidR="00565150" w:rsidRPr="000F373E" w:rsidRDefault="00565150" w:rsidP="00565150">
      <w:pPr>
        <w:ind w:right="113" w:firstLine="360"/>
        <w:jc w:val="center"/>
        <w:rPr>
          <w:rFonts w:ascii="Times New Roman" w:hAnsi="Times New Roman"/>
          <w:sz w:val="18"/>
          <w:szCs w:val="18"/>
        </w:rPr>
      </w:pPr>
      <w:r w:rsidRPr="000F373E">
        <w:rPr>
          <w:rFonts w:ascii="Times New Roman" w:hAnsi="Times New Roman"/>
          <w:b/>
          <w:sz w:val="18"/>
          <w:szCs w:val="18"/>
        </w:rPr>
        <w:t>Раздел 10 «СОЦИАЛЬНАЯ ПОЛИТИКА»</w:t>
      </w:r>
    </w:p>
    <w:p w:rsidR="00565150" w:rsidRPr="000F373E" w:rsidRDefault="00565150" w:rsidP="00565150">
      <w:pPr>
        <w:ind w:right="113" w:firstLine="360"/>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В целом запланировано бюджетных ассигнований на отчетный период в сумме </w:t>
      </w:r>
      <w:r w:rsidRPr="000F373E">
        <w:rPr>
          <w:rFonts w:ascii="Times New Roman" w:hAnsi="Times New Roman"/>
          <w:b/>
          <w:sz w:val="18"/>
          <w:szCs w:val="18"/>
        </w:rPr>
        <w:t>2987,6  </w:t>
      </w:r>
      <w:r w:rsidRPr="000F373E">
        <w:rPr>
          <w:rFonts w:ascii="Times New Roman" w:hAnsi="Times New Roman"/>
          <w:sz w:val="18"/>
          <w:szCs w:val="18"/>
        </w:rPr>
        <w:t xml:space="preserve">т. р., фактически бюджетные средства освоены в сумме </w:t>
      </w:r>
      <w:r w:rsidRPr="000F373E">
        <w:rPr>
          <w:rFonts w:ascii="Times New Roman" w:hAnsi="Times New Roman"/>
          <w:b/>
          <w:sz w:val="18"/>
          <w:szCs w:val="18"/>
        </w:rPr>
        <w:t xml:space="preserve">2987,5 </w:t>
      </w:r>
      <w:r w:rsidRPr="000F373E">
        <w:rPr>
          <w:rFonts w:ascii="Times New Roman" w:hAnsi="Times New Roman"/>
          <w:sz w:val="18"/>
          <w:szCs w:val="18"/>
        </w:rPr>
        <w:t>т. р. или 100% от плана. По данному разделу кассовое исполнение расходов относительно соответствующего периода прошлого года уменьшились на 11,8 т. р.</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Подраздел 1001 Пенсионное обеспечение</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sz w:val="18"/>
          <w:szCs w:val="18"/>
        </w:rPr>
        <w:t xml:space="preserve"> Запланировано бюджетных ассигнований на отчетный период в сумме </w:t>
      </w:r>
      <w:r w:rsidRPr="000F373E">
        <w:rPr>
          <w:rFonts w:ascii="Times New Roman" w:hAnsi="Times New Roman"/>
          <w:b/>
          <w:sz w:val="18"/>
          <w:szCs w:val="18"/>
        </w:rPr>
        <w:t xml:space="preserve">2987,6 </w:t>
      </w:r>
      <w:r w:rsidRPr="000F373E">
        <w:rPr>
          <w:rFonts w:ascii="Times New Roman" w:hAnsi="Times New Roman"/>
          <w:sz w:val="18"/>
          <w:szCs w:val="18"/>
        </w:rPr>
        <w:t xml:space="preserve">т. р. Фактически бюджетные средства освоены в сумме </w:t>
      </w:r>
      <w:r w:rsidRPr="000F373E">
        <w:rPr>
          <w:rFonts w:ascii="Times New Roman" w:hAnsi="Times New Roman"/>
          <w:b/>
          <w:sz w:val="18"/>
          <w:szCs w:val="18"/>
        </w:rPr>
        <w:t xml:space="preserve">2987,5 </w:t>
      </w:r>
      <w:r w:rsidRPr="000F373E">
        <w:rPr>
          <w:rFonts w:ascii="Times New Roman" w:hAnsi="Times New Roman"/>
          <w:sz w:val="18"/>
          <w:szCs w:val="18"/>
        </w:rPr>
        <w:t>т. р. или 100% от плана, в том числе:</w:t>
      </w:r>
    </w:p>
    <w:p w:rsidR="00565150" w:rsidRPr="000F373E" w:rsidRDefault="00565150" w:rsidP="00565150">
      <w:pPr>
        <w:ind w:firstLine="360"/>
        <w:jc w:val="both"/>
        <w:rPr>
          <w:rFonts w:ascii="Times New Roman" w:hAnsi="Times New Roman"/>
          <w:sz w:val="18"/>
          <w:szCs w:val="18"/>
        </w:rPr>
      </w:pPr>
      <w:r w:rsidRPr="000F373E">
        <w:rPr>
          <w:rFonts w:ascii="Times New Roman" w:hAnsi="Times New Roman"/>
          <w:b/>
          <w:sz w:val="18"/>
          <w:szCs w:val="18"/>
        </w:rPr>
        <w:t xml:space="preserve">   Целевая статья 3160089220 </w:t>
      </w:r>
      <w:r w:rsidRPr="000F373E">
        <w:rPr>
          <w:rFonts w:ascii="Times New Roman" w:hAnsi="Times New Roman"/>
          <w:sz w:val="18"/>
          <w:szCs w:val="18"/>
        </w:rPr>
        <w:t>Муниципальная программа "Развитие административной системы местного самоуправления муниципального района "Заполярный район" на 2017-2025 годы"</w:t>
      </w:r>
      <w:r w:rsidRPr="000F373E">
        <w:rPr>
          <w:rFonts w:ascii="Times New Roman" w:hAnsi="Times New Roman"/>
          <w:b/>
          <w:sz w:val="18"/>
          <w:szCs w:val="18"/>
        </w:rPr>
        <w:t xml:space="preserve"> </w:t>
      </w:r>
      <w:r w:rsidRPr="000F373E">
        <w:rPr>
          <w:rFonts w:ascii="Times New Roman" w:hAnsi="Times New Roman"/>
          <w:sz w:val="18"/>
          <w:szCs w:val="18"/>
        </w:rPr>
        <w:t xml:space="preserve">Иные межбюджетные трансферты в рамках подпрограммы 6 "Возмещение </w:t>
      </w:r>
      <w:proofErr w:type="gramStart"/>
      <w:r w:rsidRPr="000F373E">
        <w:rPr>
          <w:rFonts w:ascii="Times New Roman" w:hAnsi="Times New Roman"/>
          <w:sz w:val="18"/>
          <w:szCs w:val="18"/>
        </w:rPr>
        <w:t>части затрат органов местного самоуправления поселений Ненецкого автономного округа</w:t>
      </w:r>
      <w:proofErr w:type="gramEnd"/>
      <w:r w:rsidRPr="000F373E">
        <w:rPr>
          <w:rFonts w:ascii="Times New Roman" w:hAnsi="Times New Roman"/>
          <w:sz w:val="18"/>
          <w:szCs w:val="18"/>
        </w:rPr>
        <w:t xml:space="preserve">". </w:t>
      </w:r>
      <w:r w:rsidRPr="000F373E">
        <w:rPr>
          <w:rFonts w:ascii="Times New Roman" w:hAnsi="Times New Roman"/>
          <w:i/>
          <w:sz w:val="18"/>
          <w:szCs w:val="18"/>
        </w:rPr>
        <w:t>Расходы на выплату пенсий за выслугу лет лицам, замещавшим выборные должности и должности муниципальной службы</w:t>
      </w:r>
      <w:r w:rsidRPr="000F373E">
        <w:rPr>
          <w:rFonts w:ascii="Times New Roman" w:hAnsi="Times New Roman"/>
          <w:sz w:val="18"/>
          <w:szCs w:val="18"/>
        </w:rPr>
        <w:t xml:space="preserve">. Бюджетные ассигнования исполнены в сумме </w:t>
      </w:r>
      <w:r w:rsidRPr="000F373E">
        <w:rPr>
          <w:rFonts w:ascii="Times New Roman" w:hAnsi="Times New Roman"/>
          <w:b/>
          <w:sz w:val="18"/>
          <w:szCs w:val="18"/>
        </w:rPr>
        <w:t>2987,5</w:t>
      </w:r>
      <w:r w:rsidRPr="000F373E">
        <w:rPr>
          <w:rFonts w:ascii="Times New Roman" w:hAnsi="Times New Roman"/>
          <w:sz w:val="18"/>
          <w:szCs w:val="18"/>
        </w:rPr>
        <w:t xml:space="preserve"> т. р. при плане </w:t>
      </w:r>
      <w:r w:rsidRPr="000F373E">
        <w:rPr>
          <w:rFonts w:ascii="Times New Roman" w:hAnsi="Times New Roman"/>
          <w:b/>
          <w:sz w:val="18"/>
          <w:szCs w:val="18"/>
        </w:rPr>
        <w:t>2987,6</w:t>
      </w:r>
      <w:r w:rsidRPr="000F373E">
        <w:rPr>
          <w:rFonts w:ascii="Times New Roman" w:hAnsi="Times New Roman"/>
          <w:sz w:val="18"/>
          <w:szCs w:val="18"/>
        </w:rPr>
        <w:t xml:space="preserve"> т. р. или 100% от бюджетных назначений (доплату к пенсии получают восемь человек). </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sz w:val="18"/>
          <w:szCs w:val="18"/>
        </w:rPr>
        <w:lastRenderedPageBreak/>
        <w:t> </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6. Сведения о расходовании средств резервного фонда</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 </w:t>
      </w:r>
      <w:r w:rsidRPr="000F373E">
        <w:rPr>
          <w:rFonts w:ascii="Times New Roman" w:hAnsi="Times New Roman"/>
          <w:sz w:val="18"/>
          <w:szCs w:val="18"/>
        </w:rPr>
        <w:t xml:space="preserve">          </w:t>
      </w:r>
      <w:proofErr w:type="gramStart"/>
      <w:r w:rsidRPr="000F373E">
        <w:rPr>
          <w:rFonts w:ascii="Times New Roman" w:hAnsi="Times New Roman"/>
          <w:sz w:val="18"/>
          <w:szCs w:val="18"/>
        </w:rPr>
        <w:t xml:space="preserve">В бюджете муниципального образования на 2022 год объем резервного фонда Администрации МО «Коткинский сельсовет» НАО первоначально был утвержден в сумме </w:t>
      </w:r>
      <w:r w:rsidRPr="000F373E">
        <w:rPr>
          <w:rFonts w:ascii="Times New Roman" w:hAnsi="Times New Roman"/>
          <w:b/>
          <w:sz w:val="18"/>
          <w:szCs w:val="18"/>
        </w:rPr>
        <w:t>30,0</w:t>
      </w:r>
      <w:r w:rsidRPr="000F373E">
        <w:rPr>
          <w:rFonts w:ascii="Times New Roman" w:hAnsi="Times New Roman"/>
          <w:sz w:val="18"/>
          <w:szCs w:val="18"/>
        </w:rPr>
        <w:t xml:space="preserve"> т. р.  Не распределенный остаток денежных средств резервного фонда на 01.01.2023 год составил </w:t>
      </w:r>
      <w:r w:rsidRPr="000F373E">
        <w:rPr>
          <w:rFonts w:ascii="Times New Roman" w:hAnsi="Times New Roman"/>
          <w:b/>
          <w:sz w:val="18"/>
          <w:szCs w:val="18"/>
        </w:rPr>
        <w:t>30,0</w:t>
      </w:r>
      <w:r w:rsidRPr="000F373E">
        <w:rPr>
          <w:rFonts w:ascii="Times New Roman" w:hAnsi="Times New Roman"/>
          <w:sz w:val="18"/>
          <w:szCs w:val="18"/>
        </w:rPr>
        <w:t xml:space="preserve"> т. р.  Расходы за счет средств резервного фонда в течение года не осуществлялись в связи с отсутствием событий, влекущих за собой расходы.</w:t>
      </w:r>
      <w:proofErr w:type="gramEnd"/>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Расходование средств из резервного фонда Администрации МО «Коткинский сельсовет» НАО осуществляется в соответствии с Порядком использования бюджетных ассигнований резервного фонда Администрации муниципального образования «Коткинский сельсовет» Ненецкого автономного округа, утвержденным Постановлением Администрации МО «Коткинский сельсовет» НАО от 27.02.2020 № 17.</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 </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 xml:space="preserve">            </w:t>
      </w:r>
      <w:r w:rsidRPr="000F373E">
        <w:rPr>
          <w:rFonts w:ascii="Times New Roman" w:hAnsi="Times New Roman"/>
          <w:b/>
          <w:sz w:val="18"/>
          <w:szCs w:val="18"/>
        </w:rPr>
        <w:t>7. Сведения о принятых бюджетных обязательствах сверх утвержденных бюджетных назначений</w:t>
      </w:r>
    </w:p>
    <w:p w:rsidR="00565150" w:rsidRPr="000F373E" w:rsidRDefault="00565150" w:rsidP="00565150">
      <w:pPr>
        <w:spacing w:before="120" w:after="120"/>
        <w:ind w:firstLine="360"/>
        <w:jc w:val="both"/>
        <w:rPr>
          <w:rFonts w:ascii="Times New Roman" w:hAnsi="Times New Roman"/>
          <w:sz w:val="18"/>
          <w:szCs w:val="18"/>
        </w:rPr>
      </w:pPr>
      <w:r w:rsidRPr="000F373E">
        <w:rPr>
          <w:rFonts w:ascii="Times New Roman" w:hAnsi="Times New Roman"/>
          <w:i/>
          <w:sz w:val="18"/>
          <w:szCs w:val="18"/>
        </w:rPr>
        <w:t>За отчетный период бюджетные обязательства сверх утвержденных бюджетных назначений не принимались.</w:t>
      </w:r>
    </w:p>
    <w:p w:rsidR="00565150" w:rsidRPr="000F373E" w:rsidRDefault="00565150" w:rsidP="00565150">
      <w:pPr>
        <w:spacing w:before="480" w:after="480"/>
        <w:jc w:val="center"/>
        <w:rPr>
          <w:rFonts w:ascii="Times New Roman" w:hAnsi="Times New Roman"/>
          <w:sz w:val="18"/>
          <w:szCs w:val="18"/>
        </w:rPr>
      </w:pPr>
      <w:r w:rsidRPr="000F373E">
        <w:rPr>
          <w:rFonts w:ascii="Times New Roman" w:hAnsi="Times New Roman"/>
          <w:b/>
          <w:sz w:val="18"/>
          <w:szCs w:val="18"/>
        </w:rPr>
        <w:t>Раздел 4: Анализ показателей финансовой отчетности субъекта бюджетной отчетности</w:t>
      </w:r>
    </w:p>
    <w:p w:rsidR="00565150" w:rsidRPr="000F373E" w:rsidRDefault="00565150" w:rsidP="00565150">
      <w:pPr>
        <w:spacing w:before="240" w:after="240"/>
        <w:rPr>
          <w:rFonts w:ascii="Times New Roman" w:hAnsi="Times New Roman"/>
          <w:sz w:val="18"/>
          <w:szCs w:val="18"/>
        </w:rPr>
      </w:pPr>
      <w:r w:rsidRPr="000F373E">
        <w:rPr>
          <w:rFonts w:ascii="Times New Roman" w:hAnsi="Times New Roman"/>
          <w:b/>
          <w:sz w:val="18"/>
          <w:szCs w:val="18"/>
        </w:rPr>
        <w:t>1. Сведения о движении нефинансовых активов</w:t>
      </w:r>
    </w:p>
    <w:p w:rsidR="00565150" w:rsidRPr="000F373E" w:rsidRDefault="00565150" w:rsidP="00565150">
      <w:pPr>
        <w:spacing w:before="240" w:after="240"/>
        <w:rPr>
          <w:rFonts w:ascii="Times New Roman" w:hAnsi="Times New Roman"/>
          <w:sz w:val="18"/>
          <w:szCs w:val="18"/>
        </w:rPr>
      </w:pPr>
      <w:r w:rsidRPr="000F373E">
        <w:rPr>
          <w:rFonts w:ascii="Times New Roman" w:hAnsi="Times New Roman"/>
          <w:b/>
          <w:sz w:val="18"/>
          <w:szCs w:val="18"/>
        </w:rPr>
        <w:t>1.1. Вложения в нефинансовые активы (счет 106)</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На 1 января 2023 года вложения в нефинансовые активы на балансе не числятся.</w:t>
      </w:r>
    </w:p>
    <w:p w:rsidR="00565150" w:rsidRPr="000F373E" w:rsidRDefault="00565150" w:rsidP="00565150">
      <w:pPr>
        <w:spacing w:before="240" w:after="240"/>
        <w:rPr>
          <w:rFonts w:ascii="Times New Roman" w:hAnsi="Times New Roman"/>
          <w:sz w:val="18"/>
          <w:szCs w:val="18"/>
        </w:rPr>
      </w:pPr>
      <w:r w:rsidRPr="000F373E">
        <w:rPr>
          <w:rFonts w:ascii="Times New Roman" w:hAnsi="Times New Roman"/>
          <w:b/>
          <w:sz w:val="18"/>
          <w:szCs w:val="18"/>
        </w:rPr>
        <w:t>1.2. Нефинансовые активы в пути (счет 107.00)</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На 1 января 2023 года нефинансовые активы в пути на балансе не числятся</w:t>
      </w:r>
    </w:p>
    <w:p w:rsidR="00565150" w:rsidRPr="000F373E" w:rsidRDefault="00565150" w:rsidP="00565150">
      <w:pPr>
        <w:spacing w:before="240" w:after="240"/>
        <w:rPr>
          <w:rFonts w:ascii="Times New Roman" w:hAnsi="Times New Roman"/>
          <w:sz w:val="18"/>
          <w:szCs w:val="18"/>
        </w:rPr>
      </w:pPr>
      <w:r w:rsidRPr="000F373E">
        <w:rPr>
          <w:rFonts w:ascii="Times New Roman" w:hAnsi="Times New Roman"/>
          <w:b/>
          <w:sz w:val="18"/>
          <w:szCs w:val="18"/>
        </w:rPr>
        <w:t>1.3. Имущество муниципальной казны (счет 108.00)</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xml:space="preserve">За отчетный период в состав муниципальной казны </w:t>
      </w:r>
      <w:r w:rsidRPr="000F373E">
        <w:rPr>
          <w:rFonts w:ascii="Times New Roman" w:hAnsi="Times New Roman"/>
          <w:b/>
          <w:sz w:val="18"/>
          <w:szCs w:val="18"/>
        </w:rPr>
        <w:t>поступило</w:t>
      </w:r>
      <w:r w:rsidRPr="000F373E">
        <w:rPr>
          <w:rFonts w:ascii="Times New Roman" w:hAnsi="Times New Roman"/>
          <w:sz w:val="18"/>
          <w:szCs w:val="18"/>
        </w:rPr>
        <w:t xml:space="preserve"> имущество на сумму 8 000,0т.р., в том числе:</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w:t>
      </w:r>
    </w:p>
    <w:tbl>
      <w:tblPr>
        <w:tblW w:w="876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firstRow="0" w:lastRow="0" w:firstColumn="0" w:lastColumn="0" w:noHBand="0" w:noVBand="0"/>
      </w:tblPr>
      <w:tblGrid>
        <w:gridCol w:w="1811"/>
        <w:gridCol w:w="2269"/>
        <w:gridCol w:w="2269"/>
        <w:gridCol w:w="2411"/>
      </w:tblGrid>
      <w:tr w:rsidR="00565150" w:rsidRPr="000F373E" w:rsidTr="00041736">
        <w:tc>
          <w:tcPr>
            <w:tcW w:w="1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Счет аналитического учета</w:t>
            </w:r>
          </w:p>
        </w:tc>
        <w:tc>
          <w:tcPr>
            <w:tcW w:w="2268"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Наименование объекта имущества</w:t>
            </w:r>
          </w:p>
        </w:tc>
        <w:tc>
          <w:tcPr>
            <w:tcW w:w="2268"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Балансовая стоимость</w:t>
            </w:r>
          </w:p>
        </w:tc>
        <w:tc>
          <w:tcPr>
            <w:tcW w:w="2410"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От кого получено</w:t>
            </w:r>
          </w:p>
        </w:tc>
      </w:tr>
      <w:tr w:rsidR="00565150" w:rsidRPr="000F373E" w:rsidTr="00041736">
        <w:trPr>
          <w:trHeight w:val="467"/>
        </w:trPr>
        <w:tc>
          <w:tcPr>
            <w:tcW w:w="180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108.51</w:t>
            </w:r>
          </w:p>
        </w:tc>
        <w:tc>
          <w:tcPr>
            <w:tcW w:w="226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Квартира                   (ул. Колхозная д.10А кв.1)  83:00:030013:717      </w:t>
            </w:r>
          </w:p>
        </w:tc>
        <w:tc>
          <w:tcPr>
            <w:tcW w:w="226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4 000 000,00</w:t>
            </w:r>
          </w:p>
        </w:tc>
        <w:tc>
          <w:tcPr>
            <w:tcW w:w="241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ИП Рочев </w:t>
            </w:r>
            <w:proofErr w:type="spellStart"/>
            <w:r w:rsidRPr="000F373E">
              <w:rPr>
                <w:rFonts w:ascii="Times New Roman" w:hAnsi="Times New Roman"/>
                <w:sz w:val="18"/>
                <w:szCs w:val="18"/>
              </w:rPr>
              <w:t>П.Е.Муниципальный</w:t>
            </w:r>
            <w:proofErr w:type="spellEnd"/>
            <w:r w:rsidRPr="000F373E">
              <w:rPr>
                <w:rFonts w:ascii="Times New Roman" w:hAnsi="Times New Roman"/>
                <w:sz w:val="18"/>
                <w:szCs w:val="18"/>
              </w:rPr>
              <w:t xml:space="preserve"> контракт 0184300000422000051 от 16.04.2022г.</w:t>
            </w:r>
          </w:p>
        </w:tc>
      </w:tr>
      <w:tr w:rsidR="00565150" w:rsidRPr="000F373E" w:rsidTr="00041736">
        <w:trPr>
          <w:trHeight w:val="467"/>
        </w:trPr>
        <w:tc>
          <w:tcPr>
            <w:tcW w:w="180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108.51</w:t>
            </w:r>
          </w:p>
        </w:tc>
        <w:tc>
          <w:tcPr>
            <w:tcW w:w="226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Квартира                     (ул. Колхозная д.10А кв.2) 83:00:030013:718</w:t>
            </w:r>
          </w:p>
        </w:tc>
        <w:tc>
          <w:tcPr>
            <w:tcW w:w="226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2 000 000,00</w:t>
            </w:r>
          </w:p>
        </w:tc>
        <w:tc>
          <w:tcPr>
            <w:tcW w:w="241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ИП Рочев П.Е. Муниципальный контракт 0184300000422000052 от 16.04.2022г.</w:t>
            </w:r>
          </w:p>
        </w:tc>
      </w:tr>
      <w:tr w:rsidR="00565150" w:rsidRPr="000F373E" w:rsidTr="00041736">
        <w:trPr>
          <w:trHeight w:val="467"/>
        </w:trPr>
        <w:tc>
          <w:tcPr>
            <w:tcW w:w="180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108.51</w:t>
            </w:r>
          </w:p>
        </w:tc>
        <w:tc>
          <w:tcPr>
            <w:tcW w:w="226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Квартира                     (ул. Колхозная д.10А кв.3) 83:00:030013:719</w:t>
            </w:r>
          </w:p>
        </w:tc>
        <w:tc>
          <w:tcPr>
            <w:tcW w:w="226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2 000 000,00</w:t>
            </w:r>
          </w:p>
        </w:tc>
        <w:tc>
          <w:tcPr>
            <w:tcW w:w="241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ИП Рочев П.Е. Муниципальный контракт 0184300000422000053 от 16.04.2022г.</w:t>
            </w:r>
          </w:p>
        </w:tc>
      </w:tr>
    </w:tbl>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lastRenderedPageBreak/>
        <w:t> </w:t>
      </w:r>
    </w:p>
    <w:p w:rsidR="00565150" w:rsidRPr="000F373E" w:rsidRDefault="00565150" w:rsidP="00565150">
      <w:pPr>
        <w:spacing w:before="240" w:after="240"/>
        <w:rPr>
          <w:rFonts w:ascii="Times New Roman" w:hAnsi="Times New Roman"/>
          <w:sz w:val="18"/>
          <w:szCs w:val="18"/>
        </w:rPr>
      </w:pPr>
      <w:r w:rsidRPr="000F373E">
        <w:rPr>
          <w:rFonts w:ascii="Times New Roman" w:hAnsi="Times New Roman"/>
          <w:b/>
          <w:sz w:val="18"/>
          <w:szCs w:val="18"/>
        </w:rPr>
        <w:t>1.4. Права пользования активами (счет 111.00)</w:t>
      </w:r>
    </w:p>
    <w:p w:rsidR="00565150" w:rsidRPr="000F373E" w:rsidRDefault="00565150" w:rsidP="00565150">
      <w:pPr>
        <w:spacing w:before="120" w:after="120"/>
        <w:rPr>
          <w:rFonts w:ascii="Times New Roman" w:hAnsi="Times New Roman"/>
          <w:sz w:val="18"/>
          <w:szCs w:val="18"/>
        </w:rPr>
      </w:pPr>
      <w:r w:rsidRPr="000F373E">
        <w:rPr>
          <w:rFonts w:ascii="Times New Roman" w:hAnsi="Times New Roman"/>
          <w:sz w:val="18"/>
          <w:szCs w:val="18"/>
        </w:rPr>
        <w:t>На 1 января 2023 года права пользования активами на балансе не числятся.</w:t>
      </w:r>
    </w:p>
    <w:p w:rsidR="00565150" w:rsidRPr="000F373E" w:rsidRDefault="00565150" w:rsidP="00565150">
      <w:pPr>
        <w:spacing w:before="240" w:after="240"/>
        <w:rPr>
          <w:rFonts w:ascii="Times New Roman" w:hAnsi="Times New Roman"/>
          <w:sz w:val="18"/>
          <w:szCs w:val="18"/>
        </w:rPr>
      </w:pPr>
      <w:r w:rsidRPr="000F373E">
        <w:rPr>
          <w:rFonts w:ascii="Times New Roman" w:hAnsi="Times New Roman"/>
          <w:b/>
          <w:sz w:val="18"/>
          <w:szCs w:val="18"/>
        </w:rPr>
        <w:t>1.5. Имущество, переданное в концессию</w:t>
      </w:r>
    </w:p>
    <w:p w:rsidR="00565150" w:rsidRPr="000F373E" w:rsidRDefault="00565150" w:rsidP="00565150">
      <w:pPr>
        <w:spacing w:before="240" w:after="240"/>
        <w:rPr>
          <w:rFonts w:ascii="Times New Roman" w:hAnsi="Times New Roman"/>
          <w:sz w:val="18"/>
          <w:szCs w:val="18"/>
        </w:rPr>
      </w:pPr>
      <w:r w:rsidRPr="000F373E">
        <w:rPr>
          <w:rFonts w:ascii="Times New Roman" w:hAnsi="Times New Roman"/>
          <w:sz w:val="18"/>
          <w:szCs w:val="18"/>
        </w:rPr>
        <w:t>В 2022 году имущество в концессию не передавалось.</w:t>
      </w:r>
    </w:p>
    <w:p w:rsidR="00565150" w:rsidRPr="000F373E" w:rsidRDefault="00565150" w:rsidP="00565150">
      <w:pPr>
        <w:spacing w:before="240" w:after="240"/>
        <w:rPr>
          <w:rFonts w:ascii="Times New Roman" w:hAnsi="Times New Roman"/>
          <w:sz w:val="18"/>
          <w:szCs w:val="18"/>
        </w:rPr>
      </w:pPr>
      <w:r w:rsidRPr="000F373E">
        <w:rPr>
          <w:rFonts w:ascii="Times New Roman" w:hAnsi="Times New Roman"/>
          <w:b/>
          <w:sz w:val="18"/>
          <w:szCs w:val="18"/>
        </w:rPr>
        <w:t xml:space="preserve">1.6. Имущество на </w:t>
      </w:r>
      <w:proofErr w:type="spellStart"/>
      <w:r w:rsidRPr="000F373E">
        <w:rPr>
          <w:rFonts w:ascii="Times New Roman" w:hAnsi="Times New Roman"/>
          <w:b/>
          <w:sz w:val="18"/>
          <w:szCs w:val="18"/>
        </w:rPr>
        <w:t>забалансовых</w:t>
      </w:r>
      <w:proofErr w:type="spellEnd"/>
      <w:r w:rsidRPr="000F373E">
        <w:rPr>
          <w:rFonts w:ascii="Times New Roman" w:hAnsi="Times New Roman"/>
          <w:b/>
          <w:sz w:val="18"/>
          <w:szCs w:val="18"/>
        </w:rPr>
        <w:t xml:space="preserve"> счетах</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xml:space="preserve">На 1 января 2023 года на </w:t>
      </w:r>
      <w:proofErr w:type="spellStart"/>
      <w:r w:rsidRPr="000F373E">
        <w:rPr>
          <w:rFonts w:ascii="Times New Roman" w:hAnsi="Times New Roman"/>
          <w:sz w:val="18"/>
          <w:szCs w:val="18"/>
        </w:rPr>
        <w:t>забалансовом</w:t>
      </w:r>
      <w:proofErr w:type="spellEnd"/>
      <w:r w:rsidRPr="000F373E">
        <w:rPr>
          <w:rFonts w:ascii="Times New Roman" w:hAnsi="Times New Roman"/>
          <w:sz w:val="18"/>
          <w:szCs w:val="18"/>
        </w:rPr>
        <w:t xml:space="preserve"> учете числится имущество:</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b/>
          <w:sz w:val="18"/>
          <w:szCs w:val="18"/>
        </w:rPr>
        <w:t>На  счете 01</w:t>
      </w:r>
      <w:r w:rsidRPr="000F373E">
        <w:rPr>
          <w:rFonts w:ascii="Times New Roman" w:hAnsi="Times New Roman"/>
          <w:sz w:val="18"/>
          <w:szCs w:val="18"/>
        </w:rPr>
        <w:t xml:space="preserve"> «Имущество, полученное в пользование» на сумму </w:t>
      </w:r>
      <w:r w:rsidRPr="000F373E">
        <w:rPr>
          <w:rFonts w:ascii="Times New Roman" w:hAnsi="Times New Roman"/>
          <w:b/>
          <w:sz w:val="18"/>
          <w:szCs w:val="18"/>
        </w:rPr>
        <w:t>530,5</w:t>
      </w:r>
      <w:r w:rsidRPr="000F373E">
        <w:rPr>
          <w:rFonts w:ascii="Times New Roman" w:hAnsi="Times New Roman"/>
          <w:sz w:val="18"/>
          <w:szCs w:val="18"/>
        </w:rPr>
        <w:t>т.р., из них:</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xml:space="preserve">- имущество, полученное в пользование без закрепления права оперативного управления при выполнении возложенных на учреждение функций (полномочий) на сумму 530,5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xml:space="preserve">В 2013 году от КУ НАО «Ненецкий информационно-аналитический центр» по договору безвозмездного пользования передано оборудование (системы видеоконференций, мобильные мультимедийные комплексы, телевизоры) </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b/>
          <w:sz w:val="18"/>
          <w:szCs w:val="18"/>
        </w:rPr>
        <w:t>На счете 02</w:t>
      </w:r>
      <w:r w:rsidRPr="000F373E">
        <w:rPr>
          <w:rFonts w:ascii="Times New Roman" w:hAnsi="Times New Roman"/>
          <w:sz w:val="18"/>
          <w:szCs w:val="18"/>
        </w:rPr>
        <w:t xml:space="preserve"> «Материальные ценности на хранении» на сумму </w:t>
      </w:r>
      <w:r w:rsidRPr="000F373E">
        <w:rPr>
          <w:rFonts w:ascii="Times New Roman" w:hAnsi="Times New Roman"/>
          <w:b/>
          <w:sz w:val="18"/>
          <w:szCs w:val="18"/>
        </w:rPr>
        <w:t>950,2</w:t>
      </w:r>
      <w:r w:rsidRPr="000F373E">
        <w:rPr>
          <w:rFonts w:ascii="Times New Roman" w:hAnsi="Times New Roman"/>
          <w:sz w:val="18"/>
          <w:szCs w:val="18"/>
        </w:rPr>
        <w:t>т.р., из них:</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xml:space="preserve">- на хранении – 925,5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xml:space="preserve">- не признано активами – 24,7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b/>
          <w:sz w:val="18"/>
          <w:szCs w:val="18"/>
        </w:rPr>
        <w:t>На счете 03</w:t>
      </w:r>
      <w:r w:rsidRPr="000F373E">
        <w:rPr>
          <w:rFonts w:ascii="Times New Roman" w:hAnsi="Times New Roman"/>
          <w:sz w:val="18"/>
          <w:szCs w:val="18"/>
        </w:rPr>
        <w:t xml:space="preserve"> «Бланки строгой отчетности»  на сумму </w:t>
      </w:r>
      <w:r w:rsidRPr="000F373E">
        <w:rPr>
          <w:rFonts w:ascii="Times New Roman" w:hAnsi="Times New Roman"/>
          <w:b/>
          <w:sz w:val="18"/>
          <w:szCs w:val="18"/>
        </w:rPr>
        <w:t>5</w:t>
      </w:r>
      <w:r w:rsidRPr="000F373E">
        <w:rPr>
          <w:rFonts w:ascii="Times New Roman" w:hAnsi="Times New Roman"/>
          <w:sz w:val="18"/>
          <w:szCs w:val="18"/>
        </w:rPr>
        <w:t xml:space="preserve"> руб.</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b/>
          <w:sz w:val="18"/>
          <w:szCs w:val="18"/>
        </w:rPr>
        <w:t>На счете 21</w:t>
      </w:r>
      <w:r w:rsidRPr="000F373E">
        <w:rPr>
          <w:rFonts w:ascii="Times New Roman" w:hAnsi="Times New Roman"/>
          <w:sz w:val="18"/>
          <w:szCs w:val="18"/>
        </w:rPr>
        <w:t xml:space="preserve"> «Основные средства в эксплуатации» на сумму </w:t>
      </w:r>
      <w:r w:rsidRPr="000F373E">
        <w:rPr>
          <w:rFonts w:ascii="Times New Roman" w:hAnsi="Times New Roman"/>
          <w:b/>
          <w:sz w:val="18"/>
          <w:szCs w:val="18"/>
        </w:rPr>
        <w:t>215,3</w:t>
      </w:r>
      <w:r w:rsidRPr="000F373E">
        <w:rPr>
          <w:rFonts w:ascii="Times New Roman" w:hAnsi="Times New Roman"/>
          <w:sz w:val="18"/>
          <w:szCs w:val="18"/>
        </w:rPr>
        <w:t>т.р.</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b/>
          <w:sz w:val="18"/>
          <w:szCs w:val="18"/>
        </w:rPr>
        <w:t xml:space="preserve">На счете 25 </w:t>
      </w:r>
      <w:r w:rsidRPr="000F373E">
        <w:rPr>
          <w:rFonts w:ascii="Times New Roman" w:hAnsi="Times New Roman"/>
          <w:sz w:val="18"/>
          <w:szCs w:val="18"/>
        </w:rPr>
        <w:t>«Имущество, переданное в возмездное пользование (аренду)» на сумму 196,7т.р., из них:</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w:t>
      </w:r>
    </w:p>
    <w:tbl>
      <w:tblPr>
        <w:tblW w:w="9867" w:type="dxa"/>
        <w:tblInd w:w="93"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237"/>
        <w:gridCol w:w="3469"/>
        <w:gridCol w:w="3161"/>
      </w:tblGrid>
      <w:tr w:rsidR="00565150" w:rsidRPr="000F373E" w:rsidTr="00041736">
        <w:trPr>
          <w:trHeight w:val="691"/>
        </w:trPr>
        <w:tc>
          <w:tcPr>
            <w:tcW w:w="32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Наименование арендатора</w:t>
            </w:r>
          </w:p>
        </w:tc>
        <w:tc>
          <w:tcPr>
            <w:tcW w:w="3469"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Наименование объектов аренды/основание (договор)</w:t>
            </w:r>
          </w:p>
        </w:tc>
        <w:tc>
          <w:tcPr>
            <w:tcW w:w="3161"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Балансовая стоимость объектов аренды (руб.)</w:t>
            </w:r>
          </w:p>
        </w:tc>
      </w:tr>
      <w:tr w:rsidR="00565150" w:rsidRPr="000F373E" w:rsidTr="00041736">
        <w:trPr>
          <w:trHeight w:val="423"/>
        </w:trPr>
        <w:tc>
          <w:tcPr>
            <w:tcW w:w="323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ИП Бараков Ю.В.</w:t>
            </w:r>
          </w:p>
        </w:tc>
        <w:tc>
          <w:tcPr>
            <w:tcW w:w="3469"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Земельный участок № 83:00:030013:184 (договор аренды № 1 от 13.07.2016г.)</w:t>
            </w:r>
          </w:p>
        </w:tc>
        <w:tc>
          <w:tcPr>
            <w:tcW w:w="3161"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196745,47</w:t>
            </w:r>
          </w:p>
        </w:tc>
      </w:tr>
      <w:tr w:rsidR="00565150" w:rsidRPr="000F373E" w:rsidTr="00041736">
        <w:trPr>
          <w:trHeight w:val="318"/>
        </w:trPr>
        <w:tc>
          <w:tcPr>
            <w:tcW w:w="6706"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Итого:</w:t>
            </w:r>
          </w:p>
        </w:tc>
        <w:tc>
          <w:tcPr>
            <w:tcW w:w="3161"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196745,47</w:t>
            </w:r>
          </w:p>
        </w:tc>
      </w:tr>
    </w:tbl>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b/>
          <w:sz w:val="18"/>
          <w:szCs w:val="18"/>
        </w:rPr>
        <w:t>На счете 26</w:t>
      </w:r>
      <w:r w:rsidRPr="000F373E">
        <w:rPr>
          <w:rFonts w:ascii="Times New Roman" w:hAnsi="Times New Roman"/>
          <w:sz w:val="18"/>
          <w:szCs w:val="18"/>
        </w:rPr>
        <w:t xml:space="preserve"> «Имущество, переданное в безвозмездное пользование» на сумму </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b/>
          <w:sz w:val="18"/>
          <w:szCs w:val="18"/>
        </w:rPr>
        <w:t>3014,2</w:t>
      </w:r>
      <w:r w:rsidRPr="000F373E">
        <w:rPr>
          <w:rFonts w:ascii="Times New Roman" w:hAnsi="Times New Roman"/>
          <w:sz w:val="18"/>
          <w:szCs w:val="18"/>
        </w:rPr>
        <w:t>т.р., из них:</w:t>
      </w:r>
    </w:p>
    <w:tbl>
      <w:tblPr>
        <w:tblW w:w="9751" w:type="dxa"/>
        <w:tblInd w:w="93"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992"/>
        <w:gridCol w:w="3675"/>
        <w:gridCol w:w="3084"/>
      </w:tblGrid>
      <w:tr w:rsidR="00565150" w:rsidRPr="000F373E" w:rsidTr="00041736">
        <w:trPr>
          <w:trHeight w:val="950"/>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Наименование арендатора</w:t>
            </w:r>
          </w:p>
        </w:tc>
        <w:tc>
          <w:tcPr>
            <w:tcW w:w="3675"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Наименование объектов аренды/основание (договор)</w:t>
            </w:r>
          </w:p>
        </w:tc>
        <w:tc>
          <w:tcPr>
            <w:tcW w:w="308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Балансовая стоимость объектов аренды (руб.)</w:t>
            </w:r>
          </w:p>
        </w:tc>
      </w:tr>
      <w:tr w:rsidR="00565150" w:rsidRPr="000F373E" w:rsidTr="00041736">
        <w:trPr>
          <w:trHeight w:val="433"/>
        </w:trPr>
        <w:tc>
          <w:tcPr>
            <w:tcW w:w="29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СПК РК «</w:t>
            </w:r>
            <w:proofErr w:type="spellStart"/>
            <w:r w:rsidRPr="000F373E">
              <w:rPr>
                <w:rFonts w:ascii="Times New Roman" w:hAnsi="Times New Roman"/>
                <w:sz w:val="18"/>
                <w:szCs w:val="18"/>
              </w:rPr>
              <w:t>Сула</w:t>
            </w:r>
            <w:proofErr w:type="spellEnd"/>
            <w:r w:rsidRPr="000F373E">
              <w:rPr>
                <w:rFonts w:ascii="Times New Roman" w:hAnsi="Times New Roman"/>
                <w:sz w:val="18"/>
                <w:szCs w:val="18"/>
              </w:rPr>
              <w:t>»</w:t>
            </w:r>
          </w:p>
        </w:tc>
        <w:tc>
          <w:tcPr>
            <w:tcW w:w="36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Крематор (договор от 30.09.2013г. №58)</w:t>
            </w:r>
          </w:p>
        </w:tc>
        <w:tc>
          <w:tcPr>
            <w:tcW w:w="3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200446,00</w:t>
            </w:r>
          </w:p>
        </w:tc>
      </w:tr>
      <w:tr w:rsidR="00565150" w:rsidRPr="000F373E" w:rsidTr="00041736">
        <w:trPr>
          <w:trHeight w:val="389"/>
        </w:trPr>
        <w:tc>
          <w:tcPr>
            <w:tcW w:w="29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СПК РК «</w:t>
            </w:r>
            <w:proofErr w:type="spellStart"/>
            <w:r w:rsidRPr="000F373E">
              <w:rPr>
                <w:rFonts w:ascii="Times New Roman" w:hAnsi="Times New Roman"/>
                <w:sz w:val="18"/>
                <w:szCs w:val="18"/>
              </w:rPr>
              <w:t>Сула</w:t>
            </w:r>
            <w:proofErr w:type="spellEnd"/>
            <w:r w:rsidRPr="000F373E">
              <w:rPr>
                <w:rFonts w:ascii="Times New Roman" w:hAnsi="Times New Roman"/>
                <w:sz w:val="18"/>
                <w:szCs w:val="18"/>
              </w:rPr>
              <w:t>»</w:t>
            </w:r>
          </w:p>
        </w:tc>
        <w:tc>
          <w:tcPr>
            <w:tcW w:w="36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Машина ассенизаторская (договор от 19.02.2017г. № 1)</w:t>
            </w:r>
          </w:p>
        </w:tc>
        <w:tc>
          <w:tcPr>
            <w:tcW w:w="3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2 600000,00</w:t>
            </w:r>
          </w:p>
        </w:tc>
      </w:tr>
      <w:tr w:rsidR="00565150" w:rsidRPr="000F373E" w:rsidTr="00041736">
        <w:trPr>
          <w:trHeight w:val="389"/>
        </w:trPr>
        <w:tc>
          <w:tcPr>
            <w:tcW w:w="29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КУ НАО «ОГПС»</w:t>
            </w:r>
          </w:p>
        </w:tc>
        <w:tc>
          <w:tcPr>
            <w:tcW w:w="367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proofErr w:type="gramStart"/>
            <w:r w:rsidRPr="000F373E">
              <w:rPr>
                <w:rFonts w:ascii="Times New Roman" w:hAnsi="Times New Roman"/>
                <w:sz w:val="18"/>
                <w:szCs w:val="18"/>
              </w:rPr>
              <w:t>Мотопомпа «Гейзер 1600» (договор от 10.01.2013г.</w:t>
            </w:r>
            <w:proofErr w:type="gramEnd"/>
          </w:p>
        </w:tc>
        <w:tc>
          <w:tcPr>
            <w:tcW w:w="3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213782,18</w:t>
            </w:r>
          </w:p>
        </w:tc>
      </w:tr>
      <w:tr w:rsidR="00565150" w:rsidRPr="000F373E" w:rsidTr="00041736">
        <w:trPr>
          <w:trHeight w:val="329"/>
        </w:trPr>
        <w:tc>
          <w:tcPr>
            <w:tcW w:w="6667"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Итого:</w:t>
            </w:r>
          </w:p>
        </w:tc>
        <w:tc>
          <w:tcPr>
            <w:tcW w:w="3084"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3 014228,18</w:t>
            </w:r>
          </w:p>
        </w:tc>
      </w:tr>
    </w:tbl>
    <w:p w:rsidR="00565150" w:rsidRPr="000F373E" w:rsidRDefault="00565150" w:rsidP="00565150">
      <w:pPr>
        <w:spacing w:before="240" w:after="240"/>
        <w:rPr>
          <w:rFonts w:ascii="Times New Roman" w:hAnsi="Times New Roman"/>
          <w:sz w:val="18"/>
          <w:szCs w:val="18"/>
        </w:rPr>
      </w:pPr>
      <w:r w:rsidRPr="000F373E">
        <w:rPr>
          <w:rFonts w:ascii="Times New Roman" w:hAnsi="Times New Roman"/>
          <w:b/>
          <w:sz w:val="18"/>
          <w:szCs w:val="18"/>
        </w:rPr>
        <w:t>2. Сведения о дебиторской и кредиторской задолженности</w:t>
      </w:r>
    </w:p>
    <w:p w:rsidR="00565150" w:rsidRPr="000F373E" w:rsidRDefault="00565150" w:rsidP="00565150">
      <w:pPr>
        <w:spacing w:before="120" w:after="120"/>
        <w:rPr>
          <w:rFonts w:ascii="Times New Roman" w:hAnsi="Times New Roman"/>
          <w:sz w:val="18"/>
          <w:szCs w:val="18"/>
        </w:rPr>
      </w:pPr>
      <w:r w:rsidRPr="000F373E">
        <w:rPr>
          <w:rFonts w:ascii="Times New Roman" w:hAnsi="Times New Roman"/>
          <w:b/>
          <w:sz w:val="18"/>
          <w:szCs w:val="18"/>
        </w:rPr>
        <w:t>2.1. Дебиторская задолженность</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lastRenderedPageBreak/>
        <w:t>На 1 января 2023 года</w:t>
      </w:r>
      <w:r w:rsidRPr="000F373E">
        <w:rPr>
          <w:rFonts w:ascii="Times New Roman" w:hAnsi="Times New Roman"/>
          <w:b/>
          <w:sz w:val="18"/>
          <w:szCs w:val="18"/>
        </w:rPr>
        <w:t xml:space="preserve"> дебиторская задолженность </w:t>
      </w:r>
      <w:r w:rsidRPr="000F373E">
        <w:rPr>
          <w:rFonts w:ascii="Times New Roman" w:hAnsi="Times New Roman"/>
          <w:sz w:val="18"/>
          <w:szCs w:val="18"/>
        </w:rPr>
        <w:t>сложилась в сумме 105,1т.р., в том числе:</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b/>
          <w:sz w:val="18"/>
          <w:szCs w:val="18"/>
        </w:rPr>
        <w:t xml:space="preserve">Расчеты по доходам (счет 205.00) </w:t>
      </w:r>
      <w:r w:rsidRPr="000F373E">
        <w:rPr>
          <w:rFonts w:ascii="Times New Roman" w:hAnsi="Times New Roman"/>
          <w:sz w:val="18"/>
          <w:szCs w:val="18"/>
        </w:rPr>
        <w:t>– 105,1т.р., в том числе:</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b/>
          <w:sz w:val="18"/>
          <w:szCs w:val="18"/>
        </w:rPr>
        <w:t>по счету 205.11</w:t>
      </w:r>
      <w:r w:rsidRPr="000F373E">
        <w:rPr>
          <w:rFonts w:ascii="Times New Roman" w:hAnsi="Times New Roman"/>
          <w:sz w:val="18"/>
          <w:szCs w:val="18"/>
        </w:rPr>
        <w:t xml:space="preserve"> «Расчеты с плательщиками налогов» - 25,8 т. р.:</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задолженность по налогу на имущество физических лиц в сумме – 8,0т.р. (задолженность передана Налоговой инспекцией в соответствии с п. 274 приказа Минфина России от 28.12.2010 № 191н);</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xml:space="preserve">- задолженность по земельному налогу– 17,8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(задолженность передана Налоговой инспекцией в соответствии с п. 274 приказа Минфина России от 28.12.2010 № 191н);</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b/>
          <w:sz w:val="18"/>
          <w:szCs w:val="18"/>
        </w:rPr>
        <w:t>по счету 205.23</w:t>
      </w:r>
      <w:r w:rsidRPr="000F373E">
        <w:rPr>
          <w:rFonts w:ascii="Times New Roman" w:hAnsi="Times New Roman"/>
          <w:sz w:val="18"/>
          <w:szCs w:val="18"/>
        </w:rPr>
        <w:t xml:space="preserve"> «Расчеты по доходам от платежей при пользовании природными ресурсами» - </w:t>
      </w:r>
      <w:r w:rsidRPr="000F373E">
        <w:rPr>
          <w:rFonts w:ascii="Times New Roman" w:hAnsi="Times New Roman"/>
          <w:b/>
          <w:sz w:val="18"/>
          <w:szCs w:val="18"/>
        </w:rPr>
        <w:t>79,3</w:t>
      </w:r>
      <w:r w:rsidRPr="000F373E">
        <w:rPr>
          <w:rFonts w:ascii="Times New Roman" w:hAnsi="Times New Roman"/>
          <w:sz w:val="18"/>
          <w:szCs w:val="18"/>
        </w:rPr>
        <w:t>т.р.:</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Задолженность по арендной плате за земли, находящиеся в собственности поселений (КД 111 05025 00 0000 120) – 79,3т.р., из них:</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i/>
          <w:sz w:val="18"/>
          <w:szCs w:val="18"/>
        </w:rPr>
        <w:t>- начислен предстоящий доход по договорам аренды земельных участков с физическими лицами в сумме – 79,3т.р.</w:t>
      </w:r>
    </w:p>
    <w:p w:rsidR="00565150" w:rsidRPr="000F373E" w:rsidRDefault="00565150" w:rsidP="00565150">
      <w:pPr>
        <w:spacing w:before="240" w:after="240"/>
        <w:jc w:val="center"/>
        <w:rPr>
          <w:rFonts w:ascii="Times New Roman" w:hAnsi="Times New Roman"/>
          <w:sz w:val="18"/>
          <w:szCs w:val="18"/>
        </w:rPr>
      </w:pPr>
      <w:r w:rsidRPr="000F373E">
        <w:rPr>
          <w:rFonts w:ascii="Times New Roman" w:hAnsi="Times New Roman"/>
          <w:b/>
          <w:sz w:val="18"/>
          <w:szCs w:val="18"/>
        </w:rPr>
        <w:t>Анализ внутренней структуры дебиторской задолженности</w:t>
      </w:r>
    </w:p>
    <w:tbl>
      <w:tblPr>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firstRow="0" w:lastRow="0" w:firstColumn="0" w:lastColumn="0" w:noHBand="0" w:noVBand="0"/>
      </w:tblPr>
      <w:tblGrid>
        <w:gridCol w:w="3354"/>
        <w:gridCol w:w="3177"/>
        <w:gridCol w:w="3183"/>
      </w:tblGrid>
      <w:tr w:rsidR="00565150" w:rsidRPr="000F373E" w:rsidTr="00041736">
        <w:tc>
          <w:tcPr>
            <w:tcW w:w="33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spacing w:before="120"/>
              <w:jc w:val="center"/>
              <w:rPr>
                <w:rFonts w:ascii="Times New Roman" w:hAnsi="Times New Roman"/>
                <w:sz w:val="18"/>
                <w:szCs w:val="18"/>
              </w:rPr>
            </w:pPr>
            <w:r w:rsidRPr="000F373E">
              <w:rPr>
                <w:rFonts w:ascii="Times New Roman" w:hAnsi="Times New Roman"/>
                <w:sz w:val="18"/>
                <w:szCs w:val="18"/>
              </w:rPr>
              <w:t>Наименование задолженности</w:t>
            </w:r>
          </w:p>
        </w:tc>
        <w:tc>
          <w:tcPr>
            <w:tcW w:w="3190"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spacing w:before="120"/>
              <w:jc w:val="center"/>
              <w:rPr>
                <w:rFonts w:ascii="Times New Roman" w:hAnsi="Times New Roman"/>
                <w:sz w:val="18"/>
                <w:szCs w:val="18"/>
              </w:rPr>
            </w:pPr>
            <w:r w:rsidRPr="000F373E">
              <w:rPr>
                <w:rFonts w:ascii="Times New Roman" w:hAnsi="Times New Roman"/>
                <w:sz w:val="18"/>
                <w:szCs w:val="18"/>
              </w:rPr>
              <w:t>Задолженность на 01.01.2023г.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w:t>
            </w:r>
          </w:p>
        </w:tc>
        <w:tc>
          <w:tcPr>
            <w:tcW w:w="3191"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keepLines/>
              <w:spacing w:before="120"/>
              <w:jc w:val="center"/>
              <w:rPr>
                <w:rFonts w:ascii="Times New Roman" w:hAnsi="Times New Roman"/>
                <w:sz w:val="18"/>
                <w:szCs w:val="18"/>
              </w:rPr>
            </w:pPr>
            <w:r w:rsidRPr="000F373E">
              <w:rPr>
                <w:rFonts w:ascii="Times New Roman" w:hAnsi="Times New Roman"/>
                <w:sz w:val="18"/>
                <w:szCs w:val="18"/>
              </w:rPr>
              <w:t xml:space="preserve">% от общей суммы задолженности                  </w:t>
            </w:r>
          </w:p>
        </w:tc>
      </w:tr>
      <w:tr w:rsidR="00565150" w:rsidRPr="000F373E" w:rsidTr="00041736">
        <w:tc>
          <w:tcPr>
            <w:tcW w:w="33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keepLines/>
              <w:spacing w:before="120"/>
              <w:rPr>
                <w:rFonts w:ascii="Times New Roman" w:hAnsi="Times New Roman"/>
                <w:sz w:val="18"/>
                <w:szCs w:val="18"/>
              </w:rPr>
            </w:pPr>
            <w:r w:rsidRPr="000F373E">
              <w:rPr>
                <w:rFonts w:ascii="Times New Roman" w:hAnsi="Times New Roman"/>
                <w:sz w:val="18"/>
                <w:szCs w:val="18"/>
              </w:rPr>
              <w:t>По доходам (счет 205)</w:t>
            </w:r>
          </w:p>
        </w:tc>
        <w:tc>
          <w:tcPr>
            <w:tcW w:w="319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keepLines/>
              <w:spacing w:before="120"/>
              <w:jc w:val="center"/>
              <w:rPr>
                <w:rFonts w:ascii="Times New Roman" w:hAnsi="Times New Roman"/>
                <w:sz w:val="18"/>
                <w:szCs w:val="18"/>
              </w:rPr>
            </w:pPr>
            <w:r w:rsidRPr="000F373E">
              <w:rPr>
                <w:rFonts w:ascii="Times New Roman" w:hAnsi="Times New Roman"/>
                <w:sz w:val="18"/>
                <w:szCs w:val="18"/>
              </w:rPr>
              <w:t>105,1</w:t>
            </w:r>
          </w:p>
        </w:tc>
        <w:tc>
          <w:tcPr>
            <w:tcW w:w="3191"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keepLines/>
              <w:spacing w:before="120"/>
              <w:jc w:val="center"/>
              <w:rPr>
                <w:rFonts w:ascii="Times New Roman" w:hAnsi="Times New Roman"/>
                <w:sz w:val="18"/>
                <w:szCs w:val="18"/>
              </w:rPr>
            </w:pPr>
            <w:r w:rsidRPr="000F373E">
              <w:rPr>
                <w:rFonts w:ascii="Times New Roman" w:hAnsi="Times New Roman"/>
                <w:sz w:val="18"/>
                <w:szCs w:val="18"/>
              </w:rPr>
              <w:t>100</w:t>
            </w:r>
          </w:p>
        </w:tc>
      </w:tr>
      <w:tr w:rsidR="00565150" w:rsidRPr="000F373E" w:rsidTr="00041736">
        <w:tc>
          <w:tcPr>
            <w:tcW w:w="33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keepLines/>
              <w:spacing w:before="120"/>
              <w:rPr>
                <w:rFonts w:ascii="Times New Roman" w:hAnsi="Times New Roman"/>
                <w:sz w:val="18"/>
                <w:szCs w:val="18"/>
              </w:rPr>
            </w:pPr>
            <w:r w:rsidRPr="000F373E">
              <w:rPr>
                <w:rFonts w:ascii="Times New Roman" w:hAnsi="Times New Roman"/>
                <w:sz w:val="18"/>
                <w:szCs w:val="18"/>
              </w:rPr>
              <w:t>Расчеты по выданным авансам (счет 206)</w:t>
            </w:r>
          </w:p>
        </w:tc>
        <w:tc>
          <w:tcPr>
            <w:tcW w:w="319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keepLines/>
              <w:spacing w:before="120"/>
              <w:jc w:val="center"/>
              <w:rPr>
                <w:rFonts w:ascii="Times New Roman" w:hAnsi="Times New Roman"/>
                <w:sz w:val="18"/>
                <w:szCs w:val="18"/>
              </w:rPr>
            </w:pPr>
            <w:r w:rsidRPr="000F373E">
              <w:rPr>
                <w:rFonts w:ascii="Times New Roman" w:hAnsi="Times New Roman"/>
                <w:sz w:val="18"/>
                <w:szCs w:val="18"/>
              </w:rPr>
              <w:t> </w:t>
            </w:r>
          </w:p>
        </w:tc>
        <w:tc>
          <w:tcPr>
            <w:tcW w:w="3191"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keepLines/>
              <w:spacing w:before="120"/>
              <w:jc w:val="center"/>
              <w:rPr>
                <w:rFonts w:ascii="Times New Roman" w:hAnsi="Times New Roman"/>
                <w:sz w:val="18"/>
                <w:szCs w:val="18"/>
              </w:rPr>
            </w:pPr>
            <w:r w:rsidRPr="000F373E">
              <w:rPr>
                <w:rFonts w:ascii="Times New Roman" w:hAnsi="Times New Roman"/>
                <w:sz w:val="18"/>
                <w:szCs w:val="18"/>
              </w:rPr>
              <w:t> </w:t>
            </w:r>
          </w:p>
        </w:tc>
      </w:tr>
      <w:tr w:rsidR="00565150" w:rsidRPr="000F373E" w:rsidTr="00041736">
        <w:tc>
          <w:tcPr>
            <w:tcW w:w="33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keepLines/>
              <w:spacing w:before="120"/>
              <w:rPr>
                <w:rFonts w:ascii="Times New Roman" w:hAnsi="Times New Roman"/>
                <w:sz w:val="18"/>
                <w:szCs w:val="18"/>
              </w:rPr>
            </w:pPr>
            <w:r w:rsidRPr="000F373E">
              <w:rPr>
                <w:rFonts w:ascii="Times New Roman" w:hAnsi="Times New Roman"/>
                <w:sz w:val="18"/>
                <w:szCs w:val="18"/>
              </w:rPr>
              <w:t>Расчеты по платежам в бюджет (счет 303)</w:t>
            </w:r>
          </w:p>
        </w:tc>
        <w:tc>
          <w:tcPr>
            <w:tcW w:w="319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keepLines/>
              <w:spacing w:before="120"/>
              <w:jc w:val="center"/>
              <w:rPr>
                <w:rFonts w:ascii="Times New Roman" w:hAnsi="Times New Roman"/>
                <w:sz w:val="18"/>
                <w:szCs w:val="18"/>
              </w:rPr>
            </w:pPr>
            <w:r w:rsidRPr="000F373E">
              <w:rPr>
                <w:rFonts w:ascii="Times New Roman" w:hAnsi="Times New Roman"/>
                <w:sz w:val="18"/>
                <w:szCs w:val="18"/>
              </w:rPr>
              <w:t> </w:t>
            </w:r>
          </w:p>
        </w:tc>
        <w:tc>
          <w:tcPr>
            <w:tcW w:w="3191"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keepLines/>
              <w:spacing w:before="120"/>
              <w:jc w:val="center"/>
              <w:rPr>
                <w:rFonts w:ascii="Times New Roman" w:hAnsi="Times New Roman"/>
                <w:sz w:val="18"/>
                <w:szCs w:val="18"/>
              </w:rPr>
            </w:pPr>
            <w:r w:rsidRPr="000F373E">
              <w:rPr>
                <w:rFonts w:ascii="Times New Roman" w:hAnsi="Times New Roman"/>
                <w:sz w:val="18"/>
                <w:szCs w:val="18"/>
              </w:rPr>
              <w:t> </w:t>
            </w:r>
          </w:p>
        </w:tc>
      </w:tr>
      <w:tr w:rsidR="00565150" w:rsidRPr="000F373E" w:rsidTr="00041736">
        <w:tc>
          <w:tcPr>
            <w:tcW w:w="33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keepLines/>
              <w:spacing w:before="120"/>
              <w:jc w:val="both"/>
              <w:rPr>
                <w:rFonts w:ascii="Times New Roman" w:hAnsi="Times New Roman"/>
                <w:sz w:val="18"/>
                <w:szCs w:val="18"/>
              </w:rPr>
            </w:pPr>
            <w:r w:rsidRPr="000F373E">
              <w:rPr>
                <w:rFonts w:ascii="Times New Roman" w:hAnsi="Times New Roman"/>
                <w:sz w:val="18"/>
                <w:szCs w:val="18"/>
              </w:rPr>
              <w:t>Итого</w:t>
            </w:r>
          </w:p>
        </w:tc>
        <w:tc>
          <w:tcPr>
            <w:tcW w:w="3190"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keepLines/>
              <w:spacing w:before="120"/>
              <w:jc w:val="center"/>
              <w:rPr>
                <w:rFonts w:ascii="Times New Roman" w:hAnsi="Times New Roman"/>
                <w:sz w:val="18"/>
                <w:szCs w:val="18"/>
              </w:rPr>
            </w:pPr>
            <w:r w:rsidRPr="000F373E">
              <w:rPr>
                <w:rFonts w:ascii="Times New Roman" w:hAnsi="Times New Roman"/>
                <w:sz w:val="18"/>
                <w:szCs w:val="18"/>
              </w:rPr>
              <w:t>105,1</w:t>
            </w:r>
          </w:p>
        </w:tc>
        <w:tc>
          <w:tcPr>
            <w:tcW w:w="3191"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keepLines/>
              <w:spacing w:before="120"/>
              <w:jc w:val="center"/>
              <w:rPr>
                <w:rFonts w:ascii="Times New Roman" w:hAnsi="Times New Roman"/>
                <w:sz w:val="18"/>
                <w:szCs w:val="18"/>
              </w:rPr>
            </w:pPr>
            <w:r w:rsidRPr="000F373E">
              <w:rPr>
                <w:rFonts w:ascii="Times New Roman" w:hAnsi="Times New Roman"/>
                <w:sz w:val="18"/>
                <w:szCs w:val="18"/>
              </w:rPr>
              <w:t>100</w:t>
            </w:r>
          </w:p>
        </w:tc>
      </w:tr>
    </w:tbl>
    <w:p w:rsidR="00565150" w:rsidRPr="000F373E" w:rsidRDefault="00565150" w:rsidP="00565150">
      <w:pPr>
        <w:spacing w:before="240" w:after="120"/>
        <w:jc w:val="both"/>
        <w:rPr>
          <w:rFonts w:ascii="Times New Roman" w:hAnsi="Times New Roman"/>
          <w:sz w:val="18"/>
          <w:szCs w:val="18"/>
        </w:rPr>
      </w:pPr>
      <w:r w:rsidRPr="000F373E">
        <w:rPr>
          <w:rFonts w:ascii="Times New Roman" w:hAnsi="Times New Roman"/>
          <w:sz w:val="18"/>
          <w:szCs w:val="18"/>
        </w:rPr>
        <w:t>Наибольшую долю в общем объеме задолженности составила задолженность по счету 205.00 «Расчеты по доходам».</w:t>
      </w:r>
    </w:p>
    <w:p w:rsidR="00565150" w:rsidRPr="000F373E" w:rsidRDefault="00565150" w:rsidP="00565150">
      <w:pPr>
        <w:spacing w:before="120"/>
        <w:jc w:val="both"/>
        <w:rPr>
          <w:rFonts w:ascii="Times New Roman" w:hAnsi="Times New Roman"/>
          <w:sz w:val="18"/>
          <w:szCs w:val="18"/>
        </w:rPr>
      </w:pPr>
      <w:r w:rsidRPr="000F373E">
        <w:rPr>
          <w:rFonts w:ascii="Times New Roman" w:hAnsi="Times New Roman"/>
          <w:sz w:val="18"/>
          <w:szCs w:val="18"/>
        </w:rPr>
        <w:t xml:space="preserve">По сравнению с предшествующим 2021 годом объем дебиторской задолженности уменьшился на 15,5т.р. </w:t>
      </w:r>
    </w:p>
    <w:p w:rsidR="00565150" w:rsidRPr="000F373E" w:rsidRDefault="00565150" w:rsidP="00565150">
      <w:pPr>
        <w:spacing w:before="360" w:after="360"/>
        <w:jc w:val="both"/>
        <w:rPr>
          <w:rFonts w:ascii="Times New Roman" w:hAnsi="Times New Roman"/>
          <w:sz w:val="18"/>
          <w:szCs w:val="18"/>
        </w:rPr>
      </w:pPr>
      <w:r w:rsidRPr="000F373E">
        <w:rPr>
          <w:rFonts w:ascii="Times New Roman" w:hAnsi="Times New Roman"/>
          <w:b/>
          <w:sz w:val="18"/>
          <w:szCs w:val="18"/>
        </w:rPr>
        <w:t> 2.3. Кредиторская задолженность</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На 1 января 2023 года</w:t>
      </w:r>
      <w:r w:rsidRPr="000F373E">
        <w:rPr>
          <w:rFonts w:ascii="Times New Roman" w:hAnsi="Times New Roman"/>
          <w:b/>
          <w:sz w:val="18"/>
          <w:szCs w:val="18"/>
        </w:rPr>
        <w:t xml:space="preserve"> кредиторская задолженность </w:t>
      </w:r>
      <w:r w:rsidRPr="000F373E">
        <w:rPr>
          <w:rFonts w:ascii="Times New Roman" w:hAnsi="Times New Roman"/>
          <w:sz w:val="18"/>
          <w:szCs w:val="18"/>
        </w:rPr>
        <w:t>сложилась в сумме 417,5 </w:t>
      </w:r>
      <w:proofErr w:type="spellStart"/>
      <w:r w:rsidRPr="000F373E">
        <w:rPr>
          <w:rFonts w:ascii="Times New Roman" w:hAnsi="Times New Roman"/>
          <w:b/>
          <w:sz w:val="18"/>
          <w:szCs w:val="18"/>
        </w:rPr>
        <w:t>т.р.</w:t>
      </w:r>
      <w:proofErr w:type="gramStart"/>
      <w:r w:rsidRPr="000F373E">
        <w:rPr>
          <w:rFonts w:ascii="Times New Roman" w:hAnsi="Times New Roman"/>
          <w:b/>
          <w:sz w:val="18"/>
          <w:szCs w:val="18"/>
        </w:rPr>
        <w:t>,</w:t>
      </w:r>
      <w:r w:rsidRPr="000F373E">
        <w:rPr>
          <w:rFonts w:ascii="Times New Roman" w:hAnsi="Times New Roman"/>
          <w:sz w:val="18"/>
          <w:szCs w:val="18"/>
        </w:rPr>
        <w:t>в</w:t>
      </w:r>
      <w:proofErr w:type="spellEnd"/>
      <w:proofErr w:type="gramEnd"/>
      <w:r w:rsidRPr="000F373E">
        <w:rPr>
          <w:rFonts w:ascii="Times New Roman" w:hAnsi="Times New Roman"/>
          <w:sz w:val="18"/>
          <w:szCs w:val="18"/>
        </w:rPr>
        <w:t xml:space="preserve"> том числе:</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b/>
          <w:sz w:val="18"/>
          <w:szCs w:val="18"/>
        </w:rPr>
        <w:t xml:space="preserve">Расчеты по доходам (счет 205.00) –  417,5т.р., </w:t>
      </w:r>
      <w:r w:rsidRPr="000F373E">
        <w:rPr>
          <w:rFonts w:ascii="Times New Roman" w:hAnsi="Times New Roman"/>
          <w:sz w:val="18"/>
          <w:szCs w:val="18"/>
        </w:rPr>
        <w:t>в том числе:</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по счету 205.11</w:t>
      </w:r>
      <w:r w:rsidRPr="000F373E">
        <w:rPr>
          <w:rFonts w:ascii="Times New Roman" w:hAnsi="Times New Roman"/>
          <w:sz w:val="18"/>
          <w:szCs w:val="18"/>
        </w:rPr>
        <w:t xml:space="preserve"> «Расчеты с плательщиками налогов» - 417,5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переплата по налогу на имущество физических лиц – 3,7т.р. (задолженность передана Налоговой инспекцией в соответствии с </w:t>
      </w:r>
      <w:hyperlink r:id="rId8" w:history="1">
        <w:r w:rsidRPr="000F373E">
          <w:rPr>
            <w:rStyle w:val="12"/>
            <w:rFonts w:ascii="Times New Roman" w:hAnsi="Times New Roman"/>
            <w:color w:val="000000"/>
            <w:sz w:val="18"/>
            <w:szCs w:val="18"/>
          </w:rPr>
          <w:t>п. 274</w:t>
        </w:r>
      </w:hyperlink>
      <w:r w:rsidRPr="000F373E">
        <w:rPr>
          <w:rFonts w:ascii="Times New Roman" w:hAnsi="Times New Roman"/>
          <w:sz w:val="18"/>
          <w:szCs w:val="18"/>
        </w:rPr>
        <w:t>  приказа Минфина России от 28.12.2010 № 191н);</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xml:space="preserve">- переплата по земельному налогу – 413,8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(задолженность передана Налоговой инспекцией в соответствии с </w:t>
      </w:r>
      <w:hyperlink r:id="rId9" w:history="1">
        <w:r w:rsidRPr="000F373E">
          <w:rPr>
            <w:rStyle w:val="12"/>
            <w:rFonts w:ascii="Times New Roman" w:hAnsi="Times New Roman"/>
            <w:color w:val="000000"/>
            <w:sz w:val="18"/>
            <w:szCs w:val="18"/>
          </w:rPr>
          <w:t>п. 274</w:t>
        </w:r>
      </w:hyperlink>
      <w:r w:rsidRPr="000F373E">
        <w:rPr>
          <w:rFonts w:ascii="Times New Roman" w:hAnsi="Times New Roman"/>
          <w:sz w:val="18"/>
          <w:szCs w:val="18"/>
        </w:rPr>
        <w:t>  приказа Минфина России от 28.12.2010 № 191н);</w:t>
      </w:r>
    </w:p>
    <w:p w:rsidR="00565150" w:rsidRPr="000F373E" w:rsidRDefault="00565150" w:rsidP="00565150">
      <w:pPr>
        <w:spacing w:before="240" w:after="240"/>
        <w:jc w:val="center"/>
        <w:rPr>
          <w:rFonts w:ascii="Times New Roman" w:hAnsi="Times New Roman"/>
          <w:sz w:val="18"/>
          <w:szCs w:val="18"/>
        </w:rPr>
      </w:pPr>
      <w:r w:rsidRPr="000F373E">
        <w:rPr>
          <w:rFonts w:ascii="Times New Roman" w:hAnsi="Times New Roman"/>
          <w:b/>
          <w:sz w:val="18"/>
          <w:szCs w:val="18"/>
        </w:rPr>
        <w:t>Анализ внутренней структуры кредиторской задолженности</w:t>
      </w:r>
    </w:p>
    <w:tbl>
      <w:tblPr>
        <w:tblW w:w="970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firstRow="0" w:lastRow="0" w:firstColumn="0" w:lastColumn="0" w:noHBand="0" w:noVBand="0"/>
      </w:tblPr>
      <w:tblGrid>
        <w:gridCol w:w="4503"/>
        <w:gridCol w:w="2768"/>
        <w:gridCol w:w="2429"/>
      </w:tblGrid>
      <w:tr w:rsidR="00565150" w:rsidRPr="000F373E" w:rsidTr="00041736">
        <w:trPr>
          <w:trHeight w:val="563"/>
        </w:trPr>
        <w:tc>
          <w:tcPr>
            <w:tcW w:w="4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spacing w:before="120"/>
              <w:jc w:val="center"/>
              <w:rPr>
                <w:rFonts w:ascii="Times New Roman" w:hAnsi="Times New Roman"/>
                <w:sz w:val="18"/>
                <w:szCs w:val="18"/>
              </w:rPr>
            </w:pPr>
            <w:r w:rsidRPr="000F373E">
              <w:rPr>
                <w:rFonts w:ascii="Times New Roman" w:hAnsi="Times New Roman"/>
                <w:sz w:val="18"/>
                <w:szCs w:val="18"/>
              </w:rPr>
              <w:t>Наименование задолженности</w:t>
            </w:r>
          </w:p>
        </w:tc>
        <w:tc>
          <w:tcPr>
            <w:tcW w:w="2768"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spacing w:before="120"/>
              <w:ind w:right="-37"/>
              <w:jc w:val="center"/>
              <w:rPr>
                <w:rFonts w:ascii="Times New Roman" w:hAnsi="Times New Roman"/>
                <w:sz w:val="18"/>
                <w:szCs w:val="18"/>
              </w:rPr>
            </w:pPr>
            <w:r w:rsidRPr="000F373E">
              <w:rPr>
                <w:rFonts w:ascii="Times New Roman" w:hAnsi="Times New Roman"/>
                <w:sz w:val="18"/>
                <w:szCs w:val="18"/>
              </w:rPr>
              <w:t>Задолженность на 01.01.2023г</w:t>
            </w:r>
            <w:proofErr w:type="gramStart"/>
            <w:r w:rsidRPr="000F373E">
              <w:rPr>
                <w:rFonts w:ascii="Times New Roman" w:hAnsi="Times New Roman"/>
                <w:sz w:val="18"/>
                <w:szCs w:val="18"/>
              </w:rPr>
              <w:t>.(</w:t>
            </w:r>
            <w:proofErr w:type="spellStart"/>
            <w:proofErr w:type="gramEnd"/>
            <w:r w:rsidRPr="000F373E">
              <w:rPr>
                <w:rFonts w:ascii="Times New Roman" w:hAnsi="Times New Roman"/>
                <w:sz w:val="18"/>
                <w:szCs w:val="18"/>
              </w:rPr>
              <w:t>т.р</w:t>
            </w:r>
            <w:proofErr w:type="spellEnd"/>
            <w:r w:rsidRPr="000F373E">
              <w:rPr>
                <w:rFonts w:ascii="Times New Roman" w:hAnsi="Times New Roman"/>
                <w:sz w:val="18"/>
                <w:szCs w:val="18"/>
              </w:rPr>
              <w:t>.)</w:t>
            </w:r>
          </w:p>
        </w:tc>
        <w:tc>
          <w:tcPr>
            <w:tcW w:w="2429"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spacing w:before="120"/>
              <w:jc w:val="center"/>
              <w:rPr>
                <w:rFonts w:ascii="Times New Roman" w:hAnsi="Times New Roman"/>
                <w:sz w:val="18"/>
                <w:szCs w:val="18"/>
              </w:rPr>
            </w:pPr>
            <w:r w:rsidRPr="000F373E">
              <w:rPr>
                <w:rFonts w:ascii="Times New Roman" w:hAnsi="Times New Roman"/>
                <w:sz w:val="18"/>
                <w:szCs w:val="18"/>
              </w:rPr>
              <w:t>% от общей суммы задолженности</w:t>
            </w:r>
          </w:p>
        </w:tc>
      </w:tr>
      <w:tr w:rsidR="00565150" w:rsidRPr="000F373E" w:rsidTr="00041736">
        <w:trPr>
          <w:trHeight w:val="375"/>
        </w:trPr>
        <w:tc>
          <w:tcPr>
            <w:tcW w:w="45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spacing w:before="120"/>
              <w:jc w:val="both"/>
              <w:rPr>
                <w:rFonts w:ascii="Times New Roman" w:hAnsi="Times New Roman"/>
                <w:sz w:val="18"/>
                <w:szCs w:val="18"/>
              </w:rPr>
            </w:pPr>
            <w:r w:rsidRPr="000F373E">
              <w:rPr>
                <w:rFonts w:ascii="Times New Roman" w:hAnsi="Times New Roman"/>
                <w:sz w:val="18"/>
                <w:szCs w:val="18"/>
              </w:rPr>
              <w:t>По доходам (счет 205)</w:t>
            </w:r>
          </w:p>
        </w:tc>
        <w:tc>
          <w:tcPr>
            <w:tcW w:w="276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spacing w:before="120"/>
              <w:jc w:val="center"/>
              <w:rPr>
                <w:rFonts w:ascii="Times New Roman" w:hAnsi="Times New Roman"/>
                <w:sz w:val="18"/>
                <w:szCs w:val="18"/>
              </w:rPr>
            </w:pPr>
            <w:r w:rsidRPr="000F373E">
              <w:rPr>
                <w:rFonts w:ascii="Times New Roman" w:hAnsi="Times New Roman"/>
                <w:sz w:val="18"/>
                <w:szCs w:val="18"/>
              </w:rPr>
              <w:t>417,5</w:t>
            </w:r>
          </w:p>
        </w:tc>
        <w:tc>
          <w:tcPr>
            <w:tcW w:w="2429"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spacing w:before="120"/>
              <w:jc w:val="center"/>
              <w:rPr>
                <w:rFonts w:ascii="Times New Roman" w:hAnsi="Times New Roman"/>
                <w:sz w:val="18"/>
                <w:szCs w:val="18"/>
              </w:rPr>
            </w:pPr>
            <w:r w:rsidRPr="000F373E">
              <w:rPr>
                <w:rFonts w:ascii="Times New Roman" w:hAnsi="Times New Roman"/>
                <w:sz w:val="18"/>
                <w:szCs w:val="18"/>
              </w:rPr>
              <w:t>100,0</w:t>
            </w:r>
          </w:p>
        </w:tc>
      </w:tr>
      <w:tr w:rsidR="00565150" w:rsidRPr="000F373E" w:rsidTr="00041736">
        <w:trPr>
          <w:trHeight w:val="375"/>
        </w:trPr>
        <w:tc>
          <w:tcPr>
            <w:tcW w:w="45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spacing w:before="120"/>
              <w:jc w:val="both"/>
              <w:rPr>
                <w:rFonts w:ascii="Times New Roman" w:hAnsi="Times New Roman"/>
                <w:sz w:val="18"/>
                <w:szCs w:val="18"/>
              </w:rPr>
            </w:pPr>
            <w:r w:rsidRPr="000F373E">
              <w:rPr>
                <w:rFonts w:ascii="Times New Roman" w:hAnsi="Times New Roman"/>
                <w:sz w:val="18"/>
                <w:szCs w:val="18"/>
              </w:rPr>
              <w:t>По расчетам с подотчетными лицами (счет 208)</w:t>
            </w:r>
          </w:p>
        </w:tc>
        <w:tc>
          <w:tcPr>
            <w:tcW w:w="276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spacing w:before="120"/>
              <w:jc w:val="both"/>
              <w:rPr>
                <w:rFonts w:ascii="Times New Roman" w:hAnsi="Times New Roman"/>
                <w:sz w:val="18"/>
                <w:szCs w:val="18"/>
              </w:rPr>
            </w:pPr>
            <w:r w:rsidRPr="000F373E">
              <w:rPr>
                <w:rFonts w:ascii="Times New Roman" w:hAnsi="Times New Roman"/>
                <w:sz w:val="18"/>
                <w:szCs w:val="18"/>
              </w:rPr>
              <w:t> </w:t>
            </w:r>
          </w:p>
        </w:tc>
        <w:tc>
          <w:tcPr>
            <w:tcW w:w="2429"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spacing w:before="120"/>
              <w:jc w:val="both"/>
              <w:rPr>
                <w:rFonts w:ascii="Times New Roman" w:hAnsi="Times New Roman"/>
                <w:sz w:val="18"/>
                <w:szCs w:val="18"/>
              </w:rPr>
            </w:pPr>
            <w:r w:rsidRPr="000F373E">
              <w:rPr>
                <w:rFonts w:ascii="Times New Roman" w:hAnsi="Times New Roman"/>
                <w:sz w:val="18"/>
                <w:szCs w:val="18"/>
              </w:rPr>
              <w:t> </w:t>
            </w:r>
          </w:p>
        </w:tc>
      </w:tr>
      <w:tr w:rsidR="00565150" w:rsidRPr="000F373E" w:rsidTr="00041736">
        <w:trPr>
          <w:trHeight w:val="375"/>
        </w:trPr>
        <w:tc>
          <w:tcPr>
            <w:tcW w:w="45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spacing w:before="120"/>
              <w:jc w:val="both"/>
              <w:rPr>
                <w:rFonts w:ascii="Times New Roman" w:hAnsi="Times New Roman"/>
                <w:sz w:val="18"/>
                <w:szCs w:val="18"/>
              </w:rPr>
            </w:pPr>
            <w:r w:rsidRPr="000F373E">
              <w:rPr>
                <w:rFonts w:ascii="Times New Roman" w:hAnsi="Times New Roman"/>
                <w:sz w:val="18"/>
                <w:szCs w:val="18"/>
              </w:rPr>
              <w:lastRenderedPageBreak/>
              <w:t>По принятым обязательствам (счет 302)</w:t>
            </w:r>
          </w:p>
        </w:tc>
        <w:tc>
          <w:tcPr>
            <w:tcW w:w="276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spacing w:before="120"/>
              <w:jc w:val="both"/>
              <w:rPr>
                <w:rFonts w:ascii="Times New Roman" w:hAnsi="Times New Roman"/>
                <w:sz w:val="18"/>
                <w:szCs w:val="18"/>
              </w:rPr>
            </w:pPr>
            <w:r w:rsidRPr="000F373E">
              <w:rPr>
                <w:rFonts w:ascii="Times New Roman" w:hAnsi="Times New Roman"/>
                <w:sz w:val="18"/>
                <w:szCs w:val="18"/>
              </w:rPr>
              <w:t> </w:t>
            </w:r>
          </w:p>
        </w:tc>
        <w:tc>
          <w:tcPr>
            <w:tcW w:w="2429"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spacing w:before="120"/>
              <w:jc w:val="both"/>
              <w:rPr>
                <w:rFonts w:ascii="Times New Roman" w:hAnsi="Times New Roman"/>
                <w:sz w:val="18"/>
                <w:szCs w:val="18"/>
              </w:rPr>
            </w:pPr>
            <w:r w:rsidRPr="000F373E">
              <w:rPr>
                <w:rFonts w:ascii="Times New Roman" w:hAnsi="Times New Roman"/>
                <w:sz w:val="18"/>
                <w:szCs w:val="18"/>
              </w:rPr>
              <w:t> </w:t>
            </w:r>
          </w:p>
        </w:tc>
      </w:tr>
      <w:tr w:rsidR="00565150" w:rsidRPr="000F373E" w:rsidTr="00041736">
        <w:trPr>
          <w:trHeight w:val="375"/>
        </w:trPr>
        <w:tc>
          <w:tcPr>
            <w:tcW w:w="45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spacing w:before="120"/>
              <w:jc w:val="both"/>
              <w:rPr>
                <w:rFonts w:ascii="Times New Roman" w:hAnsi="Times New Roman"/>
                <w:sz w:val="18"/>
                <w:szCs w:val="18"/>
              </w:rPr>
            </w:pPr>
            <w:r w:rsidRPr="000F373E">
              <w:rPr>
                <w:rFonts w:ascii="Times New Roman" w:hAnsi="Times New Roman"/>
                <w:sz w:val="18"/>
                <w:szCs w:val="18"/>
              </w:rPr>
              <w:t>По платежам в бюдже</w:t>
            </w:r>
            <w:proofErr w:type="gramStart"/>
            <w:r w:rsidRPr="000F373E">
              <w:rPr>
                <w:rFonts w:ascii="Times New Roman" w:hAnsi="Times New Roman"/>
                <w:sz w:val="18"/>
                <w:szCs w:val="18"/>
              </w:rPr>
              <w:t>т(</w:t>
            </w:r>
            <w:proofErr w:type="gramEnd"/>
            <w:r w:rsidRPr="000F373E">
              <w:rPr>
                <w:rFonts w:ascii="Times New Roman" w:hAnsi="Times New Roman"/>
                <w:sz w:val="18"/>
                <w:szCs w:val="18"/>
              </w:rPr>
              <w:t>счет 303)</w:t>
            </w:r>
          </w:p>
        </w:tc>
        <w:tc>
          <w:tcPr>
            <w:tcW w:w="276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spacing w:before="120"/>
              <w:jc w:val="both"/>
              <w:rPr>
                <w:rFonts w:ascii="Times New Roman" w:hAnsi="Times New Roman"/>
                <w:sz w:val="18"/>
                <w:szCs w:val="18"/>
              </w:rPr>
            </w:pPr>
            <w:r w:rsidRPr="000F373E">
              <w:rPr>
                <w:rFonts w:ascii="Times New Roman" w:hAnsi="Times New Roman"/>
                <w:sz w:val="18"/>
                <w:szCs w:val="18"/>
              </w:rPr>
              <w:t> </w:t>
            </w:r>
          </w:p>
        </w:tc>
        <w:tc>
          <w:tcPr>
            <w:tcW w:w="2429"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spacing w:before="120"/>
              <w:jc w:val="both"/>
              <w:rPr>
                <w:rFonts w:ascii="Times New Roman" w:hAnsi="Times New Roman"/>
                <w:sz w:val="18"/>
                <w:szCs w:val="18"/>
              </w:rPr>
            </w:pPr>
            <w:r w:rsidRPr="000F373E">
              <w:rPr>
                <w:rFonts w:ascii="Times New Roman" w:hAnsi="Times New Roman"/>
                <w:sz w:val="18"/>
                <w:szCs w:val="18"/>
              </w:rPr>
              <w:t> </w:t>
            </w:r>
          </w:p>
        </w:tc>
      </w:tr>
      <w:tr w:rsidR="00565150" w:rsidRPr="000F373E" w:rsidTr="00041736">
        <w:trPr>
          <w:trHeight w:val="387"/>
        </w:trPr>
        <w:tc>
          <w:tcPr>
            <w:tcW w:w="45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spacing w:before="120"/>
              <w:jc w:val="both"/>
              <w:rPr>
                <w:rFonts w:ascii="Times New Roman" w:hAnsi="Times New Roman"/>
                <w:sz w:val="18"/>
                <w:szCs w:val="18"/>
              </w:rPr>
            </w:pPr>
            <w:r w:rsidRPr="000F373E">
              <w:rPr>
                <w:rFonts w:ascii="Times New Roman" w:hAnsi="Times New Roman"/>
                <w:sz w:val="18"/>
                <w:szCs w:val="18"/>
              </w:rPr>
              <w:t>Итого:</w:t>
            </w:r>
          </w:p>
        </w:tc>
        <w:tc>
          <w:tcPr>
            <w:tcW w:w="2768"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spacing w:before="120"/>
              <w:jc w:val="center"/>
              <w:rPr>
                <w:rFonts w:ascii="Times New Roman" w:hAnsi="Times New Roman"/>
                <w:sz w:val="18"/>
                <w:szCs w:val="18"/>
              </w:rPr>
            </w:pPr>
            <w:r w:rsidRPr="000F373E">
              <w:rPr>
                <w:rFonts w:ascii="Times New Roman" w:hAnsi="Times New Roman"/>
                <w:b/>
                <w:sz w:val="18"/>
                <w:szCs w:val="18"/>
              </w:rPr>
              <w:t>417,5</w:t>
            </w:r>
          </w:p>
        </w:tc>
        <w:tc>
          <w:tcPr>
            <w:tcW w:w="2429" w:type="dxa"/>
            <w:tcBorders>
              <w:top w:val="none" w:sz="6" w:space="0" w:color="000000"/>
              <w:left w:val="none" w:sz="6" w:space="0" w:color="000000"/>
              <w:bottom w:val="single" w:sz="8" w:space="0" w:color="000000"/>
              <w:right w:val="single" w:sz="8" w:space="0" w:color="000000"/>
            </w:tcBorders>
            <w:shd w:val="clear" w:color="auto" w:fill="auto"/>
            <w:tcMar>
              <w:top w:w="0" w:type="dxa"/>
              <w:left w:w="108" w:type="dxa"/>
              <w:bottom w:w="0" w:type="dxa"/>
              <w:right w:w="108" w:type="dxa"/>
            </w:tcMar>
          </w:tcPr>
          <w:p w:rsidR="00565150" w:rsidRPr="000F373E" w:rsidRDefault="00565150" w:rsidP="00041736">
            <w:pPr>
              <w:spacing w:before="120"/>
              <w:rPr>
                <w:rFonts w:ascii="Times New Roman" w:hAnsi="Times New Roman"/>
                <w:sz w:val="18"/>
                <w:szCs w:val="18"/>
              </w:rPr>
            </w:pPr>
            <w:r w:rsidRPr="000F373E">
              <w:rPr>
                <w:rFonts w:ascii="Times New Roman" w:hAnsi="Times New Roman"/>
                <w:b/>
                <w:sz w:val="18"/>
                <w:szCs w:val="18"/>
              </w:rPr>
              <w:t>100</w:t>
            </w:r>
          </w:p>
        </w:tc>
      </w:tr>
    </w:tbl>
    <w:p w:rsidR="00565150" w:rsidRPr="000F373E" w:rsidRDefault="00565150" w:rsidP="00565150">
      <w:pPr>
        <w:spacing w:before="240" w:after="120"/>
        <w:jc w:val="both"/>
        <w:rPr>
          <w:rFonts w:ascii="Times New Roman" w:hAnsi="Times New Roman"/>
          <w:sz w:val="18"/>
          <w:szCs w:val="18"/>
        </w:rPr>
      </w:pPr>
      <w:r w:rsidRPr="000F373E">
        <w:rPr>
          <w:rFonts w:ascii="Times New Roman" w:hAnsi="Times New Roman"/>
          <w:sz w:val="18"/>
          <w:szCs w:val="18"/>
        </w:rPr>
        <w:t>Наибольшую долю в общем объеме задолженности составила задолженность по счету 205.00 «Расчеты по доходам».</w:t>
      </w:r>
    </w:p>
    <w:p w:rsidR="00565150" w:rsidRPr="000F373E" w:rsidRDefault="00565150" w:rsidP="00565150">
      <w:pPr>
        <w:spacing w:before="240" w:after="120"/>
        <w:jc w:val="both"/>
        <w:rPr>
          <w:rFonts w:ascii="Times New Roman" w:hAnsi="Times New Roman"/>
          <w:sz w:val="18"/>
          <w:szCs w:val="18"/>
        </w:rPr>
      </w:pPr>
      <w:r w:rsidRPr="000F373E">
        <w:rPr>
          <w:rFonts w:ascii="Times New Roman" w:hAnsi="Times New Roman"/>
          <w:sz w:val="18"/>
          <w:szCs w:val="18"/>
        </w:rPr>
        <w:t xml:space="preserve">По сравнению с предшествующим 2021 годом объем задолженности уменьшился на 63,0 </w:t>
      </w:r>
      <w:proofErr w:type="spellStart"/>
      <w:r w:rsidRPr="000F373E">
        <w:rPr>
          <w:rFonts w:ascii="Times New Roman" w:hAnsi="Times New Roman"/>
          <w:sz w:val="18"/>
          <w:szCs w:val="18"/>
        </w:rPr>
        <w:t>т.р</w:t>
      </w:r>
      <w:proofErr w:type="spellEnd"/>
      <w:r w:rsidRPr="000F373E">
        <w:rPr>
          <w:rFonts w:ascii="Times New Roman" w:hAnsi="Times New Roman"/>
          <w:sz w:val="18"/>
          <w:szCs w:val="18"/>
        </w:rPr>
        <w:t xml:space="preserve">. </w:t>
      </w:r>
    </w:p>
    <w:p w:rsidR="00565150" w:rsidRPr="000F373E" w:rsidRDefault="00565150" w:rsidP="00565150">
      <w:pPr>
        <w:spacing w:before="240" w:after="240"/>
        <w:rPr>
          <w:rFonts w:ascii="Times New Roman" w:hAnsi="Times New Roman"/>
          <w:sz w:val="18"/>
          <w:szCs w:val="18"/>
        </w:rPr>
      </w:pPr>
      <w:r w:rsidRPr="000F373E">
        <w:rPr>
          <w:rFonts w:ascii="Times New Roman" w:hAnsi="Times New Roman"/>
          <w:b/>
          <w:sz w:val="18"/>
          <w:szCs w:val="18"/>
        </w:rPr>
        <w:t>3. Доходы будущих периодов (счет 401.40)</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На 1 января 2023 отражены начисленные в отчетном периоде, но относящиеся к будущим отчетным периодам доходы в сумме 71,7т.р., в том числе:</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По счету 401.40.123 начислен предстоящий доход по договорам аренды земельных участков в сумме 71,7т.р.</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xml:space="preserve">Заключен договор аренды с </w:t>
      </w:r>
      <w:proofErr w:type="spellStart"/>
      <w:r w:rsidRPr="000F373E">
        <w:rPr>
          <w:rFonts w:ascii="Times New Roman" w:hAnsi="Times New Roman"/>
          <w:sz w:val="18"/>
          <w:szCs w:val="18"/>
        </w:rPr>
        <w:t>Бараковым</w:t>
      </w:r>
      <w:proofErr w:type="spellEnd"/>
      <w:r w:rsidRPr="000F373E">
        <w:rPr>
          <w:rFonts w:ascii="Times New Roman" w:hAnsi="Times New Roman"/>
          <w:sz w:val="18"/>
          <w:szCs w:val="18"/>
        </w:rPr>
        <w:t xml:space="preserve"> Ю.В. сроком на 49 лет за период с 2016 года по 2065 год.</w:t>
      </w:r>
    </w:p>
    <w:p w:rsidR="00565150" w:rsidRPr="000F373E" w:rsidRDefault="00565150" w:rsidP="00565150">
      <w:pPr>
        <w:spacing w:before="240" w:after="240"/>
        <w:rPr>
          <w:rFonts w:ascii="Times New Roman" w:hAnsi="Times New Roman"/>
          <w:sz w:val="18"/>
          <w:szCs w:val="18"/>
        </w:rPr>
      </w:pPr>
      <w:r w:rsidRPr="000F373E">
        <w:rPr>
          <w:rFonts w:ascii="Times New Roman" w:hAnsi="Times New Roman"/>
          <w:b/>
          <w:sz w:val="18"/>
          <w:szCs w:val="18"/>
        </w:rPr>
        <w:t>5. Резервы предстоящих расходов (счет 401.60)</w:t>
      </w:r>
    </w:p>
    <w:p w:rsidR="00565150" w:rsidRPr="000F373E" w:rsidRDefault="00565150" w:rsidP="00565150">
      <w:pPr>
        <w:spacing w:before="120" w:after="120"/>
        <w:jc w:val="both"/>
        <w:rPr>
          <w:rFonts w:ascii="Times New Roman" w:hAnsi="Times New Roman"/>
          <w:sz w:val="18"/>
          <w:szCs w:val="18"/>
        </w:rPr>
      </w:pPr>
      <w:proofErr w:type="gramStart"/>
      <w:r w:rsidRPr="000F373E">
        <w:rPr>
          <w:rFonts w:ascii="Times New Roman" w:hAnsi="Times New Roman"/>
          <w:sz w:val="18"/>
          <w:szCs w:val="18"/>
        </w:rPr>
        <w:t>По состоянию на 31.12.2022 года в учете сформирован резерв на оплату отпусков за фактически отработанное время, включая платежи на обязательное социальной страхование в сумме 1790,5т.р., в том числе:</w:t>
      </w:r>
      <w:proofErr w:type="gramEnd"/>
    </w:p>
    <w:p w:rsidR="00565150" w:rsidRPr="000F373E" w:rsidRDefault="00565150" w:rsidP="00565150">
      <w:pPr>
        <w:spacing w:before="120" w:after="120"/>
        <w:ind w:firstLine="170"/>
        <w:jc w:val="both"/>
        <w:rPr>
          <w:rFonts w:ascii="Times New Roman" w:hAnsi="Times New Roman"/>
          <w:sz w:val="18"/>
          <w:szCs w:val="18"/>
        </w:rPr>
      </w:pPr>
      <w:r w:rsidRPr="000F373E">
        <w:rPr>
          <w:rFonts w:ascii="Times New Roman" w:eastAsia="Courier New" w:hAnsi="Times New Roman"/>
          <w:sz w:val="18"/>
          <w:szCs w:val="18"/>
        </w:rPr>
        <w:t>-</w:t>
      </w:r>
      <w:r w:rsidRPr="000F373E">
        <w:rPr>
          <w:rFonts w:ascii="Times New Roman" w:hAnsi="Times New Roman"/>
          <w:sz w:val="18"/>
          <w:szCs w:val="18"/>
        </w:rPr>
        <w:t xml:space="preserve">     </w:t>
      </w:r>
      <w:r w:rsidRPr="000F373E">
        <w:rPr>
          <w:rFonts w:ascii="Times New Roman" w:hAnsi="Times New Roman"/>
          <w:i/>
          <w:sz w:val="18"/>
          <w:szCs w:val="18"/>
        </w:rPr>
        <w:t xml:space="preserve">по оплате отпусков (КОСГУ 211) – 1359,2 </w:t>
      </w:r>
      <w:proofErr w:type="spellStart"/>
      <w:r w:rsidRPr="000F373E">
        <w:rPr>
          <w:rFonts w:ascii="Times New Roman" w:hAnsi="Times New Roman"/>
          <w:i/>
          <w:sz w:val="18"/>
          <w:szCs w:val="18"/>
        </w:rPr>
        <w:t>т.р</w:t>
      </w:r>
      <w:proofErr w:type="spellEnd"/>
      <w:r w:rsidRPr="000F373E">
        <w:rPr>
          <w:rFonts w:ascii="Times New Roman" w:hAnsi="Times New Roman"/>
          <w:i/>
          <w:sz w:val="18"/>
          <w:szCs w:val="18"/>
        </w:rPr>
        <w:t>.</w:t>
      </w:r>
    </w:p>
    <w:p w:rsidR="00565150" w:rsidRPr="000F373E" w:rsidRDefault="00565150" w:rsidP="00565150">
      <w:pPr>
        <w:spacing w:before="120" w:after="120"/>
        <w:ind w:firstLine="170"/>
        <w:jc w:val="both"/>
        <w:rPr>
          <w:rFonts w:ascii="Times New Roman" w:hAnsi="Times New Roman"/>
          <w:sz w:val="18"/>
          <w:szCs w:val="18"/>
        </w:rPr>
      </w:pPr>
      <w:r w:rsidRPr="000F373E">
        <w:rPr>
          <w:rFonts w:ascii="Times New Roman" w:eastAsia="Courier New" w:hAnsi="Times New Roman"/>
          <w:sz w:val="18"/>
          <w:szCs w:val="18"/>
        </w:rPr>
        <w:t>-</w:t>
      </w:r>
      <w:r w:rsidRPr="000F373E">
        <w:rPr>
          <w:rFonts w:ascii="Times New Roman" w:hAnsi="Times New Roman"/>
          <w:sz w:val="18"/>
          <w:szCs w:val="18"/>
        </w:rPr>
        <w:t xml:space="preserve">     </w:t>
      </w:r>
      <w:r w:rsidRPr="000F373E">
        <w:rPr>
          <w:rFonts w:ascii="Times New Roman" w:hAnsi="Times New Roman"/>
          <w:i/>
          <w:sz w:val="18"/>
          <w:szCs w:val="18"/>
        </w:rPr>
        <w:t>по страховым взносам (КОСГУ 213) –431,3т.р.</w:t>
      </w:r>
    </w:p>
    <w:p w:rsidR="00565150" w:rsidRPr="000F373E" w:rsidRDefault="00565150" w:rsidP="00565150">
      <w:pPr>
        <w:jc w:val="both"/>
        <w:rPr>
          <w:rFonts w:ascii="Times New Roman" w:hAnsi="Times New Roman"/>
          <w:sz w:val="18"/>
          <w:szCs w:val="18"/>
        </w:rPr>
      </w:pPr>
      <w:r w:rsidRPr="000F373E">
        <w:rPr>
          <w:rFonts w:ascii="Times New Roman" w:hAnsi="Times New Roman"/>
          <w:b/>
          <w:sz w:val="18"/>
          <w:szCs w:val="18"/>
        </w:rPr>
        <w:t>6. Пояснения к ф.0503110 «Справка по заключению счетов бюджетного учета отчетного финансового года»</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 xml:space="preserve">7. Сведения об изменении валюты баланса </w:t>
      </w:r>
      <w:r w:rsidRPr="000F373E">
        <w:rPr>
          <w:rFonts w:ascii="Times New Roman" w:hAnsi="Times New Roman"/>
          <w:i/>
          <w:sz w:val="18"/>
          <w:szCs w:val="18"/>
        </w:rPr>
        <w:t>(пояснения к ф.0503173 «Сведения об изменении остатков валюты баланса»)</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i/>
          <w:sz w:val="18"/>
          <w:szCs w:val="18"/>
        </w:rPr>
        <w:t>На 1 января 2023 года валюта баланса не изменилась.</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8. Сведения об остатках денежных сре</w:t>
      </w:r>
      <w:proofErr w:type="gramStart"/>
      <w:r w:rsidRPr="000F373E">
        <w:rPr>
          <w:rFonts w:ascii="Times New Roman" w:hAnsi="Times New Roman"/>
          <w:b/>
          <w:sz w:val="18"/>
          <w:szCs w:val="18"/>
        </w:rPr>
        <w:t>дств в к</w:t>
      </w:r>
      <w:proofErr w:type="gramEnd"/>
      <w:r w:rsidRPr="000F373E">
        <w:rPr>
          <w:rFonts w:ascii="Times New Roman" w:hAnsi="Times New Roman"/>
          <w:b/>
          <w:sz w:val="18"/>
          <w:szCs w:val="18"/>
        </w:rPr>
        <w:t>ассе на конец года</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sz w:val="18"/>
          <w:szCs w:val="18"/>
        </w:rPr>
        <w:t>На 1 января 2023 года денежные средства в кассе отсутствуют</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9. Сведения о видах денежных средства в кредитной организации на конец года</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На 1 января 2023 года денежные средства в кредитной организации отсутствуют.</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10. Сведения о денежных документах на конец года</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На 1 января 2023 года денежные документы на балансе не числятся.</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11. Информация о расходах в части уплаты штрафов, пеней за несвоевременную уплату налогов и сборов, оплаты санкций за несвоевременную оплату поставки товаров, работ, услуг, других экономических санкций, за исключением штрафов за несвоевременное погашение бюджетных кредитов.</w:t>
      </w:r>
    </w:p>
    <w:p w:rsidR="00565150" w:rsidRPr="000F373E" w:rsidRDefault="00565150" w:rsidP="00565150">
      <w:pPr>
        <w:spacing w:before="240" w:after="240"/>
        <w:rPr>
          <w:rFonts w:ascii="Times New Roman" w:hAnsi="Times New Roman"/>
          <w:sz w:val="18"/>
          <w:szCs w:val="18"/>
        </w:rPr>
      </w:pPr>
      <w:r w:rsidRPr="000F373E">
        <w:rPr>
          <w:rFonts w:ascii="Times New Roman" w:hAnsi="Times New Roman"/>
          <w:sz w:val="18"/>
          <w:szCs w:val="18"/>
        </w:rPr>
        <w:t>За отчетный период Администрацией СП «Коткинский сельсовет» ЗР НАО произведены расходы в части уплаты штрафов за несвоевременную уплату налогов и сборов в сумме -0,1 т. р.                                                                                                                 – в УФНС России по Архангельской области и Ненецкому автономному округу -0,1 т. р. (уплата штрафа за несвоевременное представление отчетности по страховым взносам)                                                                                                                                                      </w:t>
      </w:r>
    </w:p>
    <w:p w:rsidR="00565150" w:rsidRPr="000F373E" w:rsidRDefault="00565150" w:rsidP="00565150">
      <w:pPr>
        <w:spacing w:before="480" w:after="480"/>
        <w:jc w:val="center"/>
        <w:rPr>
          <w:rFonts w:ascii="Times New Roman" w:hAnsi="Times New Roman"/>
          <w:sz w:val="18"/>
          <w:szCs w:val="18"/>
        </w:rPr>
      </w:pPr>
      <w:proofErr w:type="gramStart"/>
      <w:r w:rsidRPr="000F373E">
        <w:rPr>
          <w:rFonts w:ascii="Times New Roman" w:hAnsi="Times New Roman"/>
          <w:b/>
          <w:sz w:val="18"/>
          <w:szCs w:val="18"/>
        </w:rPr>
        <w:t xml:space="preserve">Информация об исполнении судебных решений </w:t>
      </w:r>
      <w:r w:rsidRPr="000F373E">
        <w:rPr>
          <w:rFonts w:ascii="Times New Roman" w:hAnsi="Times New Roman"/>
          <w:i/>
          <w:sz w:val="18"/>
          <w:szCs w:val="18"/>
        </w:rPr>
        <w:t>(пояснения к ф.0503296 «Сведения об исполнении судебных решений по денежным обязательствам бюджета</w:t>
      </w:r>
      <w:proofErr w:type="gramEnd"/>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lastRenderedPageBreak/>
        <w:t>На 1 января 2023 года задолженность по исполнению судебных решений отсутствует.</w:t>
      </w:r>
    </w:p>
    <w:p w:rsidR="00565150" w:rsidRPr="000F373E" w:rsidRDefault="00565150" w:rsidP="00565150">
      <w:pPr>
        <w:spacing w:before="480" w:after="480"/>
        <w:jc w:val="center"/>
        <w:rPr>
          <w:rFonts w:ascii="Times New Roman" w:hAnsi="Times New Roman"/>
          <w:sz w:val="18"/>
          <w:szCs w:val="18"/>
        </w:rPr>
      </w:pPr>
      <w:r w:rsidRPr="000F373E">
        <w:rPr>
          <w:rFonts w:ascii="Times New Roman" w:hAnsi="Times New Roman"/>
          <w:b/>
          <w:color w:val="7030A0"/>
          <w:sz w:val="18"/>
          <w:szCs w:val="18"/>
        </w:rPr>
        <w:t>Раздел 5: Прочие вопросы деятельности</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 xml:space="preserve">1. Реквизиты приказа об учетной политике </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sz w:val="18"/>
          <w:szCs w:val="18"/>
        </w:rPr>
        <w:t>Учетная политика утверждена  распоряжением Администрации Сельского поселения «Коткинский сельсовет» ЗР НАО от 18.04.2022 г. № 10/1.</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2. Сведения о результатах проведении годовой инвентаризации</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sz w:val="18"/>
          <w:szCs w:val="18"/>
        </w:rPr>
        <w:t>При подготовке к сдаче годовой отчетности проведены инвентаризации:                                       - инвентаризация фондовой кассы. Недостач и хищении не выявлено</w:t>
      </w:r>
      <w:proofErr w:type="gramStart"/>
      <w:r w:rsidRPr="000F373E">
        <w:rPr>
          <w:rFonts w:ascii="Times New Roman" w:hAnsi="Times New Roman"/>
          <w:sz w:val="18"/>
          <w:szCs w:val="18"/>
        </w:rPr>
        <w:t>.</w:t>
      </w:r>
      <w:proofErr w:type="gramEnd"/>
      <w:r w:rsidRPr="000F373E">
        <w:rPr>
          <w:rFonts w:ascii="Times New Roman" w:hAnsi="Times New Roman"/>
          <w:sz w:val="18"/>
          <w:szCs w:val="18"/>
        </w:rPr>
        <w:t xml:space="preserve">                                - </w:t>
      </w:r>
      <w:proofErr w:type="gramStart"/>
      <w:r w:rsidRPr="000F373E">
        <w:rPr>
          <w:rFonts w:ascii="Times New Roman" w:hAnsi="Times New Roman"/>
          <w:sz w:val="18"/>
          <w:szCs w:val="18"/>
        </w:rPr>
        <w:t>и</w:t>
      </w:r>
      <w:proofErr w:type="gramEnd"/>
      <w:r w:rsidRPr="000F373E">
        <w:rPr>
          <w:rFonts w:ascii="Times New Roman" w:hAnsi="Times New Roman"/>
          <w:sz w:val="18"/>
          <w:szCs w:val="18"/>
        </w:rPr>
        <w:t>нвентаризация основных средств, материальных запасов. Недостач и хищений не выявлено.</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инвентаризация расчетов. На конец отчетного периода расчеты сверены. Кредиторской задолженности нет.</w:t>
      </w:r>
    </w:p>
    <w:tbl>
      <w:tblPr>
        <w:tblW w:w="7760" w:type="dxa"/>
        <w:tblInd w:w="91"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20"/>
        <w:gridCol w:w="3580"/>
        <w:gridCol w:w="2180"/>
        <w:gridCol w:w="1480"/>
      </w:tblGrid>
      <w:tr w:rsidR="00565150" w:rsidRPr="000F373E" w:rsidTr="00041736">
        <w:trPr>
          <w:trHeight w:val="270"/>
        </w:trPr>
        <w:tc>
          <w:tcPr>
            <w:tcW w:w="7760" w:type="dxa"/>
            <w:gridSpan w:val="4"/>
            <w:shd w:val="clear" w:color="auto" w:fill="auto"/>
            <w:tcMar>
              <w:top w:w="0" w:type="dxa"/>
              <w:left w:w="108" w:type="dxa"/>
              <w:bottom w:w="0" w:type="dxa"/>
              <w:right w:w="108" w:type="dxa"/>
            </w:tcMar>
            <w:vAlign w:val="bottom"/>
          </w:tcPr>
          <w:p w:rsidR="00565150" w:rsidRPr="000F373E" w:rsidRDefault="00565150" w:rsidP="00041736">
            <w:pPr>
              <w:jc w:val="both"/>
              <w:rPr>
                <w:rFonts w:ascii="Times New Roman" w:hAnsi="Times New Roman"/>
                <w:sz w:val="18"/>
                <w:szCs w:val="18"/>
              </w:rPr>
            </w:pPr>
            <w:r w:rsidRPr="000F373E">
              <w:rPr>
                <w:rFonts w:ascii="Times New Roman" w:hAnsi="Times New Roman"/>
                <w:b/>
                <w:sz w:val="18"/>
                <w:szCs w:val="18"/>
              </w:rPr>
              <w:t>3. Сведения о результатах внешних контрольных мероприятий.</w:t>
            </w:r>
          </w:p>
        </w:tc>
      </w:tr>
      <w:tr w:rsidR="00565150" w:rsidRPr="000F373E" w:rsidTr="00041736">
        <w:trPr>
          <w:trHeight w:val="270"/>
        </w:trPr>
        <w:tc>
          <w:tcPr>
            <w:tcW w:w="7760" w:type="dxa"/>
            <w:gridSpan w:val="4"/>
            <w:shd w:val="clear" w:color="auto" w:fill="auto"/>
            <w:tcMar>
              <w:top w:w="0" w:type="dxa"/>
              <w:left w:w="108" w:type="dxa"/>
              <w:bottom w:w="0" w:type="dxa"/>
              <w:right w:w="108" w:type="dxa"/>
            </w:tcMar>
            <w:vAlign w:val="bottom"/>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1. Перечень мероприятий внешнего муниципального контроля</w:t>
            </w:r>
          </w:p>
        </w:tc>
      </w:tr>
      <w:tr w:rsidR="00565150" w:rsidRPr="000F373E" w:rsidTr="00041736">
        <w:trPr>
          <w:trHeight w:val="615"/>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 xml:space="preserve">№ </w:t>
            </w:r>
            <w:proofErr w:type="gramStart"/>
            <w:r w:rsidRPr="000F373E">
              <w:rPr>
                <w:rFonts w:ascii="Times New Roman" w:hAnsi="Times New Roman"/>
                <w:b/>
                <w:sz w:val="18"/>
                <w:szCs w:val="18"/>
              </w:rPr>
              <w:t>п</w:t>
            </w:r>
            <w:proofErr w:type="gramEnd"/>
            <w:r w:rsidRPr="000F373E">
              <w:rPr>
                <w:rFonts w:ascii="Times New Roman" w:hAnsi="Times New Roman"/>
                <w:b/>
                <w:sz w:val="18"/>
                <w:szCs w:val="18"/>
              </w:rPr>
              <w:t>/п</w:t>
            </w:r>
          </w:p>
        </w:tc>
        <w:tc>
          <w:tcPr>
            <w:tcW w:w="3580"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Мероприятие внешнего муниципального финансового контроля</w:t>
            </w:r>
          </w:p>
        </w:tc>
        <w:tc>
          <w:tcPr>
            <w:tcW w:w="2180"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Реквизиты исходящих документов</w:t>
            </w:r>
          </w:p>
        </w:tc>
        <w:tc>
          <w:tcPr>
            <w:tcW w:w="1480"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Количество мероприятий</w:t>
            </w:r>
          </w:p>
        </w:tc>
      </w:tr>
      <w:tr w:rsidR="00565150" w:rsidRPr="000F373E" w:rsidTr="00041736">
        <w:trPr>
          <w:trHeight w:val="255"/>
        </w:trPr>
        <w:tc>
          <w:tcPr>
            <w:tcW w:w="52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w:t>
            </w:r>
          </w:p>
        </w:tc>
        <w:tc>
          <w:tcPr>
            <w:tcW w:w="3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w:t>
            </w:r>
          </w:p>
        </w:tc>
        <w:tc>
          <w:tcPr>
            <w:tcW w:w="21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w:t>
            </w:r>
          </w:p>
        </w:tc>
        <w:tc>
          <w:tcPr>
            <w:tcW w:w="14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4</w:t>
            </w:r>
          </w:p>
        </w:tc>
      </w:tr>
      <w:tr w:rsidR="00565150" w:rsidRPr="000F373E" w:rsidTr="00041736">
        <w:trPr>
          <w:trHeight w:val="300"/>
        </w:trPr>
        <w:tc>
          <w:tcPr>
            <w:tcW w:w="52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1.</w:t>
            </w:r>
          </w:p>
        </w:tc>
        <w:tc>
          <w:tcPr>
            <w:tcW w:w="3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Экспертно-аналитическая деятельность</w:t>
            </w:r>
          </w:p>
        </w:tc>
        <w:tc>
          <w:tcPr>
            <w:tcW w:w="21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 </w:t>
            </w:r>
          </w:p>
        </w:tc>
        <w:tc>
          <w:tcPr>
            <w:tcW w:w="14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b/>
                <w:sz w:val="18"/>
                <w:szCs w:val="18"/>
              </w:rPr>
              <w:t>12</w:t>
            </w:r>
          </w:p>
        </w:tc>
      </w:tr>
      <w:tr w:rsidR="00565150" w:rsidRPr="000F373E" w:rsidTr="00041736">
        <w:trPr>
          <w:trHeight w:val="510"/>
        </w:trPr>
        <w:tc>
          <w:tcPr>
            <w:tcW w:w="52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1.1.</w:t>
            </w:r>
          </w:p>
        </w:tc>
        <w:tc>
          <w:tcPr>
            <w:tcW w:w="3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Внешняя проверка годового отчета об исполнении бюджета за 2021 год</w:t>
            </w:r>
          </w:p>
        </w:tc>
        <w:tc>
          <w:tcPr>
            <w:tcW w:w="21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18.02.2022 № 83-84</w:t>
            </w:r>
          </w:p>
        </w:tc>
        <w:tc>
          <w:tcPr>
            <w:tcW w:w="14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w:t>
            </w:r>
          </w:p>
        </w:tc>
      </w:tr>
      <w:tr w:rsidR="00565150" w:rsidRPr="000F373E" w:rsidTr="00041736">
        <w:trPr>
          <w:trHeight w:val="525"/>
        </w:trPr>
        <w:tc>
          <w:tcPr>
            <w:tcW w:w="52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1.2.</w:t>
            </w:r>
          </w:p>
        </w:tc>
        <w:tc>
          <w:tcPr>
            <w:tcW w:w="3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Экспертиза проекта решения об исполнении бюджета за 2021 год</w:t>
            </w:r>
          </w:p>
        </w:tc>
        <w:tc>
          <w:tcPr>
            <w:tcW w:w="21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18.02.2022 № 85</w:t>
            </w:r>
          </w:p>
        </w:tc>
        <w:tc>
          <w:tcPr>
            <w:tcW w:w="14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w:t>
            </w:r>
          </w:p>
        </w:tc>
      </w:tr>
      <w:tr w:rsidR="00565150" w:rsidRPr="000F373E" w:rsidTr="00041736">
        <w:trPr>
          <w:trHeight w:val="570"/>
        </w:trPr>
        <w:tc>
          <w:tcPr>
            <w:tcW w:w="52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1.3.</w:t>
            </w:r>
          </w:p>
        </w:tc>
        <w:tc>
          <w:tcPr>
            <w:tcW w:w="3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Заключение на отчет об исполнении бюджета за первый квартал 2022 года</w:t>
            </w:r>
          </w:p>
        </w:tc>
        <w:tc>
          <w:tcPr>
            <w:tcW w:w="21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25.04.2022 № 234</w:t>
            </w:r>
          </w:p>
        </w:tc>
        <w:tc>
          <w:tcPr>
            <w:tcW w:w="14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w:t>
            </w:r>
          </w:p>
        </w:tc>
      </w:tr>
      <w:tr w:rsidR="00565150" w:rsidRPr="000F373E" w:rsidTr="00041736">
        <w:trPr>
          <w:trHeight w:val="255"/>
        </w:trPr>
        <w:tc>
          <w:tcPr>
            <w:tcW w:w="520" w:type="dxa"/>
            <w:vMerge w:val="restart"/>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1.4.</w:t>
            </w:r>
          </w:p>
        </w:tc>
        <w:tc>
          <w:tcPr>
            <w:tcW w:w="3580" w:type="dxa"/>
            <w:vMerge w:val="restar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Экспертиза проекта решения о внесении изменений в бюджет 2022 года</w:t>
            </w:r>
          </w:p>
        </w:tc>
        <w:tc>
          <w:tcPr>
            <w:tcW w:w="21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30.03.2022 № 165;</w:t>
            </w:r>
          </w:p>
        </w:tc>
        <w:tc>
          <w:tcPr>
            <w:tcW w:w="1480" w:type="dxa"/>
            <w:vMerge w:val="restar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6</w:t>
            </w:r>
          </w:p>
        </w:tc>
      </w:tr>
      <w:tr w:rsidR="00565150" w:rsidRPr="000F373E" w:rsidTr="00041736">
        <w:trPr>
          <w:trHeight w:val="255"/>
        </w:trPr>
        <w:tc>
          <w:tcPr>
            <w:tcW w:w="520" w:type="dxa"/>
            <w:vMerge/>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p>
        </w:tc>
        <w:tc>
          <w:tcPr>
            <w:tcW w:w="3580" w:type="dxa"/>
            <w:vMerge/>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w:t>
            </w:r>
          </w:p>
        </w:tc>
        <w:tc>
          <w:tcPr>
            <w:tcW w:w="21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28.04.2022 № 238;</w:t>
            </w:r>
          </w:p>
        </w:tc>
        <w:tc>
          <w:tcPr>
            <w:tcW w:w="1480" w:type="dxa"/>
            <w:vMerge/>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p>
        </w:tc>
      </w:tr>
      <w:tr w:rsidR="00565150" w:rsidRPr="000F373E" w:rsidTr="00041736">
        <w:trPr>
          <w:trHeight w:val="255"/>
        </w:trPr>
        <w:tc>
          <w:tcPr>
            <w:tcW w:w="520" w:type="dxa"/>
            <w:vMerge/>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p>
        </w:tc>
        <w:tc>
          <w:tcPr>
            <w:tcW w:w="3580" w:type="dxa"/>
            <w:vMerge/>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w:t>
            </w:r>
          </w:p>
        </w:tc>
        <w:tc>
          <w:tcPr>
            <w:tcW w:w="21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17.06.2022 № 329;</w:t>
            </w:r>
          </w:p>
        </w:tc>
        <w:tc>
          <w:tcPr>
            <w:tcW w:w="1480" w:type="dxa"/>
            <w:vMerge/>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p>
        </w:tc>
      </w:tr>
      <w:tr w:rsidR="00565150" w:rsidRPr="000F373E" w:rsidTr="00041736">
        <w:trPr>
          <w:trHeight w:val="255"/>
        </w:trPr>
        <w:tc>
          <w:tcPr>
            <w:tcW w:w="520" w:type="dxa"/>
            <w:vMerge/>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p>
        </w:tc>
        <w:tc>
          <w:tcPr>
            <w:tcW w:w="3580" w:type="dxa"/>
            <w:vMerge/>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w:t>
            </w:r>
          </w:p>
        </w:tc>
        <w:tc>
          <w:tcPr>
            <w:tcW w:w="21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03.08.2022 № 422;</w:t>
            </w:r>
          </w:p>
        </w:tc>
        <w:tc>
          <w:tcPr>
            <w:tcW w:w="1480" w:type="dxa"/>
            <w:vMerge/>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p>
        </w:tc>
      </w:tr>
      <w:tr w:rsidR="00565150" w:rsidRPr="000F373E" w:rsidTr="00041736">
        <w:trPr>
          <w:trHeight w:val="255"/>
        </w:trPr>
        <w:tc>
          <w:tcPr>
            <w:tcW w:w="520" w:type="dxa"/>
            <w:vMerge/>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p>
        </w:tc>
        <w:tc>
          <w:tcPr>
            <w:tcW w:w="3580" w:type="dxa"/>
            <w:vMerge/>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w:t>
            </w:r>
          </w:p>
        </w:tc>
        <w:tc>
          <w:tcPr>
            <w:tcW w:w="21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21.11.2022 № 562;</w:t>
            </w:r>
          </w:p>
        </w:tc>
        <w:tc>
          <w:tcPr>
            <w:tcW w:w="1480" w:type="dxa"/>
            <w:vMerge/>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p>
        </w:tc>
      </w:tr>
      <w:tr w:rsidR="00565150" w:rsidRPr="000F373E" w:rsidTr="00041736">
        <w:trPr>
          <w:trHeight w:val="255"/>
        </w:trPr>
        <w:tc>
          <w:tcPr>
            <w:tcW w:w="520" w:type="dxa"/>
            <w:vMerge/>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p>
        </w:tc>
        <w:tc>
          <w:tcPr>
            <w:tcW w:w="3580" w:type="dxa"/>
            <w:vMerge/>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r w:rsidRPr="000F373E">
              <w:rPr>
                <w:rFonts w:ascii="Times New Roman" w:hAnsi="Times New Roman"/>
                <w:sz w:val="18"/>
                <w:szCs w:val="18"/>
              </w:rPr>
              <w:t xml:space="preserve"> </w:t>
            </w:r>
          </w:p>
        </w:tc>
        <w:tc>
          <w:tcPr>
            <w:tcW w:w="21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27.12.2022 № 700;</w:t>
            </w:r>
          </w:p>
        </w:tc>
        <w:tc>
          <w:tcPr>
            <w:tcW w:w="1480" w:type="dxa"/>
            <w:vMerge/>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rPr>
                <w:rFonts w:ascii="Times New Roman" w:hAnsi="Times New Roman"/>
                <w:sz w:val="18"/>
                <w:szCs w:val="18"/>
              </w:rPr>
            </w:pPr>
          </w:p>
        </w:tc>
      </w:tr>
      <w:tr w:rsidR="00565150" w:rsidRPr="000F373E" w:rsidTr="00041736">
        <w:trPr>
          <w:trHeight w:val="525"/>
        </w:trPr>
        <w:tc>
          <w:tcPr>
            <w:tcW w:w="52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1.5.</w:t>
            </w:r>
          </w:p>
        </w:tc>
        <w:tc>
          <w:tcPr>
            <w:tcW w:w="3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Заключение на отчет об исполнении бюджета за полугодие 2022 года</w:t>
            </w:r>
          </w:p>
        </w:tc>
        <w:tc>
          <w:tcPr>
            <w:tcW w:w="21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21.07.2022 № 379</w:t>
            </w:r>
          </w:p>
        </w:tc>
        <w:tc>
          <w:tcPr>
            <w:tcW w:w="14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w:t>
            </w:r>
          </w:p>
        </w:tc>
      </w:tr>
      <w:tr w:rsidR="00565150" w:rsidRPr="000F373E" w:rsidTr="00041736">
        <w:trPr>
          <w:trHeight w:val="510"/>
        </w:trPr>
        <w:tc>
          <w:tcPr>
            <w:tcW w:w="52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1.6.</w:t>
            </w:r>
          </w:p>
        </w:tc>
        <w:tc>
          <w:tcPr>
            <w:tcW w:w="3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Заключение на отчет об исполнении бюджета за девять месяцев 2022 года</w:t>
            </w:r>
          </w:p>
        </w:tc>
        <w:tc>
          <w:tcPr>
            <w:tcW w:w="21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21.11.2022 № 517</w:t>
            </w:r>
          </w:p>
        </w:tc>
        <w:tc>
          <w:tcPr>
            <w:tcW w:w="14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w:t>
            </w:r>
          </w:p>
        </w:tc>
      </w:tr>
      <w:tr w:rsidR="00565150" w:rsidRPr="000F373E" w:rsidTr="00041736">
        <w:trPr>
          <w:trHeight w:val="510"/>
        </w:trPr>
        <w:tc>
          <w:tcPr>
            <w:tcW w:w="52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1.7.</w:t>
            </w:r>
          </w:p>
        </w:tc>
        <w:tc>
          <w:tcPr>
            <w:tcW w:w="35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Экспертиза проекта решения о бюджете на 2023 год</w:t>
            </w:r>
          </w:p>
        </w:tc>
        <w:tc>
          <w:tcPr>
            <w:tcW w:w="21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20.12.2022 № 648</w:t>
            </w:r>
          </w:p>
        </w:tc>
        <w:tc>
          <w:tcPr>
            <w:tcW w:w="14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65150" w:rsidRPr="000F373E" w:rsidRDefault="00565150" w:rsidP="00041736">
            <w:pPr>
              <w:jc w:val="center"/>
              <w:rPr>
                <w:rFonts w:ascii="Times New Roman" w:hAnsi="Times New Roman"/>
                <w:sz w:val="18"/>
                <w:szCs w:val="18"/>
              </w:rPr>
            </w:pPr>
            <w:r w:rsidRPr="000F373E">
              <w:rPr>
                <w:rFonts w:ascii="Times New Roman" w:hAnsi="Times New Roman"/>
                <w:sz w:val="18"/>
                <w:szCs w:val="18"/>
              </w:rPr>
              <w:t>1</w:t>
            </w:r>
          </w:p>
        </w:tc>
      </w:tr>
    </w:tbl>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4. Сведения о результатах мероприятий внутреннего муниципального финансового контроля</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lastRenderedPageBreak/>
        <w:t>Полномочия по осуществлению внутреннего муниципального финансового контроля переданы Администрации муниципального района «Заполярный район»</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За отчетный период проверок не было.</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5. Сведения о событиях после отчетной даты</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i/>
          <w:sz w:val="18"/>
          <w:szCs w:val="18"/>
        </w:rPr>
        <w:t>События после отчетной даты, которые подлежат отражению в отчетности, отсутствуют.</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6. Ошибки прошлых лет</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i/>
          <w:sz w:val="18"/>
          <w:szCs w:val="18"/>
        </w:rPr>
        <w:t>За отчетный период ошибки прошлых лет не выявлены</w:t>
      </w:r>
    </w:p>
    <w:p w:rsidR="00565150" w:rsidRPr="000F373E" w:rsidRDefault="00565150" w:rsidP="00565150">
      <w:pPr>
        <w:spacing w:before="240" w:after="240"/>
        <w:jc w:val="both"/>
        <w:rPr>
          <w:rFonts w:ascii="Times New Roman" w:hAnsi="Times New Roman"/>
          <w:sz w:val="18"/>
          <w:szCs w:val="18"/>
        </w:rPr>
      </w:pPr>
      <w:r w:rsidRPr="000F373E">
        <w:rPr>
          <w:rFonts w:ascii="Times New Roman" w:hAnsi="Times New Roman"/>
          <w:b/>
          <w:sz w:val="18"/>
          <w:szCs w:val="18"/>
        </w:rPr>
        <w:t>7. Сведения об используемом программном обеспечении</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«1С: Бухгалтерия государственного учреждения 8.3», «1С: Зарплата и кадры бюджетного учреждения 3.1». Обслуживание программного обеспечения осуществляется ООО «</w:t>
      </w:r>
      <w:proofErr w:type="spellStart"/>
      <w:r w:rsidRPr="000F373E">
        <w:rPr>
          <w:rFonts w:ascii="Times New Roman" w:hAnsi="Times New Roman"/>
          <w:sz w:val="18"/>
          <w:szCs w:val="18"/>
        </w:rPr>
        <w:t>Тарасофт</w:t>
      </w:r>
      <w:proofErr w:type="spellEnd"/>
      <w:r w:rsidRPr="000F373E">
        <w:rPr>
          <w:rFonts w:ascii="Times New Roman" w:hAnsi="Times New Roman"/>
          <w:sz w:val="18"/>
          <w:szCs w:val="18"/>
        </w:rPr>
        <w:t>». Программное обеспечение лицензировано;</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Автоматизированное обеспечение «СУФД» - электронный обмен через удаленный доступ с Управлением Федерального казначейства. Обслуживание и обновление специалистами УФК или через сайт УФК РФ.</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Программное обеспечение «Референт» – сдача налоговой отчетности, в Пенсионный фонд, в Фонд социального страхования, в органы статистики через ТКС, обслуживание осуществляется ООО «</w:t>
      </w:r>
      <w:proofErr w:type="spellStart"/>
      <w:r w:rsidRPr="000F373E">
        <w:rPr>
          <w:rFonts w:ascii="Times New Roman" w:hAnsi="Times New Roman"/>
          <w:sz w:val="18"/>
          <w:szCs w:val="18"/>
        </w:rPr>
        <w:t>Фалькон</w:t>
      </w:r>
      <w:proofErr w:type="spellEnd"/>
      <w:r w:rsidRPr="000F373E">
        <w:rPr>
          <w:rFonts w:ascii="Times New Roman" w:hAnsi="Times New Roman"/>
          <w:sz w:val="18"/>
          <w:szCs w:val="18"/>
        </w:rPr>
        <w:t xml:space="preserve"> – Плюс», обновление производится через интернет.</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xml:space="preserve">- «Электронный бюджет» для ведения ведомственных перечней и информирования предложений о внесении изменений в базовые перечни, </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xml:space="preserve">- Система сбора отчетности «СВОД-Смарт» </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 </w:t>
      </w:r>
    </w:p>
    <w:tbl>
      <w:tblPr>
        <w:tblW w:w="7760" w:type="dxa"/>
        <w:tblInd w:w="91"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7760"/>
      </w:tblGrid>
      <w:tr w:rsidR="00565150" w:rsidRPr="000F373E" w:rsidTr="00041736">
        <w:trPr>
          <w:trHeight w:val="270"/>
        </w:trPr>
        <w:tc>
          <w:tcPr>
            <w:tcW w:w="7760" w:type="dxa"/>
            <w:shd w:val="clear" w:color="auto" w:fill="auto"/>
            <w:tcMar>
              <w:top w:w="0" w:type="dxa"/>
              <w:left w:w="108" w:type="dxa"/>
              <w:bottom w:w="0" w:type="dxa"/>
              <w:right w:w="108" w:type="dxa"/>
            </w:tcMar>
            <w:vAlign w:val="bottom"/>
          </w:tcPr>
          <w:p w:rsidR="00565150" w:rsidRPr="000F373E" w:rsidRDefault="00565150" w:rsidP="000F7B4F">
            <w:pPr>
              <w:spacing w:after="0" w:line="240" w:lineRule="auto"/>
              <w:rPr>
                <w:rFonts w:ascii="Times New Roman" w:hAnsi="Times New Roman"/>
                <w:sz w:val="18"/>
                <w:szCs w:val="18"/>
              </w:rPr>
            </w:pPr>
            <w:bookmarkStart w:id="0" w:name="_GoBack"/>
            <w:bookmarkEnd w:id="0"/>
          </w:p>
        </w:tc>
      </w:tr>
    </w:tbl>
    <w:p w:rsidR="00565150" w:rsidRPr="000F373E" w:rsidRDefault="00565150" w:rsidP="00565150">
      <w:pPr>
        <w:spacing w:before="240" w:after="240"/>
        <w:ind w:left="360" w:hanging="360"/>
        <w:jc w:val="both"/>
        <w:rPr>
          <w:rFonts w:ascii="Times New Roman" w:hAnsi="Times New Roman"/>
          <w:sz w:val="18"/>
          <w:szCs w:val="18"/>
        </w:rPr>
      </w:pPr>
      <w:r w:rsidRPr="000F373E">
        <w:rPr>
          <w:rFonts w:ascii="Times New Roman" w:eastAsia="Tahoma" w:hAnsi="Times New Roman"/>
          <w:sz w:val="18"/>
          <w:szCs w:val="18"/>
        </w:rPr>
        <w:t> </w:t>
      </w:r>
      <w:r w:rsidRPr="000F373E">
        <w:rPr>
          <w:rFonts w:ascii="Times New Roman" w:hAnsi="Times New Roman"/>
          <w:b/>
          <w:sz w:val="18"/>
          <w:szCs w:val="18"/>
        </w:rPr>
        <w:t>Дополнительная информация:</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1. Из бюджета сельского поселения в 2022 году бюджетные ссуды и бюджетные кредиты не предоставлялись.</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2. Администрацией сельского поселения в 2022 году заимствования из других бюджетов и кредитных учреждений не производились.</w:t>
      </w:r>
    </w:p>
    <w:p w:rsidR="00565150" w:rsidRPr="000F373E" w:rsidRDefault="00565150" w:rsidP="00565150">
      <w:pPr>
        <w:spacing w:before="120" w:after="120"/>
        <w:jc w:val="both"/>
        <w:rPr>
          <w:rFonts w:ascii="Times New Roman" w:hAnsi="Times New Roman"/>
          <w:sz w:val="18"/>
          <w:szCs w:val="18"/>
        </w:rPr>
      </w:pPr>
      <w:r w:rsidRPr="000F373E">
        <w:rPr>
          <w:rFonts w:ascii="Times New Roman" w:hAnsi="Times New Roman"/>
          <w:sz w:val="18"/>
          <w:szCs w:val="18"/>
        </w:rPr>
        <w:t>3. Муниципальные гарантии Администрацией сельского поселения в 2022 году не предоставлялись.</w:t>
      </w:r>
    </w:p>
    <w:p w:rsidR="00565150" w:rsidRPr="000F373E" w:rsidRDefault="00565150" w:rsidP="00565150">
      <w:pPr>
        <w:jc w:val="both"/>
        <w:rPr>
          <w:rFonts w:ascii="Times New Roman" w:hAnsi="Times New Roman"/>
          <w:sz w:val="18"/>
          <w:szCs w:val="18"/>
        </w:rPr>
      </w:pPr>
      <w:r w:rsidRPr="000F373E">
        <w:rPr>
          <w:rFonts w:ascii="Times New Roman" w:hAnsi="Times New Roman"/>
          <w:sz w:val="18"/>
          <w:szCs w:val="18"/>
        </w:rPr>
        <w:t>4. Муниципального внешнего и внутреннего долга Администрация сельского поселения не имеет.</w:t>
      </w:r>
    </w:p>
    <w:p w:rsidR="00132332" w:rsidRPr="00106CA5" w:rsidRDefault="00132332" w:rsidP="00D073BD">
      <w:pPr>
        <w:spacing w:after="0" w:line="240" w:lineRule="auto"/>
        <w:ind w:firstLine="708"/>
        <w:jc w:val="both"/>
        <w:rPr>
          <w:rFonts w:ascii="Times New Roman" w:hAnsi="Times New Roman"/>
          <w:sz w:val="24"/>
          <w:szCs w:val="24"/>
        </w:rPr>
      </w:pPr>
    </w:p>
    <w:sectPr w:rsidR="00132332" w:rsidRPr="00106CA5" w:rsidSect="005938EB">
      <w:pgSz w:w="11906" w:h="16838"/>
      <w:pgMar w:top="1134" w:right="707"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15"/>
    <w:rsid w:val="00014FA6"/>
    <w:rsid w:val="00037B5C"/>
    <w:rsid w:val="00042431"/>
    <w:rsid w:val="000426F6"/>
    <w:rsid w:val="0004451A"/>
    <w:rsid w:val="00060BFE"/>
    <w:rsid w:val="000615A5"/>
    <w:rsid w:val="0006629F"/>
    <w:rsid w:val="00070E45"/>
    <w:rsid w:val="000732F0"/>
    <w:rsid w:val="00080A4E"/>
    <w:rsid w:val="00086702"/>
    <w:rsid w:val="000875B3"/>
    <w:rsid w:val="000A3546"/>
    <w:rsid w:val="000B196E"/>
    <w:rsid w:val="000B322D"/>
    <w:rsid w:val="000E7F11"/>
    <w:rsid w:val="000F7B4F"/>
    <w:rsid w:val="00106CA5"/>
    <w:rsid w:val="001075C7"/>
    <w:rsid w:val="00117408"/>
    <w:rsid w:val="0012470D"/>
    <w:rsid w:val="001302AD"/>
    <w:rsid w:val="00132332"/>
    <w:rsid w:val="00145292"/>
    <w:rsid w:val="0015507D"/>
    <w:rsid w:val="001561D9"/>
    <w:rsid w:val="0015654D"/>
    <w:rsid w:val="00160AF6"/>
    <w:rsid w:val="00183904"/>
    <w:rsid w:val="0019164C"/>
    <w:rsid w:val="001B1DC7"/>
    <w:rsid w:val="001B3994"/>
    <w:rsid w:val="001D1494"/>
    <w:rsid w:val="001D15FE"/>
    <w:rsid w:val="001D5E3A"/>
    <w:rsid w:val="001E6824"/>
    <w:rsid w:val="001F4D2D"/>
    <w:rsid w:val="00201029"/>
    <w:rsid w:val="00213B42"/>
    <w:rsid w:val="00217BC4"/>
    <w:rsid w:val="00251915"/>
    <w:rsid w:val="002612BF"/>
    <w:rsid w:val="00270BD5"/>
    <w:rsid w:val="00272B14"/>
    <w:rsid w:val="00274509"/>
    <w:rsid w:val="002773E7"/>
    <w:rsid w:val="00293CB3"/>
    <w:rsid w:val="002A36A0"/>
    <w:rsid w:val="002A390F"/>
    <w:rsid w:val="002A4E3B"/>
    <w:rsid w:val="002A55B3"/>
    <w:rsid w:val="002B1015"/>
    <w:rsid w:val="002C0EB7"/>
    <w:rsid w:val="002C59E6"/>
    <w:rsid w:val="002D48A0"/>
    <w:rsid w:val="002E616D"/>
    <w:rsid w:val="002F057C"/>
    <w:rsid w:val="003054F7"/>
    <w:rsid w:val="00310CED"/>
    <w:rsid w:val="003152AA"/>
    <w:rsid w:val="00322513"/>
    <w:rsid w:val="00326DCA"/>
    <w:rsid w:val="00340055"/>
    <w:rsid w:val="003404ED"/>
    <w:rsid w:val="0035031C"/>
    <w:rsid w:val="00350E48"/>
    <w:rsid w:val="0038780F"/>
    <w:rsid w:val="003A7615"/>
    <w:rsid w:val="003B0997"/>
    <w:rsid w:val="003B482C"/>
    <w:rsid w:val="003B5EC4"/>
    <w:rsid w:val="003B6BD2"/>
    <w:rsid w:val="003D065A"/>
    <w:rsid w:val="003E056B"/>
    <w:rsid w:val="003E5C36"/>
    <w:rsid w:val="003E6860"/>
    <w:rsid w:val="003F2E61"/>
    <w:rsid w:val="003F5059"/>
    <w:rsid w:val="00420E5E"/>
    <w:rsid w:val="00437131"/>
    <w:rsid w:val="00456DDE"/>
    <w:rsid w:val="0046209E"/>
    <w:rsid w:val="00486597"/>
    <w:rsid w:val="00487ABB"/>
    <w:rsid w:val="00497314"/>
    <w:rsid w:val="004A2ABF"/>
    <w:rsid w:val="004A5253"/>
    <w:rsid w:val="004D7DD0"/>
    <w:rsid w:val="004F0FCA"/>
    <w:rsid w:val="004F4C7A"/>
    <w:rsid w:val="00500BE6"/>
    <w:rsid w:val="00520665"/>
    <w:rsid w:val="00525B3E"/>
    <w:rsid w:val="00565150"/>
    <w:rsid w:val="005938EB"/>
    <w:rsid w:val="00597CEC"/>
    <w:rsid w:val="005B0508"/>
    <w:rsid w:val="005B38E3"/>
    <w:rsid w:val="005E44BF"/>
    <w:rsid w:val="00620187"/>
    <w:rsid w:val="006514C4"/>
    <w:rsid w:val="00661A85"/>
    <w:rsid w:val="00670F8A"/>
    <w:rsid w:val="00672D4D"/>
    <w:rsid w:val="00677E0D"/>
    <w:rsid w:val="00687FCD"/>
    <w:rsid w:val="0069309F"/>
    <w:rsid w:val="006A1183"/>
    <w:rsid w:val="006A5C2A"/>
    <w:rsid w:val="006B1B3F"/>
    <w:rsid w:val="006B7BFE"/>
    <w:rsid w:val="006D3F8D"/>
    <w:rsid w:val="006E24C5"/>
    <w:rsid w:val="007054F0"/>
    <w:rsid w:val="00722D5A"/>
    <w:rsid w:val="00724474"/>
    <w:rsid w:val="0073727C"/>
    <w:rsid w:val="007432C6"/>
    <w:rsid w:val="00744CB0"/>
    <w:rsid w:val="0075754E"/>
    <w:rsid w:val="007721F3"/>
    <w:rsid w:val="00782AF3"/>
    <w:rsid w:val="00790763"/>
    <w:rsid w:val="007A1F2B"/>
    <w:rsid w:val="007A434E"/>
    <w:rsid w:val="007B60C8"/>
    <w:rsid w:val="007C0319"/>
    <w:rsid w:val="007E6285"/>
    <w:rsid w:val="007F4FC7"/>
    <w:rsid w:val="00814E51"/>
    <w:rsid w:val="00840B14"/>
    <w:rsid w:val="008467FB"/>
    <w:rsid w:val="008514CD"/>
    <w:rsid w:val="0088058B"/>
    <w:rsid w:val="008817FC"/>
    <w:rsid w:val="008951EE"/>
    <w:rsid w:val="00896E9D"/>
    <w:rsid w:val="008B39EC"/>
    <w:rsid w:val="008C56CF"/>
    <w:rsid w:val="008C598A"/>
    <w:rsid w:val="008D4C06"/>
    <w:rsid w:val="008D4FF1"/>
    <w:rsid w:val="008E4F00"/>
    <w:rsid w:val="008F0105"/>
    <w:rsid w:val="00906C79"/>
    <w:rsid w:val="0091328C"/>
    <w:rsid w:val="009154EB"/>
    <w:rsid w:val="00917477"/>
    <w:rsid w:val="00931B87"/>
    <w:rsid w:val="00932F51"/>
    <w:rsid w:val="00957620"/>
    <w:rsid w:val="009608B1"/>
    <w:rsid w:val="00961DDA"/>
    <w:rsid w:val="00964BCA"/>
    <w:rsid w:val="00974067"/>
    <w:rsid w:val="00981C94"/>
    <w:rsid w:val="009A1463"/>
    <w:rsid w:val="009B4E71"/>
    <w:rsid w:val="009F05CB"/>
    <w:rsid w:val="009F08C2"/>
    <w:rsid w:val="009F1786"/>
    <w:rsid w:val="009F30F7"/>
    <w:rsid w:val="009F712E"/>
    <w:rsid w:val="00A065C2"/>
    <w:rsid w:val="00A46A45"/>
    <w:rsid w:val="00A670DF"/>
    <w:rsid w:val="00A84899"/>
    <w:rsid w:val="00AA4E66"/>
    <w:rsid w:val="00AA5361"/>
    <w:rsid w:val="00AA797F"/>
    <w:rsid w:val="00AB7F71"/>
    <w:rsid w:val="00AC1613"/>
    <w:rsid w:val="00AD20F1"/>
    <w:rsid w:val="00AE600B"/>
    <w:rsid w:val="00AE7711"/>
    <w:rsid w:val="00B114EF"/>
    <w:rsid w:val="00B141B7"/>
    <w:rsid w:val="00B36D11"/>
    <w:rsid w:val="00B4142F"/>
    <w:rsid w:val="00B600D5"/>
    <w:rsid w:val="00B65D68"/>
    <w:rsid w:val="00B7364E"/>
    <w:rsid w:val="00B92889"/>
    <w:rsid w:val="00B94E3A"/>
    <w:rsid w:val="00BA73C5"/>
    <w:rsid w:val="00BB1C43"/>
    <w:rsid w:val="00BB2F85"/>
    <w:rsid w:val="00BD020C"/>
    <w:rsid w:val="00BE2A78"/>
    <w:rsid w:val="00BE7C02"/>
    <w:rsid w:val="00BF6F0A"/>
    <w:rsid w:val="00C02A73"/>
    <w:rsid w:val="00C056F4"/>
    <w:rsid w:val="00C137D3"/>
    <w:rsid w:val="00C1647A"/>
    <w:rsid w:val="00C40601"/>
    <w:rsid w:val="00C4109E"/>
    <w:rsid w:val="00C41DDF"/>
    <w:rsid w:val="00C56A76"/>
    <w:rsid w:val="00C72208"/>
    <w:rsid w:val="00C77972"/>
    <w:rsid w:val="00C861E2"/>
    <w:rsid w:val="00C95446"/>
    <w:rsid w:val="00C97727"/>
    <w:rsid w:val="00CB1EBD"/>
    <w:rsid w:val="00CB6C29"/>
    <w:rsid w:val="00CC2C13"/>
    <w:rsid w:val="00CC5B52"/>
    <w:rsid w:val="00CE54DB"/>
    <w:rsid w:val="00D0151B"/>
    <w:rsid w:val="00D065B5"/>
    <w:rsid w:val="00D073BD"/>
    <w:rsid w:val="00D428A1"/>
    <w:rsid w:val="00D465BA"/>
    <w:rsid w:val="00D834A3"/>
    <w:rsid w:val="00D87B72"/>
    <w:rsid w:val="00DC16E1"/>
    <w:rsid w:val="00DC3330"/>
    <w:rsid w:val="00DD12F1"/>
    <w:rsid w:val="00DD3C26"/>
    <w:rsid w:val="00DD45CE"/>
    <w:rsid w:val="00DD5F77"/>
    <w:rsid w:val="00E00CFF"/>
    <w:rsid w:val="00E15977"/>
    <w:rsid w:val="00E56DEE"/>
    <w:rsid w:val="00E76FB5"/>
    <w:rsid w:val="00E908FC"/>
    <w:rsid w:val="00EA3304"/>
    <w:rsid w:val="00EA4C81"/>
    <w:rsid w:val="00EC5AB7"/>
    <w:rsid w:val="00ED411D"/>
    <w:rsid w:val="00F003DF"/>
    <w:rsid w:val="00F2754A"/>
    <w:rsid w:val="00F565C8"/>
    <w:rsid w:val="00F57579"/>
    <w:rsid w:val="00F61410"/>
    <w:rsid w:val="00F7126B"/>
    <w:rsid w:val="00F9443F"/>
    <w:rsid w:val="00F94CAC"/>
    <w:rsid w:val="00FB1105"/>
    <w:rsid w:val="00FB69B2"/>
    <w:rsid w:val="00FD0B54"/>
    <w:rsid w:val="00FD2A69"/>
    <w:rsid w:val="00FD4CDB"/>
    <w:rsid w:val="00FE2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7FB"/>
    <w:pPr>
      <w:spacing w:after="200" w:line="276" w:lineRule="auto"/>
    </w:pPr>
    <w:rPr>
      <w:sz w:val="22"/>
      <w:szCs w:val="22"/>
      <w:lang w:eastAsia="en-US"/>
    </w:rPr>
  </w:style>
  <w:style w:type="paragraph" w:styleId="1">
    <w:name w:val="heading 1"/>
    <w:basedOn w:val="a"/>
    <w:next w:val="a"/>
    <w:link w:val="10"/>
    <w:qFormat/>
    <w:rsid w:val="00C4109E"/>
    <w:pPr>
      <w:keepNext/>
      <w:spacing w:after="0" w:line="240" w:lineRule="auto"/>
      <w:ind w:left="1440"/>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4109E"/>
    <w:rPr>
      <w:rFonts w:ascii="Times New Roman" w:eastAsia="Times New Roman" w:hAnsi="Times New Roman" w:cs="Times New Roman"/>
      <w:b/>
      <w:bCs/>
      <w:sz w:val="24"/>
      <w:szCs w:val="24"/>
      <w:lang w:eastAsia="ru-RU"/>
    </w:rPr>
  </w:style>
  <w:style w:type="paragraph" w:styleId="a3">
    <w:name w:val="Title"/>
    <w:basedOn w:val="a"/>
    <w:next w:val="a"/>
    <w:link w:val="a4"/>
    <w:qFormat/>
    <w:rsid w:val="00C4109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link w:val="a3"/>
    <w:rsid w:val="00C4109E"/>
    <w:rPr>
      <w:rFonts w:ascii="Cambria" w:eastAsia="Times New Roman" w:hAnsi="Cambria" w:cs="Times New Roman"/>
      <w:color w:val="17365D"/>
      <w:spacing w:val="5"/>
      <w:kern w:val="28"/>
      <w:sz w:val="52"/>
      <w:szCs w:val="52"/>
    </w:rPr>
  </w:style>
  <w:style w:type="paragraph" w:styleId="a5">
    <w:name w:val="List Paragraph"/>
    <w:basedOn w:val="a"/>
    <w:uiPriority w:val="34"/>
    <w:qFormat/>
    <w:rsid w:val="00C4109E"/>
    <w:pPr>
      <w:ind w:left="720"/>
      <w:contextualSpacing/>
    </w:pPr>
  </w:style>
  <w:style w:type="table" w:styleId="a6">
    <w:name w:val="Table Grid"/>
    <w:basedOn w:val="a1"/>
    <w:uiPriority w:val="59"/>
    <w:rsid w:val="00456D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link w:val="a8"/>
    <w:uiPriority w:val="1"/>
    <w:qFormat/>
    <w:rsid w:val="008467FB"/>
    <w:rPr>
      <w:rFonts w:eastAsia="Times New Roman"/>
      <w:sz w:val="22"/>
      <w:szCs w:val="22"/>
      <w:lang w:eastAsia="en-US"/>
    </w:rPr>
  </w:style>
  <w:style w:type="character" w:customStyle="1" w:styleId="a8">
    <w:name w:val="Без интервала Знак"/>
    <w:link w:val="a7"/>
    <w:uiPriority w:val="1"/>
    <w:rsid w:val="008467FB"/>
    <w:rPr>
      <w:rFonts w:eastAsia="Times New Roman"/>
      <w:sz w:val="22"/>
      <w:szCs w:val="22"/>
      <w:lang w:val="ru-RU" w:eastAsia="en-US" w:bidi="ar-SA"/>
    </w:rPr>
  </w:style>
  <w:style w:type="paragraph" w:styleId="a9">
    <w:name w:val="Balloon Text"/>
    <w:basedOn w:val="a"/>
    <w:link w:val="aa"/>
    <w:uiPriority w:val="99"/>
    <w:semiHidden/>
    <w:unhideWhenUsed/>
    <w:rsid w:val="008467FB"/>
    <w:pPr>
      <w:spacing w:after="0" w:line="240" w:lineRule="auto"/>
    </w:pPr>
    <w:rPr>
      <w:rFonts w:ascii="Tahoma" w:hAnsi="Tahoma"/>
      <w:sz w:val="16"/>
      <w:szCs w:val="16"/>
    </w:rPr>
  </w:style>
  <w:style w:type="character" w:customStyle="1" w:styleId="aa">
    <w:name w:val="Текст выноски Знак"/>
    <w:link w:val="a9"/>
    <w:uiPriority w:val="99"/>
    <w:semiHidden/>
    <w:rsid w:val="008467FB"/>
    <w:rPr>
      <w:rFonts w:ascii="Tahoma" w:eastAsia="Calibri" w:hAnsi="Tahoma" w:cs="Tahoma"/>
      <w:sz w:val="16"/>
      <w:szCs w:val="16"/>
    </w:rPr>
  </w:style>
  <w:style w:type="paragraph" w:styleId="ab">
    <w:name w:val="Normal (Web)"/>
    <w:basedOn w:val="a"/>
    <w:uiPriority w:val="99"/>
    <w:unhideWhenUsed/>
    <w:rsid w:val="003E6860"/>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uiPriority w:val="20"/>
    <w:qFormat/>
    <w:rsid w:val="003E6860"/>
    <w:rPr>
      <w:i/>
      <w:iCs/>
    </w:rPr>
  </w:style>
  <w:style w:type="character" w:styleId="ad">
    <w:name w:val="Hyperlink"/>
    <w:basedOn w:val="a0"/>
    <w:uiPriority w:val="99"/>
    <w:semiHidden/>
    <w:unhideWhenUsed/>
    <w:rsid w:val="00DC3330"/>
    <w:rPr>
      <w:color w:val="0000FF"/>
      <w:u w:val="single"/>
    </w:rPr>
  </w:style>
  <w:style w:type="character" w:customStyle="1" w:styleId="11">
    <w:name w:val="Номер строки1"/>
    <w:rsid w:val="00565150"/>
  </w:style>
  <w:style w:type="character" w:customStyle="1" w:styleId="12">
    <w:name w:val="Гиперссылка1"/>
    <w:rsid w:val="00565150"/>
    <w:rPr>
      <w:color w:val="0000FF"/>
      <w:u w:val="single"/>
    </w:rPr>
  </w:style>
  <w:style w:type="table" w:customStyle="1" w:styleId="13">
    <w:name w:val="Обычная таблица1"/>
    <w:rsid w:val="00565150"/>
    <w:rPr>
      <w:rFonts w:eastAsia="Times New Roman"/>
      <w:sz w:val="22"/>
    </w:rPr>
    <w:tblPr>
      <w:tblInd w:w="0" w:type="dxa"/>
      <w:tblCellMar>
        <w:top w:w="0" w:type="dxa"/>
        <w:left w:w="108" w:type="dxa"/>
        <w:bottom w:w="0" w:type="dxa"/>
        <w:right w:w="108" w:type="dxa"/>
      </w:tblCellMar>
    </w:tblPr>
  </w:style>
  <w:style w:type="table" w:customStyle="1" w:styleId="110">
    <w:name w:val="Простая таблица 11"/>
    <w:basedOn w:val="13"/>
    <w:rsid w:val="005651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7FB"/>
    <w:pPr>
      <w:spacing w:after="200" w:line="276" w:lineRule="auto"/>
    </w:pPr>
    <w:rPr>
      <w:sz w:val="22"/>
      <w:szCs w:val="22"/>
      <w:lang w:eastAsia="en-US"/>
    </w:rPr>
  </w:style>
  <w:style w:type="paragraph" w:styleId="1">
    <w:name w:val="heading 1"/>
    <w:basedOn w:val="a"/>
    <w:next w:val="a"/>
    <w:link w:val="10"/>
    <w:qFormat/>
    <w:rsid w:val="00C4109E"/>
    <w:pPr>
      <w:keepNext/>
      <w:spacing w:after="0" w:line="240" w:lineRule="auto"/>
      <w:ind w:left="1440"/>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4109E"/>
    <w:rPr>
      <w:rFonts w:ascii="Times New Roman" w:eastAsia="Times New Roman" w:hAnsi="Times New Roman" w:cs="Times New Roman"/>
      <w:b/>
      <w:bCs/>
      <w:sz w:val="24"/>
      <w:szCs w:val="24"/>
      <w:lang w:eastAsia="ru-RU"/>
    </w:rPr>
  </w:style>
  <w:style w:type="paragraph" w:styleId="a3">
    <w:name w:val="Title"/>
    <w:basedOn w:val="a"/>
    <w:next w:val="a"/>
    <w:link w:val="a4"/>
    <w:qFormat/>
    <w:rsid w:val="00C4109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link w:val="a3"/>
    <w:rsid w:val="00C4109E"/>
    <w:rPr>
      <w:rFonts w:ascii="Cambria" w:eastAsia="Times New Roman" w:hAnsi="Cambria" w:cs="Times New Roman"/>
      <w:color w:val="17365D"/>
      <w:spacing w:val="5"/>
      <w:kern w:val="28"/>
      <w:sz w:val="52"/>
      <w:szCs w:val="52"/>
    </w:rPr>
  </w:style>
  <w:style w:type="paragraph" w:styleId="a5">
    <w:name w:val="List Paragraph"/>
    <w:basedOn w:val="a"/>
    <w:uiPriority w:val="34"/>
    <w:qFormat/>
    <w:rsid w:val="00C4109E"/>
    <w:pPr>
      <w:ind w:left="720"/>
      <w:contextualSpacing/>
    </w:pPr>
  </w:style>
  <w:style w:type="table" w:styleId="a6">
    <w:name w:val="Table Grid"/>
    <w:basedOn w:val="a1"/>
    <w:uiPriority w:val="59"/>
    <w:rsid w:val="00456D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link w:val="a8"/>
    <w:uiPriority w:val="1"/>
    <w:qFormat/>
    <w:rsid w:val="008467FB"/>
    <w:rPr>
      <w:rFonts w:eastAsia="Times New Roman"/>
      <w:sz w:val="22"/>
      <w:szCs w:val="22"/>
      <w:lang w:eastAsia="en-US"/>
    </w:rPr>
  </w:style>
  <w:style w:type="character" w:customStyle="1" w:styleId="a8">
    <w:name w:val="Без интервала Знак"/>
    <w:link w:val="a7"/>
    <w:uiPriority w:val="1"/>
    <w:rsid w:val="008467FB"/>
    <w:rPr>
      <w:rFonts w:eastAsia="Times New Roman"/>
      <w:sz w:val="22"/>
      <w:szCs w:val="22"/>
      <w:lang w:val="ru-RU" w:eastAsia="en-US" w:bidi="ar-SA"/>
    </w:rPr>
  </w:style>
  <w:style w:type="paragraph" w:styleId="a9">
    <w:name w:val="Balloon Text"/>
    <w:basedOn w:val="a"/>
    <w:link w:val="aa"/>
    <w:uiPriority w:val="99"/>
    <w:semiHidden/>
    <w:unhideWhenUsed/>
    <w:rsid w:val="008467FB"/>
    <w:pPr>
      <w:spacing w:after="0" w:line="240" w:lineRule="auto"/>
    </w:pPr>
    <w:rPr>
      <w:rFonts w:ascii="Tahoma" w:hAnsi="Tahoma"/>
      <w:sz w:val="16"/>
      <w:szCs w:val="16"/>
    </w:rPr>
  </w:style>
  <w:style w:type="character" w:customStyle="1" w:styleId="aa">
    <w:name w:val="Текст выноски Знак"/>
    <w:link w:val="a9"/>
    <w:uiPriority w:val="99"/>
    <w:semiHidden/>
    <w:rsid w:val="008467FB"/>
    <w:rPr>
      <w:rFonts w:ascii="Tahoma" w:eastAsia="Calibri" w:hAnsi="Tahoma" w:cs="Tahoma"/>
      <w:sz w:val="16"/>
      <w:szCs w:val="16"/>
    </w:rPr>
  </w:style>
  <w:style w:type="paragraph" w:styleId="ab">
    <w:name w:val="Normal (Web)"/>
    <w:basedOn w:val="a"/>
    <w:uiPriority w:val="99"/>
    <w:unhideWhenUsed/>
    <w:rsid w:val="003E6860"/>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uiPriority w:val="20"/>
    <w:qFormat/>
    <w:rsid w:val="003E6860"/>
    <w:rPr>
      <w:i/>
      <w:iCs/>
    </w:rPr>
  </w:style>
  <w:style w:type="character" w:styleId="ad">
    <w:name w:val="Hyperlink"/>
    <w:basedOn w:val="a0"/>
    <w:uiPriority w:val="99"/>
    <w:semiHidden/>
    <w:unhideWhenUsed/>
    <w:rsid w:val="00DC3330"/>
    <w:rPr>
      <w:color w:val="0000FF"/>
      <w:u w:val="single"/>
    </w:rPr>
  </w:style>
  <w:style w:type="character" w:customStyle="1" w:styleId="11">
    <w:name w:val="Номер строки1"/>
    <w:rsid w:val="00565150"/>
  </w:style>
  <w:style w:type="character" w:customStyle="1" w:styleId="12">
    <w:name w:val="Гиперссылка1"/>
    <w:rsid w:val="00565150"/>
    <w:rPr>
      <w:color w:val="0000FF"/>
      <w:u w:val="single"/>
    </w:rPr>
  </w:style>
  <w:style w:type="table" w:customStyle="1" w:styleId="13">
    <w:name w:val="Обычная таблица1"/>
    <w:rsid w:val="00565150"/>
    <w:rPr>
      <w:rFonts w:eastAsia="Times New Roman"/>
      <w:sz w:val="22"/>
    </w:rPr>
    <w:tblPr>
      <w:tblInd w:w="0" w:type="dxa"/>
      <w:tblCellMar>
        <w:top w:w="0" w:type="dxa"/>
        <w:left w:w="108" w:type="dxa"/>
        <w:bottom w:w="0" w:type="dxa"/>
        <w:right w:w="108" w:type="dxa"/>
      </w:tblCellMar>
    </w:tblPr>
  </w:style>
  <w:style w:type="table" w:customStyle="1" w:styleId="110">
    <w:name w:val="Простая таблица 11"/>
    <w:basedOn w:val="13"/>
    <w:rsid w:val="005651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38036">
      <w:bodyDiv w:val="1"/>
      <w:marLeft w:val="0"/>
      <w:marRight w:val="0"/>
      <w:marTop w:val="0"/>
      <w:marBottom w:val="0"/>
      <w:divBdr>
        <w:top w:val="none" w:sz="0" w:space="0" w:color="auto"/>
        <w:left w:val="none" w:sz="0" w:space="0" w:color="auto"/>
        <w:bottom w:val="none" w:sz="0" w:space="0" w:color="auto"/>
        <w:right w:val="none" w:sz="0" w:space="0" w:color="auto"/>
      </w:divBdr>
      <w:divsChild>
        <w:div w:id="850797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DED2BD9CD760E57AC5848CBC00695CEC0505DBDA88DB3EF8E7E33957373087D6F734F604757514F727D29DAA53BEC1B5CAC7ED622E583o40AM" TargetMode="External"/><Relationship Id="rId3" Type="http://schemas.microsoft.com/office/2007/relationships/stylesWithEffects" Target="stylesWithEffects.xml"/><Relationship Id="rId7" Type="http://schemas.openxmlformats.org/officeDocument/2006/relationships/hyperlink" Target="consultantplus://offline/main?base=LAW;n=102040;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22DED2BD9CD760E57AC5848CBC00695CEC0505DBDA88DB3EF8E7E33957373087D6F734F604757514F727D29DAA53BEC1B5CAC7ED622E583o40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8EDC4-7021-4A14-85D9-D9C23436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12511</Words>
  <Characters>71317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Отчёт  -2013</vt:lpstr>
    </vt:vector>
  </TitlesOfParts>
  <Company>home</Company>
  <LinksUpToDate>false</LinksUpToDate>
  <CharactersWithSpaces>83661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-2013</dc:title>
  <dc:subject>Публичный доклад</dc:subject>
  <dc:creator>Поздеев Олег Михайлович</dc:creator>
  <cp:lastModifiedBy>Александр Баевс</cp:lastModifiedBy>
  <cp:revision>8</cp:revision>
  <cp:lastPrinted>2021-02-26T11:36:00Z</cp:lastPrinted>
  <dcterms:created xsi:type="dcterms:W3CDTF">2023-03-01T06:08:00Z</dcterms:created>
  <dcterms:modified xsi:type="dcterms:W3CDTF">2023-03-02T10:53:00Z</dcterms:modified>
</cp:coreProperties>
</file>