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A63" w:rsidRPr="00117A63" w:rsidRDefault="00117A63" w:rsidP="00B77F4D">
      <w:pPr>
        <w:pStyle w:val="a3"/>
        <w:ind w:right="46"/>
        <w:rPr>
          <w:b/>
          <w:color w:val="FF0000"/>
          <w:szCs w:val="24"/>
        </w:rPr>
      </w:pPr>
      <w:r>
        <w:rPr>
          <w:b/>
          <w:color w:val="FF0000"/>
          <w:szCs w:val="24"/>
        </w:rPr>
        <w:t xml:space="preserve">                                                                           </w:t>
      </w:r>
    </w:p>
    <w:p w:rsidR="00B77F4D" w:rsidRDefault="00B77F4D" w:rsidP="00B77F4D">
      <w:pPr>
        <w:pStyle w:val="a3"/>
        <w:ind w:right="46"/>
        <w:rPr>
          <w:b/>
          <w:szCs w:val="24"/>
        </w:rPr>
      </w:pPr>
      <w:r>
        <w:rPr>
          <w:b/>
          <w:szCs w:val="24"/>
        </w:rPr>
        <w:t xml:space="preserve">АДМИНИСТРАЦИЯ </w:t>
      </w:r>
    </w:p>
    <w:p w:rsidR="00B77F4D" w:rsidRDefault="00B77F4D" w:rsidP="00B77F4D">
      <w:pPr>
        <w:ind w:right="4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МУНИЦИПАЛЬНОГО ОБРАЗОВАНИЯ «</w:t>
      </w:r>
      <w:r w:rsidR="00256AF5">
        <w:rPr>
          <w:b/>
          <w:sz w:val="22"/>
          <w:szCs w:val="22"/>
        </w:rPr>
        <w:t>КОТКИНСКИЙ</w:t>
      </w:r>
      <w:r>
        <w:rPr>
          <w:b/>
          <w:sz w:val="22"/>
          <w:szCs w:val="22"/>
        </w:rPr>
        <w:t xml:space="preserve">  СЕЛЬСОВЕТ»</w:t>
      </w:r>
    </w:p>
    <w:p w:rsidR="00B77F4D" w:rsidRDefault="00B77F4D" w:rsidP="00B77F4D">
      <w:pPr>
        <w:ind w:right="4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НЕНЕЦКОГО АВТОНОМНОГО ОКРУГА</w:t>
      </w:r>
    </w:p>
    <w:p w:rsidR="00B77F4D" w:rsidRDefault="00B77F4D" w:rsidP="00B77F4D">
      <w:pPr>
        <w:ind w:right="46"/>
        <w:jc w:val="center"/>
        <w:rPr>
          <w:b/>
          <w:sz w:val="24"/>
          <w:szCs w:val="24"/>
        </w:rPr>
      </w:pPr>
    </w:p>
    <w:p w:rsidR="00B77F4D" w:rsidRDefault="00B77F4D" w:rsidP="00B77F4D">
      <w:pPr>
        <w:ind w:right="46"/>
        <w:rPr>
          <w:b/>
        </w:rPr>
      </w:pPr>
    </w:p>
    <w:p w:rsidR="005C47DC" w:rsidRDefault="005C47DC" w:rsidP="00B77F4D">
      <w:pPr>
        <w:ind w:right="46"/>
        <w:rPr>
          <w:b/>
        </w:rPr>
      </w:pPr>
    </w:p>
    <w:p w:rsidR="00B77F4D" w:rsidRDefault="00B77F4D" w:rsidP="00B77F4D">
      <w:pPr>
        <w:pStyle w:val="1"/>
        <w:ind w:right="46"/>
        <w:jc w:val="center"/>
        <w:rPr>
          <w:b/>
          <w:szCs w:val="24"/>
        </w:rPr>
      </w:pPr>
      <w:proofErr w:type="gramStart"/>
      <w:r>
        <w:rPr>
          <w:b/>
          <w:szCs w:val="24"/>
        </w:rPr>
        <w:t>П</w:t>
      </w:r>
      <w:proofErr w:type="gramEnd"/>
      <w:r>
        <w:rPr>
          <w:b/>
          <w:szCs w:val="24"/>
        </w:rPr>
        <w:t xml:space="preserve"> О С Т А Н О В Л Е Н И Е</w:t>
      </w:r>
    </w:p>
    <w:p w:rsidR="00B77F4D" w:rsidRDefault="00B77F4D" w:rsidP="00B77F4D">
      <w:pPr>
        <w:ind w:right="46"/>
      </w:pPr>
    </w:p>
    <w:p w:rsidR="00B77F4D" w:rsidRDefault="00B77F4D" w:rsidP="00B77F4D">
      <w:pPr>
        <w:ind w:right="46"/>
      </w:pPr>
    </w:p>
    <w:p w:rsidR="005C47DC" w:rsidRDefault="005C47DC" w:rsidP="00B77F4D">
      <w:pPr>
        <w:ind w:right="46"/>
      </w:pPr>
    </w:p>
    <w:p w:rsidR="00B77F4D" w:rsidRPr="005C47DC" w:rsidRDefault="00117A63" w:rsidP="00B77F4D">
      <w:pPr>
        <w:ind w:right="46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от </w:t>
      </w:r>
      <w:r w:rsidR="004B1A7A">
        <w:rPr>
          <w:b/>
          <w:bCs/>
          <w:sz w:val="24"/>
          <w:szCs w:val="24"/>
          <w:u w:val="single"/>
        </w:rPr>
        <w:t>1</w:t>
      </w:r>
      <w:r w:rsidR="00923DFC">
        <w:rPr>
          <w:b/>
          <w:bCs/>
          <w:sz w:val="24"/>
          <w:szCs w:val="24"/>
          <w:u w:val="single"/>
        </w:rPr>
        <w:t>9</w:t>
      </w:r>
      <w:r w:rsidR="00B77F4D" w:rsidRPr="005C47DC">
        <w:rPr>
          <w:b/>
          <w:bCs/>
          <w:sz w:val="24"/>
          <w:szCs w:val="24"/>
          <w:u w:val="single"/>
        </w:rPr>
        <w:t>.11.201</w:t>
      </w:r>
      <w:r w:rsidR="004B1A7A">
        <w:rPr>
          <w:b/>
          <w:bCs/>
          <w:sz w:val="24"/>
          <w:szCs w:val="24"/>
          <w:u w:val="single"/>
        </w:rPr>
        <w:t>8</w:t>
      </w:r>
      <w:r w:rsidR="00B77F4D" w:rsidRPr="005C47DC">
        <w:rPr>
          <w:b/>
          <w:bCs/>
          <w:sz w:val="24"/>
          <w:szCs w:val="24"/>
          <w:u w:val="single"/>
        </w:rPr>
        <w:t xml:space="preserve">  №</w:t>
      </w:r>
      <w:r w:rsidR="00923DFC">
        <w:rPr>
          <w:b/>
          <w:bCs/>
          <w:sz w:val="24"/>
          <w:szCs w:val="24"/>
          <w:u w:val="single"/>
        </w:rPr>
        <w:t>62</w:t>
      </w:r>
      <w:r w:rsidR="00B77F4D" w:rsidRPr="005C47DC">
        <w:rPr>
          <w:b/>
          <w:bCs/>
          <w:sz w:val="24"/>
          <w:szCs w:val="24"/>
          <w:u w:val="single"/>
        </w:rPr>
        <w:t xml:space="preserve"> </w:t>
      </w:r>
    </w:p>
    <w:p w:rsidR="00B77F4D" w:rsidRDefault="00B77F4D" w:rsidP="00B77F4D">
      <w:pPr>
        <w:ind w:right="46"/>
        <w:rPr>
          <w:sz w:val="24"/>
          <w:szCs w:val="24"/>
        </w:rPr>
      </w:pPr>
      <w:r>
        <w:t xml:space="preserve">село  </w:t>
      </w:r>
      <w:proofErr w:type="spellStart"/>
      <w:r w:rsidR="00256AF5">
        <w:t>Коткино</w:t>
      </w:r>
      <w:proofErr w:type="spellEnd"/>
      <w:r>
        <w:t xml:space="preserve">, </w:t>
      </w:r>
    </w:p>
    <w:p w:rsidR="00B77F4D" w:rsidRDefault="00B77F4D" w:rsidP="00B77F4D">
      <w:pPr>
        <w:ind w:right="46"/>
      </w:pPr>
      <w:r>
        <w:t>Ненецкий автономный округ</w:t>
      </w:r>
    </w:p>
    <w:p w:rsidR="00B77F4D" w:rsidRDefault="00B77F4D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77F4D" w:rsidRDefault="00B77F4D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77F4D" w:rsidRDefault="00B77F4D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77F4D" w:rsidRDefault="00B77F4D" w:rsidP="00B77F4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2E33DD">
        <w:rPr>
          <w:rFonts w:ascii="Times New Roman" w:hAnsi="Times New Roman" w:cs="Times New Roman"/>
          <w:sz w:val="22"/>
          <w:szCs w:val="22"/>
        </w:rPr>
        <w:t xml:space="preserve">О  ПРОГНОЗЕ  СОЦИАЛЬНО-ЭКОНОМИЧЕСКОГО РАЗВИТИЯ </w:t>
      </w:r>
    </w:p>
    <w:p w:rsidR="00B77F4D" w:rsidRDefault="00B77F4D" w:rsidP="00B77F4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2E33DD">
        <w:rPr>
          <w:rFonts w:ascii="Times New Roman" w:hAnsi="Times New Roman" w:cs="Times New Roman"/>
          <w:sz w:val="22"/>
          <w:szCs w:val="22"/>
        </w:rPr>
        <w:t>МУНИЦИПАЛЬНОГО ОБРАЗОВАНИЯ</w:t>
      </w:r>
      <w:r>
        <w:rPr>
          <w:rFonts w:ascii="Times New Roman" w:hAnsi="Times New Roman" w:cs="Times New Roman"/>
          <w:sz w:val="22"/>
          <w:szCs w:val="22"/>
        </w:rPr>
        <w:t xml:space="preserve"> «</w:t>
      </w:r>
      <w:r w:rsidR="00256AF5">
        <w:rPr>
          <w:rFonts w:ascii="Times New Roman" w:hAnsi="Times New Roman" w:cs="Times New Roman"/>
          <w:sz w:val="22"/>
          <w:szCs w:val="22"/>
        </w:rPr>
        <w:t>КОТКИНСКИЙ</w:t>
      </w:r>
      <w:r w:rsidRPr="002E33DD">
        <w:rPr>
          <w:rFonts w:ascii="Times New Roman" w:hAnsi="Times New Roman" w:cs="Times New Roman"/>
          <w:sz w:val="22"/>
          <w:szCs w:val="22"/>
        </w:rPr>
        <w:t xml:space="preserve"> СЕЛЬСОВЕТ» </w:t>
      </w:r>
    </w:p>
    <w:p w:rsidR="00B77F4D" w:rsidRPr="002E33DD" w:rsidRDefault="00B77F4D" w:rsidP="00B77F4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2E33DD">
        <w:rPr>
          <w:rFonts w:ascii="Times New Roman" w:hAnsi="Times New Roman" w:cs="Times New Roman"/>
          <w:sz w:val="22"/>
          <w:szCs w:val="22"/>
        </w:rPr>
        <w:t>НЕНЕЦКОГО АВТОНОМН</w:t>
      </w:r>
      <w:r>
        <w:rPr>
          <w:rFonts w:ascii="Times New Roman" w:hAnsi="Times New Roman" w:cs="Times New Roman"/>
          <w:sz w:val="22"/>
          <w:szCs w:val="22"/>
        </w:rPr>
        <w:t>ОГО ОКРУГА НА 201</w:t>
      </w:r>
      <w:r w:rsidR="004B1A7A">
        <w:rPr>
          <w:rFonts w:ascii="Times New Roman" w:hAnsi="Times New Roman" w:cs="Times New Roman"/>
          <w:sz w:val="22"/>
          <w:szCs w:val="22"/>
        </w:rPr>
        <w:t>9</w:t>
      </w:r>
      <w:r w:rsidR="007A2379">
        <w:rPr>
          <w:rFonts w:ascii="Times New Roman" w:hAnsi="Times New Roman" w:cs="Times New Roman"/>
          <w:sz w:val="22"/>
          <w:szCs w:val="22"/>
        </w:rPr>
        <w:t>-202</w:t>
      </w:r>
      <w:r w:rsidR="004B1A7A">
        <w:rPr>
          <w:rFonts w:ascii="Times New Roman" w:hAnsi="Times New Roman" w:cs="Times New Roman"/>
          <w:sz w:val="22"/>
          <w:szCs w:val="22"/>
        </w:rPr>
        <w:t>1</w:t>
      </w:r>
      <w:r w:rsidRPr="002E33DD">
        <w:rPr>
          <w:rFonts w:ascii="Times New Roman" w:hAnsi="Times New Roman" w:cs="Times New Roman"/>
          <w:sz w:val="22"/>
          <w:szCs w:val="22"/>
        </w:rPr>
        <w:t xml:space="preserve"> ГОД</w:t>
      </w:r>
    </w:p>
    <w:p w:rsidR="00B77F4D" w:rsidRPr="002E33DD" w:rsidRDefault="00B77F4D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B77F4D" w:rsidRDefault="00B77F4D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77F4D" w:rsidRDefault="00B77F4D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77F4D" w:rsidRDefault="00B77F4D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77F4D" w:rsidRDefault="00B77F4D" w:rsidP="00B77F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77F4D" w:rsidRDefault="00B77F4D" w:rsidP="00B77F4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соответствии с Положением «О бюджетном процессе муниципального образования «</w:t>
      </w:r>
      <w:r w:rsidR="00256AF5">
        <w:rPr>
          <w:rFonts w:ascii="Times New Roman" w:hAnsi="Times New Roman" w:cs="Times New Roman"/>
          <w:sz w:val="24"/>
          <w:szCs w:val="24"/>
        </w:rPr>
        <w:t>Коткинский</w:t>
      </w:r>
      <w:r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округа», Порядком разработки прогноза социально-экономического развития</w:t>
      </w:r>
      <w:r w:rsidRPr="002E33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256AF5">
        <w:rPr>
          <w:rFonts w:ascii="Times New Roman" w:hAnsi="Times New Roman" w:cs="Times New Roman"/>
          <w:sz w:val="24"/>
          <w:szCs w:val="24"/>
        </w:rPr>
        <w:t>Коткинский</w:t>
      </w:r>
      <w:r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округа, Администрация муниципального образования «</w:t>
      </w:r>
      <w:r w:rsidR="00256AF5">
        <w:rPr>
          <w:rFonts w:ascii="Times New Roman" w:hAnsi="Times New Roman" w:cs="Times New Roman"/>
          <w:sz w:val="24"/>
          <w:szCs w:val="24"/>
        </w:rPr>
        <w:t>Коткинский</w:t>
      </w:r>
      <w:r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ПОСТАНОВЛЯЕТ:</w:t>
      </w:r>
    </w:p>
    <w:p w:rsidR="00B77F4D" w:rsidRDefault="00B77F4D" w:rsidP="00B77F4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Одобрить прогноз социально-экономического развития муниципального образования «</w:t>
      </w:r>
      <w:r w:rsidR="00256AF5">
        <w:rPr>
          <w:rFonts w:ascii="Times New Roman" w:hAnsi="Times New Roman" w:cs="Times New Roman"/>
          <w:sz w:val="24"/>
          <w:szCs w:val="24"/>
        </w:rPr>
        <w:t>Коткинский</w:t>
      </w:r>
      <w:r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на 201</w:t>
      </w:r>
      <w:r w:rsidR="004B1A7A">
        <w:rPr>
          <w:rFonts w:ascii="Times New Roman" w:hAnsi="Times New Roman" w:cs="Times New Roman"/>
          <w:sz w:val="24"/>
          <w:szCs w:val="24"/>
        </w:rPr>
        <w:t>9</w:t>
      </w:r>
      <w:r w:rsidR="007A2379">
        <w:rPr>
          <w:rFonts w:ascii="Times New Roman" w:hAnsi="Times New Roman" w:cs="Times New Roman"/>
          <w:sz w:val="24"/>
          <w:szCs w:val="24"/>
        </w:rPr>
        <w:t>-202</w:t>
      </w:r>
      <w:r w:rsidR="004B1A7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(прилагается).</w:t>
      </w:r>
    </w:p>
    <w:p w:rsidR="00B77F4D" w:rsidRDefault="00B77F4D" w:rsidP="00B77F4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</w:t>
      </w:r>
      <w:r w:rsidR="00FB5E4A">
        <w:rPr>
          <w:rFonts w:ascii="Times New Roman" w:hAnsi="Times New Roman" w:cs="Times New Roman"/>
          <w:sz w:val="24"/>
          <w:szCs w:val="24"/>
        </w:rPr>
        <w:t>ложить финансиста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</w:t>
      </w:r>
      <w:r w:rsidR="00256AF5">
        <w:rPr>
          <w:rFonts w:ascii="Times New Roman" w:hAnsi="Times New Roman" w:cs="Times New Roman"/>
          <w:sz w:val="24"/>
          <w:szCs w:val="24"/>
        </w:rPr>
        <w:t>Коткинский</w:t>
      </w:r>
      <w:r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</w:t>
      </w:r>
      <w:proofErr w:type="spellStart"/>
      <w:r w:rsidR="00256AF5">
        <w:rPr>
          <w:rFonts w:ascii="Times New Roman" w:hAnsi="Times New Roman" w:cs="Times New Roman"/>
          <w:sz w:val="24"/>
          <w:szCs w:val="24"/>
        </w:rPr>
        <w:t>Просвирнину</w:t>
      </w:r>
      <w:proofErr w:type="spellEnd"/>
      <w:r w:rsidR="00256AF5">
        <w:rPr>
          <w:rFonts w:ascii="Times New Roman" w:hAnsi="Times New Roman" w:cs="Times New Roman"/>
          <w:sz w:val="24"/>
          <w:szCs w:val="24"/>
        </w:rPr>
        <w:t xml:space="preserve"> Т.А.</w:t>
      </w:r>
    </w:p>
    <w:p w:rsidR="00B77F4D" w:rsidRDefault="00B77F4D" w:rsidP="00B77F4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77F4D" w:rsidRDefault="00B77F4D" w:rsidP="00B77F4D">
      <w:pPr>
        <w:pStyle w:val="a6"/>
        <w:jc w:val="both"/>
      </w:pPr>
    </w:p>
    <w:p w:rsidR="00B77F4D" w:rsidRDefault="00B77F4D" w:rsidP="00B77F4D">
      <w:pPr>
        <w:pStyle w:val="a6"/>
        <w:jc w:val="both"/>
      </w:pPr>
    </w:p>
    <w:p w:rsidR="00B77F4D" w:rsidRDefault="00B77F4D" w:rsidP="00B77F4D">
      <w:pPr>
        <w:pStyle w:val="a6"/>
        <w:jc w:val="both"/>
      </w:pPr>
    </w:p>
    <w:p w:rsidR="00FB5E4A" w:rsidRDefault="00FB5E4A" w:rsidP="00B77F4D">
      <w:pPr>
        <w:pStyle w:val="a6"/>
        <w:jc w:val="both"/>
      </w:pPr>
    </w:p>
    <w:p w:rsidR="00B77F4D" w:rsidRPr="00C50A8A" w:rsidRDefault="00B77F4D" w:rsidP="00B77F4D">
      <w:pPr>
        <w:pStyle w:val="a6"/>
        <w:jc w:val="both"/>
        <w:rPr>
          <w:rFonts w:ascii="Times New Roman" w:hAnsi="Times New Roman" w:cs="Times New Roman"/>
        </w:rPr>
      </w:pPr>
      <w:r>
        <w:br/>
      </w:r>
      <w:r w:rsidRPr="00C50A8A">
        <w:rPr>
          <w:rFonts w:ascii="Times New Roman" w:hAnsi="Times New Roman" w:cs="Times New Roman"/>
          <w:bCs/>
        </w:rPr>
        <w:t>Глав</w:t>
      </w:r>
      <w:r w:rsidR="004B1A7A">
        <w:rPr>
          <w:rFonts w:ascii="Times New Roman" w:hAnsi="Times New Roman" w:cs="Times New Roman"/>
          <w:bCs/>
        </w:rPr>
        <w:t>а</w:t>
      </w:r>
      <w:r w:rsidRPr="00C50A8A">
        <w:rPr>
          <w:rFonts w:ascii="Times New Roman" w:hAnsi="Times New Roman" w:cs="Times New Roman"/>
          <w:bCs/>
        </w:rPr>
        <w:t xml:space="preserve"> муниципального образования</w:t>
      </w:r>
      <w:r w:rsidR="003F6280">
        <w:rPr>
          <w:rFonts w:ascii="Times New Roman" w:hAnsi="Times New Roman" w:cs="Times New Roman"/>
          <w:bCs/>
        </w:rPr>
        <w:t xml:space="preserve">                             </w:t>
      </w:r>
      <w:r w:rsidR="00FB5E4A">
        <w:rPr>
          <w:rFonts w:ascii="Times New Roman" w:hAnsi="Times New Roman" w:cs="Times New Roman"/>
          <w:bCs/>
        </w:rPr>
        <w:t xml:space="preserve">                              </w:t>
      </w:r>
    </w:p>
    <w:p w:rsidR="00B77F4D" w:rsidRPr="00C50A8A" w:rsidRDefault="00B77F4D" w:rsidP="00B77F4D">
      <w:pPr>
        <w:pStyle w:val="a3"/>
        <w:ind w:right="-5"/>
        <w:jc w:val="both"/>
        <w:rPr>
          <w:bCs/>
          <w:szCs w:val="24"/>
        </w:rPr>
      </w:pPr>
      <w:r w:rsidRPr="00C50A8A">
        <w:rPr>
          <w:bCs/>
          <w:szCs w:val="24"/>
        </w:rPr>
        <w:t>«</w:t>
      </w:r>
      <w:r w:rsidR="00256AF5">
        <w:rPr>
          <w:bCs/>
          <w:szCs w:val="24"/>
        </w:rPr>
        <w:t>Коткинский</w:t>
      </w:r>
      <w:r w:rsidRPr="00C50A8A">
        <w:rPr>
          <w:bCs/>
          <w:szCs w:val="24"/>
        </w:rPr>
        <w:t xml:space="preserve"> сельсовет»</w:t>
      </w:r>
    </w:p>
    <w:p w:rsidR="00B77F4D" w:rsidRPr="00C114DF" w:rsidRDefault="00B77F4D" w:rsidP="00B77F4D">
      <w:pPr>
        <w:pStyle w:val="a3"/>
        <w:ind w:right="-5"/>
        <w:jc w:val="both"/>
        <w:rPr>
          <w:bCs/>
          <w:szCs w:val="24"/>
        </w:rPr>
      </w:pPr>
      <w:r w:rsidRPr="00C50A8A">
        <w:rPr>
          <w:bCs/>
          <w:szCs w:val="24"/>
        </w:rPr>
        <w:t xml:space="preserve">Ненецкого автономного округа            </w:t>
      </w:r>
      <w:r w:rsidR="00FB5E4A">
        <w:rPr>
          <w:bCs/>
          <w:szCs w:val="24"/>
        </w:rPr>
        <w:t xml:space="preserve">                                                </w:t>
      </w:r>
      <w:r w:rsidR="00256AF5">
        <w:rPr>
          <w:bCs/>
          <w:szCs w:val="24"/>
        </w:rPr>
        <w:t xml:space="preserve">                  </w:t>
      </w:r>
      <w:r w:rsidR="00FB5E4A">
        <w:rPr>
          <w:bCs/>
          <w:szCs w:val="24"/>
        </w:rPr>
        <w:t xml:space="preserve">   </w:t>
      </w:r>
      <w:proofErr w:type="spellStart"/>
      <w:r w:rsidR="004B1A7A">
        <w:rPr>
          <w:bCs/>
          <w:szCs w:val="24"/>
        </w:rPr>
        <w:t>Н</w:t>
      </w:r>
      <w:r w:rsidR="00256AF5">
        <w:rPr>
          <w:bCs/>
          <w:szCs w:val="24"/>
        </w:rPr>
        <w:t>.В.</w:t>
      </w:r>
      <w:r w:rsidR="004B1A7A">
        <w:rPr>
          <w:bCs/>
          <w:szCs w:val="24"/>
        </w:rPr>
        <w:t>Коткин</w:t>
      </w:r>
      <w:proofErr w:type="spellEnd"/>
      <w:r w:rsidRPr="00C50A8A">
        <w:rPr>
          <w:bCs/>
          <w:szCs w:val="24"/>
        </w:rPr>
        <w:t xml:space="preserve">                                                           </w:t>
      </w:r>
    </w:p>
    <w:p w:rsidR="00B77F4D" w:rsidRDefault="00B77F4D" w:rsidP="00B77F4D">
      <w:pPr>
        <w:pStyle w:val="a5"/>
        <w:ind w:right="-5"/>
        <w:jc w:val="both"/>
        <w:rPr>
          <w:rFonts w:ascii="Times New Roman" w:hAnsi="Times New Roman"/>
        </w:rPr>
      </w:pPr>
    </w:p>
    <w:p w:rsidR="00B77F4D" w:rsidRDefault="00B77F4D" w:rsidP="00B77F4D"/>
    <w:p w:rsidR="00B77F4D" w:rsidRDefault="00B77F4D" w:rsidP="00B77F4D"/>
    <w:p w:rsidR="001C4286" w:rsidRPr="00B77F4D" w:rsidRDefault="001C4286"/>
    <w:sectPr w:rsidR="001C4286" w:rsidRPr="00B77F4D" w:rsidSect="00827FC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F4D"/>
    <w:rsid w:val="00117A63"/>
    <w:rsid w:val="00134612"/>
    <w:rsid w:val="001C4286"/>
    <w:rsid w:val="001C7066"/>
    <w:rsid w:val="00256AF5"/>
    <w:rsid w:val="003F6280"/>
    <w:rsid w:val="004B1A7A"/>
    <w:rsid w:val="00514F47"/>
    <w:rsid w:val="005C47DC"/>
    <w:rsid w:val="00625C33"/>
    <w:rsid w:val="007968D8"/>
    <w:rsid w:val="007A2379"/>
    <w:rsid w:val="007F25FD"/>
    <w:rsid w:val="008230AE"/>
    <w:rsid w:val="00827FCA"/>
    <w:rsid w:val="0085080D"/>
    <w:rsid w:val="00923DFC"/>
    <w:rsid w:val="009C4631"/>
    <w:rsid w:val="00B77F4D"/>
    <w:rsid w:val="00C34FE3"/>
    <w:rsid w:val="00D225A4"/>
    <w:rsid w:val="00D80F44"/>
    <w:rsid w:val="00FB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F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77F4D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7F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B77F4D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B77F4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B77F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B77F4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rsid w:val="00B77F4D"/>
    <w:pPr>
      <w:spacing w:before="32" w:after="32"/>
    </w:pPr>
    <w:rPr>
      <w:rFonts w:ascii="Arial" w:hAnsi="Arial" w:cs="Arial"/>
      <w:color w:val="332E2D"/>
      <w:spacing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F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77F4D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7F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B77F4D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B77F4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B77F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B77F4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rsid w:val="00B77F4D"/>
    <w:pPr>
      <w:spacing w:before="32" w:after="32"/>
    </w:pPr>
    <w:rPr>
      <w:rFonts w:ascii="Arial" w:hAnsi="Arial" w:cs="Arial"/>
      <w:color w:val="332E2D"/>
      <w:spacing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</cp:lastModifiedBy>
  <cp:revision>8</cp:revision>
  <cp:lastPrinted>2018-11-28T10:36:00Z</cp:lastPrinted>
  <dcterms:created xsi:type="dcterms:W3CDTF">2017-12-11T08:57:00Z</dcterms:created>
  <dcterms:modified xsi:type="dcterms:W3CDTF">2018-11-28T10:42:00Z</dcterms:modified>
</cp:coreProperties>
</file>